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D3" w:rsidRPr="004E34F4" w:rsidRDefault="004729D3" w:rsidP="004E34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Сафонова Марина Викторовна </w:t>
      </w:r>
    </w:p>
    <w:p w:rsidR="004729D3" w:rsidRPr="004E34F4" w:rsidRDefault="004729D3" w:rsidP="004E34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4F4">
        <w:rPr>
          <w:rFonts w:ascii="Times New Roman" w:hAnsi="Times New Roman" w:cs="Times New Roman"/>
          <w:sz w:val="28"/>
          <w:szCs w:val="28"/>
          <w:shd w:val="clear" w:color="auto" w:fill="FFFFFF"/>
        </w:rPr>
        <w:t>МДОУ ЦРР №28 "Огонёк"</w:t>
      </w:r>
    </w:p>
    <w:p w:rsidR="004729D3" w:rsidRPr="004E34F4" w:rsidRDefault="004729D3" w:rsidP="004E34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Воспитатель </w:t>
      </w:r>
    </w:p>
    <w:p w:rsidR="001A0DED" w:rsidRPr="004E34F4" w:rsidRDefault="001A0DED" w:rsidP="004E34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34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Физическое развитие дошкольников</w:t>
      </w:r>
    </w:p>
    <w:p w:rsidR="004E34F4" w:rsidRPr="004E34F4" w:rsidRDefault="004729D3" w:rsidP="004E3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мы говорим о психологической готовности ребёнка к школе. Это действительно очень важная сторона подготовки ребёнка. Но и физическое развитие имеет </w:t>
      </w:r>
      <w:proofErr w:type="gramStart"/>
      <w:r w:rsidRPr="004E34F4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4E3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жизни малыша. Очень часто, родители, уделяя внимание умственному развитию забывают о </w:t>
      </w:r>
      <w:proofErr w:type="gramStart"/>
      <w:r w:rsidRPr="004E34F4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физическом</w:t>
      </w:r>
      <w:proofErr w:type="gramEnd"/>
      <w:r w:rsidRPr="004E34F4">
        <w:rPr>
          <w:rFonts w:ascii="Times New Roman" w:hAnsi="Times New Roman" w:cs="Times New Roman"/>
          <w:sz w:val="28"/>
          <w:szCs w:val="28"/>
          <w:shd w:val="clear" w:color="auto" w:fill="FFFFFF"/>
        </w:rPr>
        <w:t>. Я не предлагаю отдавать всех детей с раннего детства в специализированные, кружки, но прислушаться к советам специалистов.</w:t>
      </w:r>
      <w:r w:rsidRPr="004E34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4F4" w:rsidRPr="004E34F4" w:rsidRDefault="004729D3" w:rsidP="004E34F4">
      <w:pPr>
        <w:spacing w:after="0" w:line="360" w:lineRule="auto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4F4">
        <w:rPr>
          <w:rFonts w:ascii="Times New Roman" w:hAnsi="Times New Roman" w:cs="Times New Roman"/>
          <w:sz w:val="28"/>
          <w:szCs w:val="28"/>
        </w:rPr>
        <w:t>Специфика здоровье сберегающей деятельности заключается в том, что основным исследователем и субъектом управления является сам ребенок. При этом педагог лишь помогает ему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</w:t>
      </w:r>
      <w:r w:rsidRPr="004E34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34F4">
        <w:rPr>
          <w:rStyle w:val="c8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34F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Конкретное содержание образовательной области «Физическое развитие» зависит от возраста детей и должно реализовываться в определённых видах деятельности. </w:t>
      </w:r>
    </w:p>
    <w:p w:rsidR="004E34F4" w:rsidRPr="004E34F4" w:rsidRDefault="004729D3" w:rsidP="004E34F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</w:pPr>
      <w:r w:rsidRPr="004E34F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документе ФГОС говорится о </w:t>
      </w:r>
      <w:proofErr w:type="gramStart"/>
      <w:r w:rsidRPr="004E34F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том</w:t>
      </w:r>
      <w:proofErr w:type="gramEnd"/>
      <w:r w:rsidRPr="004E34F4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</w:t>
      </w:r>
      <w:r w:rsidRPr="004E34F4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E34F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 область</w:t>
      </w:r>
      <w:r w:rsidRPr="004E34F4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4E34F4">
        <w:rPr>
          <w:rStyle w:val="c7"/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4E34F4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4E34F4">
        <w:rPr>
          <w:rStyle w:val="c7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E34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включает приобретение опыта в следующих видах поведения </w:t>
      </w:r>
      <w:r w:rsidRPr="004E34F4">
        <w:rPr>
          <w:rStyle w:val="apple-converted-space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>: двигательной, в том числе связанной с выполнением упражнений, направленных на </w:t>
      </w:r>
      <w:r w:rsidRPr="004E34F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развитие таких физических качеств</w:t>
      </w:r>
      <w:r w:rsidRPr="004E34F4">
        <w:rPr>
          <w:rStyle w:val="apple-converted-space"/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>как координация и гибкость, способствующих правильному формированию опорно-двигательной системы организма</w:t>
      </w:r>
      <w:r w:rsidRPr="004E34F4">
        <w:rPr>
          <w:rStyle w:val="apple-converted-space"/>
          <w:rFonts w:ascii="Times New Roman" w:hAnsi="Times New Roman" w:cs="Times New Roman"/>
          <w:b/>
          <w:sz w:val="28"/>
          <w:szCs w:val="28"/>
          <w:lang w:eastAsia="ru-RU"/>
        </w:rPr>
        <w:t>, </w:t>
      </w:r>
      <w:r w:rsidRPr="004E34F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развитию</w:t>
      </w:r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> координации движений, крупной и мелкой моторики обеих рук, а также с правильным, не наносящим ущерба организму, выполнением основных движений </w:t>
      </w:r>
      <w:r w:rsidRPr="004E34F4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(ходьба, бег, мягкие прыжки)</w:t>
      </w:r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E34F4" w:rsidRPr="004E34F4" w:rsidRDefault="004729D3" w:rsidP="004E34F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</w:pPr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 xml:space="preserve">Формирование начальных представлений о некоторых видах спорта, овладение подвижными играми с правилами. Становление целенаправленности и </w:t>
      </w:r>
      <w:proofErr w:type="gramStart"/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>само регуляции</w:t>
      </w:r>
      <w:proofErr w:type="gramEnd"/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 xml:space="preserve"> в двигательной сфере, становление </w:t>
      </w:r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lastRenderedPageBreak/>
        <w:t>ценностей здорового</w:t>
      </w:r>
      <w:r w:rsidRPr="004E34F4">
        <w:rPr>
          <w:rStyle w:val="apple-converted-space"/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4E34F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eastAsia="ru-RU"/>
        </w:rPr>
        <w:t>образа жизни</w:t>
      </w:r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 xml:space="preserve">, овладение его элементарными нормами и правилами (в питании, двигательном режиме, закаливании, при формировании полезных привычек.). Это о работе учреждений. </w:t>
      </w:r>
    </w:p>
    <w:p w:rsidR="004E34F4" w:rsidRPr="004E34F4" w:rsidRDefault="004729D3" w:rsidP="004E34F4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</w:pPr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 xml:space="preserve">Но самое важное и приятное физическое развитие ребёнка происходит со своей семьёй. Таким </w:t>
      </w:r>
      <w:proofErr w:type="gramStart"/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 xml:space="preserve"> уважаемые родители. Играйте с вашим ребёнком в подвижные игры. Посещайте бассейн, в нашем современном мире очень много мест для развлечений всей семьёй, даже зимними вечерами можно посетить аквапарк. Существуют детские игровые комнаты.</w:t>
      </w:r>
    </w:p>
    <w:p w:rsidR="00001EC6" w:rsidRPr="004E34F4" w:rsidRDefault="004729D3" w:rsidP="004E34F4">
      <w:pPr>
        <w:spacing w:after="0" w:line="360" w:lineRule="auto"/>
        <w:ind w:firstLine="709"/>
        <w:jc w:val="both"/>
        <w:rPr>
          <w:sz w:val="28"/>
          <w:szCs w:val="28"/>
        </w:rPr>
      </w:pPr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4F4"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>Наполненные лабиринтами, из прыгалок, лестниц, не забывайте про собственные фантазии.</w:t>
      </w:r>
      <w:proofErr w:type="gramEnd"/>
      <w:r w:rsidRPr="004E34F4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 xml:space="preserve"> Игры, которые вы придумаете сами, будут вдвойне интересны вашему ребёнку, статистика группы здоровья в детских содах такова, что в школу приходят дети уже с нарушениями осанки. Здоровье ребёнка в первую очередь в руках родителей.</w:t>
      </w:r>
      <w:bookmarkStart w:id="0" w:name="_GoBack"/>
      <w:bookmarkEnd w:id="0"/>
    </w:p>
    <w:sectPr w:rsidR="00001EC6" w:rsidRPr="004E34F4" w:rsidSect="0054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658"/>
    <w:rsid w:val="00001EC6"/>
    <w:rsid w:val="001A0DED"/>
    <w:rsid w:val="00352658"/>
    <w:rsid w:val="004729D3"/>
    <w:rsid w:val="004E34F4"/>
    <w:rsid w:val="005469C3"/>
    <w:rsid w:val="00EE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29D3"/>
  </w:style>
  <w:style w:type="character" w:customStyle="1" w:styleId="c8">
    <w:name w:val="c8"/>
    <w:basedOn w:val="a0"/>
    <w:rsid w:val="004729D3"/>
  </w:style>
  <w:style w:type="character" w:customStyle="1" w:styleId="c7">
    <w:name w:val="c7"/>
    <w:basedOn w:val="a0"/>
    <w:rsid w:val="004729D3"/>
  </w:style>
  <w:style w:type="character" w:customStyle="1" w:styleId="c9">
    <w:name w:val="c9"/>
    <w:basedOn w:val="a0"/>
    <w:rsid w:val="004729D3"/>
  </w:style>
  <w:style w:type="character" w:styleId="a3">
    <w:name w:val="Strong"/>
    <w:basedOn w:val="a0"/>
    <w:uiPriority w:val="22"/>
    <w:qFormat/>
    <w:rsid w:val="004729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2017-02-17T12:29:00Z</dcterms:created>
  <dcterms:modified xsi:type="dcterms:W3CDTF">2017-02-17T15:35:00Z</dcterms:modified>
</cp:coreProperties>
</file>