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EAB" w:rsidRPr="00317EAB" w:rsidRDefault="00D61CE4" w:rsidP="00506070">
      <w:pPr>
        <w:spacing w:after="0"/>
        <w:ind w:firstLine="426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</w:t>
      </w:r>
      <w:r w:rsidR="00317EAB" w:rsidRPr="00317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Сафонова Марина Викторовна </w:t>
      </w:r>
    </w:p>
    <w:p w:rsidR="00506070" w:rsidRDefault="00317EAB" w:rsidP="00506070">
      <w:pPr>
        <w:spacing w:after="0"/>
        <w:ind w:firstLine="426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17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МДОУ ЦРР №28 "Огонёк"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506070" w:rsidRDefault="00317EAB" w:rsidP="00506070">
      <w:pPr>
        <w:spacing w:after="0"/>
        <w:ind w:firstLine="426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17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 высшей категории</w:t>
      </w:r>
    </w:p>
    <w:p w:rsidR="00317EAB" w:rsidRDefault="00317EAB" w:rsidP="00506070">
      <w:pPr>
        <w:spacing w:after="0"/>
        <w:ind w:firstLine="426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317EA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506070" w:rsidRDefault="00BA3F2B" w:rsidP="00506070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6070">
        <w:rPr>
          <w:rFonts w:ascii="Times New Roman" w:hAnsi="Times New Roman" w:cs="Times New Roman"/>
          <w:b/>
          <w:sz w:val="28"/>
          <w:szCs w:val="28"/>
        </w:rPr>
        <w:t>Метод кейсов как средство раб</w:t>
      </w:r>
      <w:r w:rsidR="00506070">
        <w:rPr>
          <w:rFonts w:ascii="Times New Roman" w:hAnsi="Times New Roman" w:cs="Times New Roman"/>
          <w:b/>
          <w:sz w:val="28"/>
          <w:szCs w:val="28"/>
        </w:rPr>
        <w:t>оты с детьми с нарушением слуха</w:t>
      </w:r>
    </w:p>
    <w:p w:rsidR="00506070" w:rsidRPr="00506070" w:rsidRDefault="00506070" w:rsidP="00506070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506070" w:rsidRDefault="00BA3F2B" w:rsidP="0050607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17EAB">
        <w:rPr>
          <w:rFonts w:ascii="Times New Roman" w:hAnsi="Times New Roman" w:cs="Times New Roman"/>
          <w:sz w:val="28"/>
          <w:szCs w:val="28"/>
        </w:rPr>
        <w:t xml:space="preserve">На данный момент проблема работы с детьми с нарушением слуха очень актуальна. Дети с нарушением слуха посещают обычные детские сады. Задача руководителя создать </w:t>
      </w:r>
      <w:proofErr w:type="gramStart"/>
      <w:r w:rsidRPr="00317EAB">
        <w:rPr>
          <w:rFonts w:ascii="Times New Roman" w:hAnsi="Times New Roman" w:cs="Times New Roman"/>
          <w:sz w:val="28"/>
          <w:szCs w:val="28"/>
        </w:rPr>
        <w:t>условия</w:t>
      </w:r>
      <w:proofErr w:type="gramEnd"/>
      <w:r w:rsidRPr="00317EAB">
        <w:rPr>
          <w:rFonts w:ascii="Times New Roman" w:hAnsi="Times New Roman" w:cs="Times New Roman"/>
          <w:sz w:val="28"/>
          <w:szCs w:val="28"/>
        </w:rPr>
        <w:t xml:space="preserve"> как для ребёнка, так и для воспитателя. Для продуктивной работы, общения и развития такого ребёнка. </w:t>
      </w:r>
    </w:p>
    <w:p w:rsidR="00506070" w:rsidRDefault="00BA3F2B" w:rsidP="00506070">
      <w:pPr>
        <w:spacing w:after="0"/>
        <w:ind w:firstLine="426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17EAB">
        <w:rPr>
          <w:rFonts w:ascii="Times New Roman" w:hAnsi="Times New Roman" w:cs="Times New Roman"/>
          <w:sz w:val="28"/>
          <w:szCs w:val="28"/>
        </w:rPr>
        <w:t xml:space="preserve">Но реальность такова, что лишь единичные дошкольные учреждения могут позволить себе, в штате </w:t>
      </w:r>
      <w:proofErr w:type="spellStart"/>
      <w:r w:rsidRPr="00317EAB">
        <w:rPr>
          <w:rFonts w:ascii="Times New Roman" w:hAnsi="Times New Roman" w:cs="Times New Roman"/>
          <w:sz w:val="28"/>
          <w:szCs w:val="28"/>
        </w:rPr>
        <w:t>сурдолога</w:t>
      </w:r>
      <w:proofErr w:type="spellEnd"/>
      <w:proofErr w:type="gramStart"/>
      <w:r w:rsidR="00317EAB">
        <w:rPr>
          <w:rFonts w:ascii="Times New Roman" w:hAnsi="Times New Roman" w:cs="Times New Roman"/>
          <w:sz w:val="28"/>
          <w:szCs w:val="28"/>
        </w:rPr>
        <w:t xml:space="preserve"> </w:t>
      </w:r>
      <w:r w:rsidRPr="00317EA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317EAB">
        <w:rPr>
          <w:rFonts w:ascii="Times New Roman" w:hAnsi="Times New Roman" w:cs="Times New Roman"/>
          <w:sz w:val="28"/>
          <w:szCs w:val="28"/>
        </w:rPr>
        <w:t xml:space="preserve"> и не всегда таких детей сопровождают </w:t>
      </w:r>
      <w:proofErr w:type="spellStart"/>
      <w:r w:rsidRPr="00317EAB">
        <w:rPr>
          <w:rFonts w:ascii="Times New Roman" w:hAnsi="Times New Roman" w:cs="Times New Roman"/>
          <w:sz w:val="28"/>
          <w:szCs w:val="28"/>
        </w:rPr>
        <w:t>тьютеры</w:t>
      </w:r>
      <w:proofErr w:type="spellEnd"/>
      <w:r w:rsidRPr="00317EAB">
        <w:rPr>
          <w:rFonts w:ascii="Times New Roman" w:hAnsi="Times New Roman" w:cs="Times New Roman"/>
          <w:sz w:val="28"/>
          <w:szCs w:val="28"/>
        </w:rPr>
        <w:t xml:space="preserve">. Таким </w:t>
      </w:r>
      <w:proofErr w:type="gramStart"/>
      <w:r w:rsidRPr="00317EAB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Pr="00317EAB">
        <w:rPr>
          <w:rFonts w:ascii="Times New Roman" w:hAnsi="Times New Roman" w:cs="Times New Roman"/>
          <w:sz w:val="28"/>
          <w:szCs w:val="28"/>
        </w:rPr>
        <w:t xml:space="preserve"> воспитателям приходится работать</w:t>
      </w:r>
      <w:r w:rsidR="00367490" w:rsidRPr="00317EAB">
        <w:rPr>
          <w:rFonts w:ascii="Times New Roman" w:hAnsi="Times New Roman" w:cs="Times New Roman"/>
          <w:sz w:val="28"/>
          <w:szCs w:val="28"/>
        </w:rPr>
        <w:t>,</w:t>
      </w:r>
      <w:r w:rsidRPr="00317EAB">
        <w:rPr>
          <w:rFonts w:ascii="Times New Roman" w:hAnsi="Times New Roman" w:cs="Times New Roman"/>
          <w:sz w:val="28"/>
          <w:szCs w:val="28"/>
        </w:rPr>
        <w:t xml:space="preserve"> разрабатывая адаптированную программу для таких детей</w:t>
      </w:r>
      <w:r w:rsidR="00317EAB">
        <w:rPr>
          <w:rFonts w:ascii="Times New Roman" w:hAnsi="Times New Roman" w:cs="Times New Roman"/>
          <w:sz w:val="28"/>
          <w:szCs w:val="28"/>
        </w:rPr>
        <w:t>,</w:t>
      </w:r>
      <w:r w:rsidRPr="00317EAB">
        <w:rPr>
          <w:rFonts w:ascii="Times New Roman" w:hAnsi="Times New Roman" w:cs="Times New Roman"/>
          <w:sz w:val="28"/>
          <w:szCs w:val="28"/>
        </w:rPr>
        <w:t xml:space="preserve"> но искать новые действенные подходы и методы. Одним из замечательных методов является метод кейсов.</w:t>
      </w:r>
      <w:r w:rsidR="00820AC6" w:rsidRPr="00317EAB">
        <w:rPr>
          <w:rFonts w:ascii="Times New Roman" w:hAnsi="Times New Roman" w:cs="Times New Roman"/>
          <w:color w:val="333333"/>
          <w:sz w:val="28"/>
          <w:szCs w:val="28"/>
        </w:rPr>
        <w:t xml:space="preserve">  Еще менее опробован он в работе</w:t>
      </w:r>
      <w:r w:rsidR="009E57DB" w:rsidRPr="00317EA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820AC6" w:rsidRPr="00317EAB">
        <w:rPr>
          <w:rFonts w:ascii="Times New Roman" w:hAnsi="Times New Roman" w:cs="Times New Roman"/>
          <w:color w:val="333333"/>
          <w:sz w:val="28"/>
          <w:szCs w:val="28"/>
        </w:rPr>
        <w:t>в коррекционных образовательных учреждениях.</w:t>
      </w:r>
      <w:r w:rsidR="00317EA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</w:p>
    <w:p w:rsidR="00506070" w:rsidRDefault="00820AC6" w:rsidP="00506070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17EAB">
        <w:rPr>
          <w:rFonts w:ascii="Times New Roman" w:hAnsi="Times New Roman" w:cs="Times New Roman"/>
          <w:color w:val="333333"/>
          <w:sz w:val="28"/>
          <w:szCs w:val="28"/>
        </w:rPr>
        <w:t>Однако его преимущества (коллективный характер познавательной деятельности, творческий подход к познанию, сочетание теоретического знания и практических навыков) столь привлекательны, что использование его в работе</w:t>
      </w:r>
      <w:r w:rsidR="009E57DB" w:rsidRPr="00317EAB">
        <w:rPr>
          <w:rFonts w:ascii="Times New Roman" w:hAnsi="Times New Roman" w:cs="Times New Roman"/>
          <w:color w:val="333333"/>
          <w:sz w:val="28"/>
          <w:szCs w:val="28"/>
        </w:rPr>
        <w:t xml:space="preserve"> даёт положительные результат. </w:t>
      </w:r>
      <w:r w:rsidR="009E57DB" w:rsidRPr="00317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основе названия рассматриваемого метода лежит латинский термин «казус». Он переводится как необычный, запутанный случай. </w:t>
      </w:r>
    </w:p>
    <w:p w:rsidR="00506070" w:rsidRDefault="009E57DB" w:rsidP="00506070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17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другой версии, это название образовано от английского </w:t>
      </w:r>
      <w:proofErr w:type="spellStart"/>
      <w:r w:rsidRPr="00317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case</w:t>
      </w:r>
      <w:proofErr w:type="spellEnd"/>
      <w:r w:rsidRPr="00317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портфель, чемоданчик. Кейс-технология в образовании – это ряд определенных учебных ситуаций, которые специально разработаны на базе фактического материала для дальнейшего их разбора в рамках учебных занятий. В процессе рассмотрения этих ситуаций дети осваивают командную работу, учатся анализировать. Главной особенностью метода выступает процесс изучения прецедентов, другими словами, практических ситуаций, имевших место в прошлом.</w:t>
      </w:r>
    </w:p>
    <w:p w:rsidR="00506070" w:rsidRDefault="009E57DB" w:rsidP="00506070">
      <w:pPr>
        <w:spacing w:after="0"/>
        <w:ind w:firstLine="426"/>
        <w:jc w:val="both"/>
        <w:rPr>
          <w:color w:val="000000"/>
          <w:sz w:val="28"/>
          <w:szCs w:val="28"/>
          <w:shd w:val="clear" w:color="auto" w:fill="FFFFFF"/>
        </w:rPr>
      </w:pPr>
      <w:r w:rsidRPr="00317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Кейс-технология в образовании предполагает осмысление учащимися реальной жизненной ситуации, описание которой и отражает конкретную практическую проблему, и актуализирует соответствующий комплекс знаний, необходимых для усвоения в ходе разрешения проблемы. Сама же проблема однозначных решений не имеет. В кейсе действия или представляются в описании, которые впоследствии необходимо осмыслить (эффективность, последствия), или они предлагаются как способ разрешения проблем. О</w:t>
      </w:r>
      <w:r w:rsidRPr="003674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днако при любом исходе выработка модели конкретного практического действия всегда представляется в качестве эфф</w:t>
      </w:r>
      <w:r w:rsidR="00367490" w:rsidRPr="003674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ективного средства образования и развития</w:t>
      </w:r>
      <w:r w:rsidR="00317EAB">
        <w:rPr>
          <w:color w:val="000000"/>
          <w:sz w:val="28"/>
          <w:szCs w:val="28"/>
          <w:shd w:val="clear" w:color="auto" w:fill="FFFFFF"/>
        </w:rPr>
        <w:t>.</w:t>
      </w:r>
    </w:p>
    <w:p w:rsidR="00820AC6" w:rsidRPr="00317EAB" w:rsidRDefault="00367490" w:rsidP="0050607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17D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Любой метод будет эффективен только в том случае если сотрудничество происходит, родитель, ребёнок, педагог, потребуется необходимая ресурсная база оснащение не только рукотворными карточками и картинка</w:t>
      </w:r>
      <w:r w:rsidR="00217D14">
        <w:rPr>
          <w:color w:val="000000"/>
          <w:sz w:val="28"/>
          <w:szCs w:val="28"/>
          <w:shd w:val="clear" w:color="auto" w:fill="FFFFFF"/>
        </w:rPr>
        <w:t>ми</w:t>
      </w:r>
      <w:proofErr w:type="gramStart"/>
      <w:r w:rsidR="00217D14">
        <w:rPr>
          <w:color w:val="000000"/>
          <w:sz w:val="28"/>
          <w:szCs w:val="28"/>
          <w:shd w:val="clear" w:color="auto" w:fill="FFFFFF"/>
        </w:rPr>
        <w:t xml:space="preserve"> </w:t>
      </w:r>
      <w:r w:rsidRPr="00217D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proofErr w:type="gramEnd"/>
      <w:r w:rsidRPr="00217D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 и техническая сторона. Интерактивные доски ноутбук. Дети</w:t>
      </w:r>
      <w:r w:rsidR="00317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217D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имеющие нарушение слуха</w:t>
      </w:r>
      <w:r w:rsidR="00317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217D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очень хорошо осваивают развивающие интерактивные методы.  Как интерактивный метод, кейс-технология в образовании вызывает преимущественно положительные эмоции со стороны детей. </w:t>
      </w:r>
      <w:r w:rsidR="00217D14" w:rsidRPr="00217D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217D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озволяет думать, действовать по-иному, обновлять свой имеющийся творческий потенциал. </w:t>
      </w:r>
    </w:p>
    <w:p w:rsidR="00BA3F2B" w:rsidRPr="00217D14" w:rsidRDefault="00BA3F2B" w:rsidP="0050607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sectPr w:rsidR="00BA3F2B" w:rsidRPr="00217D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7D3"/>
    <w:rsid w:val="00217D14"/>
    <w:rsid w:val="00317EAB"/>
    <w:rsid w:val="00367490"/>
    <w:rsid w:val="00506070"/>
    <w:rsid w:val="00820AC6"/>
    <w:rsid w:val="008C17DF"/>
    <w:rsid w:val="009E57DB"/>
    <w:rsid w:val="00BA3F2B"/>
    <w:rsid w:val="00C577D3"/>
    <w:rsid w:val="00D61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0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E57D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0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E57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1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lutik</dc:creator>
  <cp:keywords/>
  <dc:description/>
  <cp:lastModifiedBy>1</cp:lastModifiedBy>
  <cp:revision>7</cp:revision>
  <dcterms:created xsi:type="dcterms:W3CDTF">2018-09-09T06:45:00Z</dcterms:created>
  <dcterms:modified xsi:type="dcterms:W3CDTF">2018-09-09T07:57:00Z</dcterms:modified>
</cp:coreProperties>
</file>