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C" w:rsidRDefault="00CF48DC" w:rsidP="000F19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DC" w:rsidRDefault="00CF48DC" w:rsidP="00CF48DC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Колесникова Наталья Александровна </w:t>
      </w:r>
    </w:p>
    <w:p w:rsidR="00CF48DC" w:rsidRDefault="00CF48DC" w:rsidP="00CF48DC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МОУ </w:t>
      </w:r>
      <w:r w:rsidRPr="00CF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СШ № 72 Краснооктябрьского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F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F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олгограда</w:t>
      </w:r>
    </w:p>
    <w:p w:rsidR="00CF48DC" w:rsidRPr="00CF48DC" w:rsidRDefault="00CF48DC" w:rsidP="00CF48DC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F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атематики, физики и информатики</w:t>
      </w:r>
    </w:p>
    <w:p w:rsidR="00CF48DC" w:rsidRPr="00CF48DC" w:rsidRDefault="00CF48DC" w:rsidP="00CF48D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F35" w:rsidRPr="00CD5013" w:rsidRDefault="00D30F35" w:rsidP="000F19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</w:t>
      </w:r>
      <w:proofErr w:type="gramEnd"/>
      <w:r w:rsidRPr="00C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="008B3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интерактивная образов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ательная среда </w:t>
      </w:r>
      <w:r w:rsidRPr="00C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 </w:t>
      </w:r>
      <w:r w:rsidRPr="00C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рамках реализации ФГОС</w:t>
      </w:r>
    </w:p>
    <w:p w:rsidR="00D30F35" w:rsidRDefault="00D30F35" w:rsidP="000F191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современном этапе развития образовательной системы появляются новые технологии и деятельностные формы взаимодействия с обучающимися, в основе которых лежит их активизация и включение в образовательный процесс. Наиболее востребованными становятся интерактивные формы, позволяющие задействовать всех участников образовательного процесса, реализовать их творческие способности, воплощать имеющиеся знания и навыки в практической деятельности. К таким формам организации образовательной деятельности относятся интерактивная игра, мастер-класс, проектная деятельность, создание проблемных ситу</w:t>
      </w:r>
      <w:r w:rsidR="001158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аций, экспериментирование и мно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гое другое. Все эти формы могут существовать как отдельно взятые элементы, а могут сочетаться между собой и варьироваться педагогом при планировании учебных занятий. Особенно хорошо они сочетаются в квест-технологии, или как еще называют образовательный </w:t>
      </w:r>
      <w:r w:rsidR="008B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пользуется популярностью у подростков и взрослых благодаря неординарной организации образовательной деятельности и захватывающего сюжета.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) - «поиск, предмет поисков, поиск приключений». В мифологии и литературе понятие «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изначально обозначало один из способов построения сюжета - путешествие персонажей к определенной цели через преодоление трудностей.</w:t>
      </w:r>
      <w:r w:rsidR="008B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013">
        <w:rPr>
          <w:rFonts w:ascii="Times New Roman" w:hAnsi="Times New Roman" w:cs="Times New Roman"/>
          <w:sz w:val="24"/>
          <w:szCs w:val="24"/>
        </w:rPr>
        <w:t>Сегодня понятие «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» у подростков ассоциируется с компьютерной игрой, в которой управляемый игроком герой продвигается по сюжету и взаимодействует с игровым миром посредством применения предметов, общения с другими персонажами и решения логических задач.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— это еще и  интеллектуально-экстремальный вид игр на улицах города и за его пределами,  приключенческая игра, которая имеет сюжетную линию, для прохождения которой необходимо решить несколько логических задач.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это специальным образом организованный вид исследовательской деятельности, для выполнения которой обучающиеся осуществляют поиск информации по указанным адресам, включающий и поиск этих адресов или иных объектов, людей, заданий и пр.  В зависимости от сюжета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быть: </w:t>
      </w:r>
    </w:p>
    <w:p w:rsidR="00D30F35" w:rsidRPr="00CD5013" w:rsidRDefault="008B301E" w:rsidP="00115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Линейными (</w:t>
      </w:r>
      <w:r w:rsidR="00D30F35"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игра построена по цепочке: разгадав одно задание, участники получают следующее, и так до тех пор, пока не пройдут весь маршрут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0F35"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0F35" w:rsidRPr="00CD5013" w:rsidRDefault="008B301E" w:rsidP="00115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Штурмовыми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0F35"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30F35"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игроки получают основное задание и перечень точек с подсказками, но при этом самостоятельно выбирают пути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0F35"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0F35" w:rsidRPr="00CD5013" w:rsidRDefault="00D30F35" w:rsidP="00115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кольцевыми, они представляют собой тот же «линейный»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замкнутый в круг. Команды стартуют с разных точек, которые будут для них финишными.</w:t>
      </w:r>
    </w:p>
    <w:p w:rsidR="00D30F35" w:rsidRPr="00CD5013" w:rsidRDefault="00D30F35" w:rsidP="00115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и организации образовательных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определить цели и задачи, которые ставит перед собой организатор, учитывая категорию участников (дети, родители), то пространство, где будет проходить игра и написать сценарий. Самое главное - заинтересовать участников. Детей заинтриговать значительно легче, чем взрослых (родителей, педагогов), поэтому очень важно продумать этот момент, чтобы родители стали партнерами и активными участниками, т.к. это является одной из главных задач, которая прописано в «Законе об образовании».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образовательного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следующей: 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 (в котором прописывается сюжет, распределяются роли).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Задания (этапы, вопросы, ролевые задания).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выполнения (бонусы, штрафы).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(итоги, призы).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Педагогу, разрабатывающему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определить: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целевую аудиторию и количество участников;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и форму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написать сценарий; 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необходимое пространство и ресурсы; 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помощников, организаторов; 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дату; </w:t>
      </w:r>
    </w:p>
    <w:p w:rsidR="00D30F35" w:rsidRPr="00CD5013" w:rsidRDefault="00D30F35" w:rsidP="001158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заинтриговать участников.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образовательный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вид интерактивных технологий, позволяет решить следующие задачи: образовательную - вовлечение каждого ребёнка в активный познавательный процесс (организация индивидуальной и групповой деятельности школьников, выявление умений и способностей работать самостоятельно по какой-либо теме); развивающую - развитие интереса к предмету, творческих способностей, воображения учащихся; формирование навыков исследовательской деятельности, умений самостоятельной работы с информацией, расширение кругозора, эрудиции, мотивации;</w:t>
      </w:r>
      <w:proofErr w:type="gram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</w:t>
      </w:r>
      <w:proofErr w:type="gram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личной ответственности за выполнение задания, воспитание уважения к культурным традициям, истории, краеведению,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здоровьесозидание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Образовательный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</w:t>
      </w:r>
      <w:r w:rsidR="000F1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элемент соревнования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ходу их прохождения. Использование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уйти от традиционных форм обучения детей и значительно расширить рамки образовательного пространства. 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учебных заведениях становится популярным такой вид деятельности как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большинство учащихся свободно пользуются современными информационными технологиями, что упрощает для них процесс поиска информации, обработки ее и предостав</w:t>
      </w:r>
      <w:r w:rsidR="0054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различных </w:t>
      </w:r>
      <w:bookmarkStart w:id="0" w:name="_GoBack"/>
      <w:bookmarkEnd w:id="0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формах. </w:t>
      </w:r>
      <w:r w:rsidRPr="00CD5013">
        <w:rPr>
          <w:rFonts w:ascii="Times New Roman" w:hAnsi="Times New Roman" w:cs="Times New Roman"/>
          <w:sz w:val="24"/>
          <w:szCs w:val="24"/>
        </w:rPr>
        <w:t xml:space="preserve">Особенностью образовательных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Pr="00CD5013">
        <w:rPr>
          <w:rFonts w:ascii="Times New Roman" w:hAnsi="Times New Roman" w:cs="Times New Roman"/>
          <w:sz w:val="24"/>
          <w:szCs w:val="24"/>
        </w:rPr>
        <w:t>-квестов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является то, что часть или вся информация для самостоятельной или групповой работы учащихся с ним находится на различных сайтах. Кроме того, результатом работы с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r w:rsidRPr="00CD5013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является публикация работ учащихся в виде веб-страниц и веб-сайтов (локально или в Интернет).</w:t>
      </w:r>
      <w:r w:rsidR="000F191A">
        <w:rPr>
          <w:rFonts w:ascii="Times New Roman" w:hAnsi="Times New Roman" w:cs="Times New Roman"/>
          <w:sz w:val="24"/>
          <w:szCs w:val="24"/>
        </w:rPr>
        <w:t xml:space="preserve"> 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термин «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качестве образовательной технологии был предложен летом 1995 года Берни Доджем, профессором образовательных технологий Университета Сан-Диего.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разрабатывал инновационные приложения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интеграции в учебный процесс при преподавании различных учебных предметов на разных уровнях обучения.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Квестом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Берни Додж выделяет три принципа классификации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веб-квестов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длительности выполнения.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предметному содержанию.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заданий, выполняемых участниками.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1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длитильности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выполнения различают два типа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веб-квестов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: кратковременный (цель: углубление знаний и их интеграция, рассчитаны на 1-3 занятия) и длительный (цель: углубление и преобразование знаний учащихся, рассчитаны на длительный срок). </w:t>
      </w:r>
      <w:proofErr w:type="gramEnd"/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предметному содержанию различают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монопроекты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(охватывают отдельную проблему, тему или учебный предмет) и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заданий, которы</w:t>
      </w:r>
      <w:r w:rsidR="001158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участники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веб-квесты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делятся: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предполагает демонстрацию понимания темы на основе представления материалов из разных источников в новом формате: создание презентации, плаката, рассказа;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проектирование включает разработку плана или проекта на основе заданных условий;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самопознание направлено на исследование любых аспектов личности;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компиляция </w:t>
      </w:r>
      <w:r w:rsidR="00115861"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</w:t>
      </w: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трансформацию формата информации, полученной из разных источников: создание книги кулинарных рецептов, виртуальной выставки, капсулы времени, капсулы культуры;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 – это творческая работа в определенном жанре - создание пьесы, стихотворения, песни, видеоролика;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задача предполагает поиск и систематизацию информации;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детектив, головоломка, таинственная история (тут участники делают выводы на основе противоречивых фактов);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консенсуса подразумевает выработку решения по острой проблеме;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включает обоснование определенной точки зрения;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журналистское расследование – это объективное изложение информации (разделение мнений и фактов);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 заключается в склонении на свою сторону оппонентов или нейтрально настроенных лиц;</w:t>
      </w:r>
    </w:p>
    <w:p w:rsidR="00D30F35" w:rsidRPr="00CD5013" w:rsidRDefault="00D30F35" w:rsidP="00115861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основаны на изучении различных явлений, открытий, фактов на основе уникальных онлайн источников.</w:t>
      </w:r>
    </w:p>
    <w:p w:rsidR="00D30F35" w:rsidRPr="00CD5013" w:rsidRDefault="00D30F35" w:rsidP="008B30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013">
        <w:rPr>
          <w:rFonts w:ascii="Times New Roman" w:hAnsi="Times New Roman" w:cs="Times New Roman"/>
          <w:bCs/>
          <w:sz w:val="24"/>
          <w:szCs w:val="24"/>
        </w:rPr>
        <w:t xml:space="preserve">Рассмотрим </w:t>
      </w:r>
      <w:proofErr w:type="gramStart"/>
      <w:r w:rsidRPr="00CD5013">
        <w:rPr>
          <w:rFonts w:ascii="Times New Roman" w:hAnsi="Times New Roman" w:cs="Times New Roman"/>
          <w:bCs/>
          <w:sz w:val="24"/>
          <w:szCs w:val="24"/>
        </w:rPr>
        <w:t>возможную</w:t>
      </w:r>
      <w:proofErr w:type="gramEnd"/>
      <w:r w:rsidRPr="00CD5013">
        <w:rPr>
          <w:rFonts w:ascii="Times New Roman" w:hAnsi="Times New Roman" w:cs="Times New Roman"/>
          <w:bCs/>
          <w:sz w:val="24"/>
          <w:szCs w:val="24"/>
        </w:rPr>
        <w:t xml:space="preserve"> структура </w:t>
      </w:r>
      <w:proofErr w:type="spellStart"/>
      <w:r w:rsidRPr="00CD5013">
        <w:rPr>
          <w:rFonts w:ascii="Times New Roman" w:hAnsi="Times New Roman" w:cs="Times New Roman"/>
          <w:bCs/>
          <w:sz w:val="24"/>
          <w:szCs w:val="24"/>
        </w:rPr>
        <w:t>веб-квеста</w:t>
      </w:r>
      <w:proofErr w:type="spellEnd"/>
      <w:r w:rsidRPr="00CD5013">
        <w:rPr>
          <w:rFonts w:ascii="Times New Roman" w:hAnsi="Times New Roman" w:cs="Times New Roman"/>
          <w:bCs/>
          <w:sz w:val="24"/>
          <w:szCs w:val="24"/>
        </w:rPr>
        <w:t xml:space="preserve"> и требования к его отдельным элементам. Элементами </w:t>
      </w:r>
      <w:proofErr w:type="spellStart"/>
      <w:r w:rsidRPr="00CD5013">
        <w:rPr>
          <w:rFonts w:ascii="Times New Roman" w:hAnsi="Times New Roman" w:cs="Times New Roman"/>
          <w:bCs/>
          <w:sz w:val="24"/>
          <w:szCs w:val="24"/>
        </w:rPr>
        <w:t>веб-квеста</w:t>
      </w:r>
      <w:proofErr w:type="spellEnd"/>
      <w:r w:rsidRPr="00CD5013">
        <w:rPr>
          <w:rFonts w:ascii="Times New Roman" w:hAnsi="Times New Roman" w:cs="Times New Roman"/>
          <w:bCs/>
          <w:sz w:val="24"/>
          <w:szCs w:val="24"/>
        </w:rPr>
        <w:t xml:space="preserve"> можно назвать: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Ясное </w:t>
      </w: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вступление</w:t>
      </w:r>
      <w:r w:rsidRPr="00CD5013">
        <w:rPr>
          <w:rFonts w:ascii="Times New Roman" w:hAnsi="Times New Roman" w:cs="Times New Roman"/>
          <w:sz w:val="24"/>
          <w:szCs w:val="24"/>
        </w:rPr>
        <w:t xml:space="preserve">, где четко описаны главные роли участников или сценарий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, составлен предварительный план работы, сделан обзор всего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Центральное задание</w:t>
      </w:r>
      <w:r w:rsidRPr="00CD5013">
        <w:rPr>
          <w:rFonts w:ascii="Times New Roman" w:hAnsi="Times New Roman" w:cs="Times New Roman"/>
          <w:sz w:val="24"/>
          <w:szCs w:val="24"/>
        </w:rPr>
        <w:t xml:space="preserve">, 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информационных ресурсов</w:t>
      </w:r>
      <w:r w:rsidRPr="00CD5013">
        <w:rPr>
          <w:rFonts w:ascii="Times New Roman" w:hAnsi="Times New Roman" w:cs="Times New Roman"/>
          <w:sz w:val="24"/>
          <w:szCs w:val="24"/>
        </w:rPr>
        <w:t xml:space="preserve">  необходимых для выполнения задания. Этот список должен быть аннотированным. Он может быть в электронном виде на различных носителях, в бумажном виде, в виде ссылок на ресурсы в Интернет, адресов веб-сайтов по данной теме.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процедуры работы</w:t>
      </w:r>
      <w:r w:rsidRPr="00CD5013">
        <w:rPr>
          <w:rFonts w:ascii="Times New Roman" w:hAnsi="Times New Roman" w:cs="Times New Roman"/>
          <w:sz w:val="24"/>
          <w:szCs w:val="24"/>
        </w:rPr>
        <w:t xml:space="preserve">, которую необходимо выполнить каждому участнику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при самостоятельном выполнении задания.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Описание критериев и параметров оценки </w:t>
      </w:r>
      <w:proofErr w:type="spellStart"/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веб-квеста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. Критерии оценки зависят от типа учебных задач, которые решаются в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веб-квесте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Руководство к действиям</w:t>
      </w:r>
      <w:r w:rsidRPr="00CD5013">
        <w:rPr>
          <w:rFonts w:ascii="Times New Roman" w:hAnsi="Times New Roman" w:cs="Times New Roman"/>
          <w:sz w:val="24"/>
          <w:szCs w:val="24"/>
        </w:rPr>
        <w:t xml:space="preserve"> определяет, как организовать и представить собранную информацию. Оно может быть представлено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источников, представлением «заготовок» веб-страниц и др.).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CD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заключении</w:t>
      </w:r>
      <w:r w:rsidRPr="00CD5013">
        <w:rPr>
          <w:rFonts w:ascii="Times New Roman" w:hAnsi="Times New Roman" w:cs="Times New Roman"/>
          <w:sz w:val="24"/>
          <w:szCs w:val="24"/>
        </w:rPr>
        <w:t xml:space="preserve"> суммируется опыт, который будет получен участниками при выполнении самостоятельной работы над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>. Иногда полезно включить в заключение риторические вопросы, стимулирующие учащихся продолжить свои изыскания.</w:t>
      </w:r>
    </w:p>
    <w:p w:rsidR="00D30F35" w:rsidRPr="00CD5013" w:rsidRDefault="00D30F35" w:rsidP="008B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013">
        <w:rPr>
          <w:rFonts w:ascii="Times New Roman" w:hAnsi="Times New Roman" w:cs="Times New Roman"/>
          <w:b/>
          <w:bCs/>
          <w:sz w:val="24"/>
          <w:szCs w:val="24"/>
        </w:rPr>
        <w:t xml:space="preserve">Этапы работы над </w:t>
      </w:r>
      <w:proofErr w:type="spellStart"/>
      <w:r w:rsidRPr="00CD5013">
        <w:rPr>
          <w:rFonts w:ascii="Times New Roman" w:hAnsi="Times New Roman" w:cs="Times New Roman"/>
          <w:b/>
          <w:bCs/>
          <w:sz w:val="24"/>
          <w:szCs w:val="24"/>
        </w:rPr>
        <w:t>веб-квестом</w:t>
      </w:r>
      <w:proofErr w:type="spellEnd"/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Cs/>
          <w:sz w:val="24"/>
          <w:szCs w:val="24"/>
        </w:rPr>
        <w:t>1. Начальный этап</w:t>
      </w:r>
      <w:r w:rsidRPr="00CD5013">
        <w:rPr>
          <w:rFonts w:ascii="Times New Roman" w:hAnsi="Times New Roman" w:cs="Times New Roman"/>
          <w:sz w:val="24"/>
          <w:szCs w:val="24"/>
        </w:rPr>
        <w:t xml:space="preserve"> (командный)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Участники знакомятся с основными понятиями по выбранной теме, материалами аналогичных проектов.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Cs/>
          <w:sz w:val="24"/>
          <w:szCs w:val="24"/>
        </w:rPr>
        <w:t xml:space="preserve">2. Ролевой этап. </w:t>
      </w:r>
    </w:p>
    <w:p w:rsidR="00D30F35" w:rsidRPr="00CD5013" w:rsidRDefault="00D30F35" w:rsidP="008B3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Он предполагает индивидуальную работу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 </w:t>
      </w:r>
      <w:r w:rsidR="008B301E">
        <w:rPr>
          <w:rFonts w:ascii="Times New Roman" w:hAnsi="Times New Roman" w:cs="Times New Roman"/>
          <w:sz w:val="24"/>
          <w:szCs w:val="24"/>
        </w:rPr>
        <w:t>Н</w:t>
      </w:r>
      <w:r w:rsidRPr="00CD5013">
        <w:rPr>
          <w:rFonts w:ascii="Times New Roman" w:hAnsi="Times New Roman" w:cs="Times New Roman"/>
          <w:sz w:val="24"/>
          <w:szCs w:val="24"/>
        </w:rPr>
        <w:t>а данном этапе решаются следующие задачи:</w:t>
      </w:r>
    </w:p>
    <w:p w:rsidR="00D30F35" w:rsidRPr="00CD5013" w:rsidRDefault="00D30F35" w:rsidP="001158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поиск информации по конкретной теме;</w:t>
      </w:r>
    </w:p>
    <w:p w:rsidR="00D30F35" w:rsidRPr="00CD5013" w:rsidRDefault="00D30F35" w:rsidP="001158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разработка структуры сайта; </w:t>
      </w:r>
    </w:p>
    <w:p w:rsidR="00D30F35" w:rsidRPr="00CD5013" w:rsidRDefault="00D30F35" w:rsidP="001158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создание материалов для сайта; </w:t>
      </w:r>
    </w:p>
    <w:p w:rsidR="00D30F35" w:rsidRPr="00CD5013" w:rsidRDefault="00D30F35" w:rsidP="001158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доработка материалов для сайта. 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bCs/>
          <w:sz w:val="24"/>
          <w:szCs w:val="24"/>
        </w:rPr>
        <w:t xml:space="preserve">3. Заключительный этап 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Команда работает совместно, под руководством педагога, ощущает свою ответственность за опубликованные в Интернет результаты исследования. 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</w:t>
      </w:r>
      <w:r w:rsidRPr="00CD5013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определенность позиций, подходы к решению проблемы, индивидуальность, профессионализм представления. В оценке результатов принимают </w:t>
      </w:r>
      <w:r w:rsidR="008B301E" w:rsidRPr="00CD5013">
        <w:rPr>
          <w:rFonts w:ascii="Times New Roman" w:hAnsi="Times New Roman" w:cs="Times New Roman"/>
          <w:sz w:val="24"/>
          <w:szCs w:val="24"/>
        </w:rPr>
        <w:t>участие,</w:t>
      </w:r>
      <w:r w:rsidRPr="00CD5013">
        <w:rPr>
          <w:rFonts w:ascii="Times New Roman" w:hAnsi="Times New Roman" w:cs="Times New Roman"/>
          <w:sz w:val="24"/>
          <w:szCs w:val="24"/>
        </w:rPr>
        <w:t xml:space="preserve"> как преподаватели, так и учащиеся путем обсуждения или интерактивного голосования.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Реальное размещение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веб-квестов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в сети позволяет значительно повысить мотивацию детей на достижение более высоких учебных результатов.</w:t>
      </w:r>
      <w:r w:rsidR="00115861">
        <w:rPr>
          <w:rFonts w:ascii="Times New Roman" w:hAnsi="Times New Roman" w:cs="Times New Roman"/>
          <w:sz w:val="24"/>
          <w:szCs w:val="24"/>
        </w:rPr>
        <w:t xml:space="preserve"> </w:t>
      </w:r>
      <w:r w:rsidRPr="00CD5013">
        <w:rPr>
          <w:rFonts w:ascii="Times New Roman" w:hAnsi="Times New Roman" w:cs="Times New Roman"/>
          <w:sz w:val="24"/>
          <w:szCs w:val="24"/>
        </w:rPr>
        <w:t xml:space="preserve">Работа учащихся в таком варианте проектной деятельности, как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>, разнообразит процесс обучения, сделает его живым и интересным. А полученный опыт принесет свои плоды в будущем, потому что при работе над этим проектом развивается ряд компетенций:</w:t>
      </w:r>
    </w:p>
    <w:p w:rsidR="00D30F35" w:rsidRPr="00CD5013" w:rsidRDefault="00D30F35" w:rsidP="00115861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для решения </w:t>
      </w:r>
      <w:r w:rsidR="00115861" w:rsidRPr="00CD5013">
        <w:rPr>
          <w:rFonts w:ascii="Times New Roman" w:hAnsi="Times New Roman" w:cs="Times New Roman"/>
          <w:sz w:val="24"/>
          <w:szCs w:val="24"/>
        </w:rPr>
        <w:t>поставленных</w:t>
      </w:r>
      <w:r w:rsidRPr="00CD5013">
        <w:rPr>
          <w:rFonts w:ascii="Times New Roman" w:hAnsi="Times New Roman" w:cs="Times New Roman"/>
          <w:sz w:val="24"/>
          <w:szCs w:val="24"/>
        </w:rPr>
        <w:t xml:space="preserve"> задач (в т.ч. для поиска необходимой информации, оформления результатов работы в виде компьютерных презентаций,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флеш-роликов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>, баз данных и т.д.);</w:t>
      </w:r>
    </w:p>
    <w:p w:rsidR="00D30F35" w:rsidRPr="00CD5013" w:rsidRDefault="00D30F35" w:rsidP="00115861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самообучение и самоорганизация;</w:t>
      </w:r>
    </w:p>
    <w:p w:rsidR="00D30F35" w:rsidRPr="00CD5013" w:rsidRDefault="00D30F35" w:rsidP="00115861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работа в команде (планирование, распределение функций, взаимопомощь, взаимоконтроль);</w:t>
      </w:r>
    </w:p>
    <w:p w:rsidR="00D30F35" w:rsidRPr="00CD5013" w:rsidRDefault="00D30F35" w:rsidP="00115861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умение находить нескол</w:t>
      </w:r>
      <w:r w:rsidR="00115861">
        <w:rPr>
          <w:rFonts w:ascii="Times New Roman" w:hAnsi="Times New Roman" w:cs="Times New Roman"/>
          <w:sz w:val="24"/>
          <w:szCs w:val="24"/>
        </w:rPr>
        <w:t>ько способов решения</w:t>
      </w:r>
      <w:r w:rsidRPr="00CD5013">
        <w:rPr>
          <w:rFonts w:ascii="Times New Roman" w:hAnsi="Times New Roman" w:cs="Times New Roman"/>
          <w:sz w:val="24"/>
          <w:szCs w:val="24"/>
        </w:rPr>
        <w:t xml:space="preserve"> </w:t>
      </w:r>
      <w:r w:rsidR="008B301E">
        <w:rPr>
          <w:rFonts w:ascii="Times New Roman" w:hAnsi="Times New Roman" w:cs="Times New Roman"/>
          <w:sz w:val="24"/>
          <w:szCs w:val="24"/>
        </w:rPr>
        <w:t xml:space="preserve">в </w:t>
      </w:r>
      <w:r w:rsidRPr="00CD5013">
        <w:rPr>
          <w:rFonts w:ascii="Times New Roman" w:hAnsi="Times New Roman" w:cs="Times New Roman"/>
          <w:sz w:val="24"/>
          <w:szCs w:val="24"/>
        </w:rPr>
        <w:t>проблемной ситуации, определять наиболее рациональный вариант, обосновывать свой выбор;</w:t>
      </w:r>
    </w:p>
    <w:p w:rsidR="00D30F35" w:rsidRDefault="00D30F35" w:rsidP="00115861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навык публичных выступлений (обязательно проведение предзащит и защит проектов с выступлениями авторов, с вопросами, дискуссиями).</w:t>
      </w:r>
    </w:p>
    <w:p w:rsidR="00D30F35" w:rsidRPr="00B1063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стоит остановиться на таком предмете, как математика, который входит в общеобразовательную систему. Дети не любят эту науку больше всего. </w:t>
      </w:r>
      <w:proofErr w:type="spellStart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Квест-технологии</w:t>
      </w:r>
      <w:proofErr w:type="spellEnd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или других учебных заведениях имеют достаточно много аналогов в мировой практике, причем даже среди взрослых людей, предпочитающих решать головоломки и практически невыполнимые задачи самостоятельно. Например, та же программа «Форт </w:t>
      </w:r>
      <w:proofErr w:type="spellStart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Баярд</w:t>
      </w:r>
      <w:proofErr w:type="spellEnd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вовсю использует именно такие технологии, которые относятся в </w:t>
      </w:r>
      <w:proofErr w:type="gramStart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квестам</w:t>
      </w:r>
      <w:proofErr w:type="spellEnd"/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если говорить именно о математике, приведем пример. Скажем, класс условно делится на три группы. Каждая группа при выполнении очередного задания (например, решения какого-то неравенства), получает одно из неизвестных, которое применяется в следующем уравнении, а возможно, еще и подсказ</w:t>
      </w:r>
      <w:r w:rsidR="0011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для поиска решения  конкретной </w:t>
      </w:r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115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01E" w:rsidRPr="008B301E" w:rsidRDefault="00D30F35" w:rsidP="001158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301E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proofErr w:type="spellStart"/>
      <w:r w:rsidRPr="008B301E">
        <w:rPr>
          <w:rFonts w:ascii="Times New Roman" w:hAnsi="Times New Roman" w:cs="Times New Roman"/>
          <w:i/>
          <w:sz w:val="24"/>
          <w:szCs w:val="24"/>
        </w:rPr>
        <w:t>урока-квеста</w:t>
      </w:r>
      <w:proofErr w:type="spellEnd"/>
      <w:r w:rsidRPr="008B301E">
        <w:rPr>
          <w:rFonts w:ascii="Times New Roman" w:hAnsi="Times New Roman" w:cs="Times New Roman"/>
          <w:i/>
          <w:sz w:val="24"/>
          <w:szCs w:val="24"/>
        </w:rPr>
        <w:t xml:space="preserve"> как новой информационной технологии </w:t>
      </w:r>
      <w:proofErr w:type="gramStart"/>
      <w:r w:rsidRPr="008B301E">
        <w:rPr>
          <w:rFonts w:ascii="Times New Roman" w:hAnsi="Times New Roman" w:cs="Times New Roman"/>
          <w:i/>
          <w:sz w:val="24"/>
          <w:szCs w:val="24"/>
        </w:rPr>
        <w:t>в может</w:t>
      </w:r>
      <w:proofErr w:type="gramEnd"/>
      <w:r w:rsidRPr="008B301E">
        <w:rPr>
          <w:rFonts w:ascii="Times New Roman" w:hAnsi="Times New Roman" w:cs="Times New Roman"/>
          <w:i/>
          <w:sz w:val="24"/>
          <w:szCs w:val="24"/>
        </w:rPr>
        <w:t xml:space="preserve"> усовершенствовать процесс преподавания, повысить его эффективность и качество, осуществляя такие </w:t>
      </w:r>
      <w:r w:rsidR="000F191A">
        <w:rPr>
          <w:rFonts w:ascii="Times New Roman" w:hAnsi="Times New Roman" w:cs="Times New Roman"/>
          <w:i/>
          <w:sz w:val="24"/>
          <w:szCs w:val="24"/>
        </w:rPr>
        <w:t xml:space="preserve">педагогические </w:t>
      </w:r>
      <w:r w:rsidRPr="008B301E">
        <w:rPr>
          <w:rFonts w:ascii="Times New Roman" w:hAnsi="Times New Roman" w:cs="Times New Roman"/>
          <w:i/>
          <w:sz w:val="24"/>
          <w:szCs w:val="24"/>
        </w:rPr>
        <w:t xml:space="preserve"> цели как: </w:t>
      </w:r>
    </w:p>
    <w:p w:rsidR="008B301E" w:rsidRDefault="00D30F35" w:rsidP="001158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E">
        <w:rPr>
          <w:rFonts w:ascii="Times New Roman" w:hAnsi="Times New Roman" w:cs="Times New Roman"/>
          <w:sz w:val="24"/>
          <w:szCs w:val="24"/>
        </w:rPr>
        <w:t>развитие личности обучаемого, подготовка ребёнка к комфортной жизни в условиях информационного общества;</w:t>
      </w:r>
    </w:p>
    <w:p w:rsidR="008B301E" w:rsidRDefault="00D30F35" w:rsidP="001158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E">
        <w:rPr>
          <w:rFonts w:ascii="Times New Roman" w:hAnsi="Times New Roman" w:cs="Times New Roman"/>
          <w:sz w:val="24"/>
          <w:szCs w:val="24"/>
        </w:rPr>
        <w:t xml:space="preserve"> развитие мышления, (например, наглядно-действенного, наглядно-образного, интуитивного, творческого); </w:t>
      </w:r>
    </w:p>
    <w:p w:rsidR="008B301E" w:rsidRDefault="00D30F35" w:rsidP="001158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E">
        <w:rPr>
          <w:rFonts w:ascii="Times New Roman" w:hAnsi="Times New Roman" w:cs="Times New Roman"/>
          <w:sz w:val="24"/>
          <w:szCs w:val="24"/>
        </w:rPr>
        <w:t xml:space="preserve">эстетическое воспитание (например, за счет использования возможностей компьютерной графики, технологии Мультимедиа); </w:t>
      </w:r>
    </w:p>
    <w:p w:rsidR="008B301E" w:rsidRDefault="00D30F35" w:rsidP="001158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E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способностей; формирование умений принимать оптимальное решение или предлагать варианты решения в сложной ситуации (например, за счет использования компьютерных игр, ориентированных на оптимизацию деятельности по принятию решения); </w:t>
      </w:r>
    </w:p>
    <w:p w:rsidR="008B301E" w:rsidRDefault="00D30F35" w:rsidP="001158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E">
        <w:rPr>
          <w:rFonts w:ascii="Times New Roman" w:hAnsi="Times New Roman" w:cs="Times New Roman"/>
          <w:sz w:val="24"/>
          <w:szCs w:val="24"/>
        </w:rPr>
        <w:t>развитие умений осуществлять экспериментально-исследовательскую деятельность (например, за счет реализации возможностей компьютерного моделирования или использования оборудования, сопрягаемого с компьютером);</w:t>
      </w:r>
    </w:p>
    <w:p w:rsidR="00D30F35" w:rsidRPr="008B301E" w:rsidRDefault="00D30F35" w:rsidP="001158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E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культуры, умений осуществлять обработку информации (например, за счет использования интегрированных пользовательских пакетов, различных графических и музыкальных редакторов).</w:t>
      </w: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F35" w:rsidRPr="00CD5013" w:rsidRDefault="00D30F35" w:rsidP="000F19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1. Андреева М. В. Технологии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коммуникативной и социокультурной компетенции // Информационно-коммуникационные технологии в обучении иностранным языкам. Тезисы докладов I Международной научно-практической конференции. М., 2004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 xml:space="preserve">2. Быховский Я. С. Образовательные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веб-квесты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// Материалы международной конференции "Информационные технологии в образовании. ИТО-99". - http://ito.bitpro.ru/1999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3">
        <w:rPr>
          <w:rFonts w:ascii="Times New Roman" w:hAnsi="Times New Roman" w:cs="Times New Roman"/>
          <w:sz w:val="24"/>
          <w:szCs w:val="24"/>
        </w:rPr>
        <w:t>3. Николаева Н. В. http://mir-nauki.com/PDF/45PDMN315.pdf2002, № 7. - http://vio.fio.ru/vio_07</w:t>
      </w:r>
    </w:p>
    <w:p w:rsidR="00D30F35" w:rsidRPr="00CD5013" w:rsidRDefault="00D30F35" w:rsidP="0011586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Василенко А. В. </w:t>
      </w:r>
      <w:hyperlink r:id="rId8" w:history="1">
        <w:r w:rsidRPr="00CD501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https://www.predmetnik.ru/conference_notes/69</w:t>
        </w:r>
      </w:hyperlink>
    </w:p>
    <w:p w:rsidR="00D30F35" w:rsidRPr="00CD5013" w:rsidRDefault="00D30F35" w:rsidP="0011586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00BF" w:themeColor="hyperlink" w:themeShade="BF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D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013">
        <w:rPr>
          <w:rFonts w:ascii="Times New Roman" w:hAnsi="Times New Roman" w:cs="Times New Roman"/>
          <w:sz w:val="24"/>
          <w:szCs w:val="24"/>
        </w:rPr>
        <w:t>Каравка</w:t>
      </w:r>
      <w:proofErr w:type="spellEnd"/>
      <w:r w:rsidRPr="00CD5013">
        <w:rPr>
          <w:rFonts w:ascii="Times New Roman" w:hAnsi="Times New Roman" w:cs="Times New Roman"/>
          <w:sz w:val="24"/>
          <w:szCs w:val="24"/>
        </w:rPr>
        <w:t xml:space="preserve"> А. А. </w:t>
      </w:r>
      <w:hyperlink r:id="rId9" w:history="1">
        <w:r w:rsidRPr="00CD501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http://mir-nauki.com/PDF/45PD MN315.pdf</w:t>
        </w:r>
      </w:hyperlink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6.</w:t>
      </w:r>
      <w:r w:rsidRPr="00CD5013">
        <w:rPr>
          <w:rFonts w:ascii="Times New Roman" w:hAnsi="Times New Roman" w:cs="Times New Roman"/>
          <w:sz w:val="24"/>
          <w:szCs w:val="24"/>
        </w:rPr>
        <w:t xml:space="preserve"> </w:t>
      </w:r>
      <w:r w:rsidRPr="00CD5013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Романцова Ю. В., http://festival.1september.ru/articles/513088/</w:t>
      </w:r>
    </w:p>
    <w:p w:rsidR="00D30F35" w:rsidRPr="00CD501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Осяк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Султанбекова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Захарова Т.В., Яковлева Е.Н., Лобанова О.Б., Плеханова Е.М. </w:t>
      </w:r>
      <w:proofErr w:type="gram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современная интерактивная технология // Современные проблемы науки и образования. – 2015. – № 1-2.;</w:t>
      </w:r>
    </w:p>
    <w:p w:rsidR="00D30F35" w:rsidRPr="00B1063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Моисеева М.В., Петров А.Е. Новые педагогические и информационные технологии в системе образования / Учеб</w:t>
      </w:r>
      <w:proofErr w:type="gram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вузов и системы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кадров / под ред. Е. С. </w:t>
      </w:r>
      <w:proofErr w:type="spellStart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C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Издательский центр «Академия», 2001. </w:t>
      </w:r>
    </w:p>
    <w:p w:rsidR="00D30F35" w:rsidRPr="00B10633" w:rsidRDefault="00D30F35" w:rsidP="0011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</w:t>
      </w:r>
      <w:hyperlink r:id="rId10" w:history="1">
        <w:r w:rsidRPr="00B106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http://fb.ru/article/248308/kvest-tehnologiya-v-obrazovanii-i-vospitanii-rol-kvest-tehnologiy</w:t>
        </w:r>
      </w:hyperlink>
    </w:p>
    <w:p w:rsidR="00D30F35" w:rsidRPr="00CD5013" w:rsidRDefault="00D30F35" w:rsidP="0011586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0F35" w:rsidRPr="00CD5013" w:rsidRDefault="00D30F35" w:rsidP="001158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DD3E58" w:rsidRDefault="00DD3E58" w:rsidP="00115861">
      <w:pPr>
        <w:jc w:val="both"/>
      </w:pPr>
    </w:p>
    <w:sectPr w:rsidR="00DD3E58" w:rsidSect="007103F9">
      <w:headerReference w:type="default" r:id="rId11"/>
      <w:pgSz w:w="11906" w:h="16838"/>
      <w:pgMar w:top="289" w:right="850" w:bottom="568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3A" w:rsidRDefault="001B5E3A" w:rsidP="007103F9">
      <w:pPr>
        <w:spacing w:after="0" w:line="240" w:lineRule="auto"/>
      </w:pPr>
      <w:r>
        <w:separator/>
      </w:r>
    </w:p>
  </w:endnote>
  <w:endnote w:type="continuationSeparator" w:id="0">
    <w:p w:rsidR="001B5E3A" w:rsidRDefault="001B5E3A" w:rsidP="0071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3A" w:rsidRDefault="001B5E3A" w:rsidP="007103F9">
      <w:pPr>
        <w:spacing w:after="0" w:line="240" w:lineRule="auto"/>
      </w:pPr>
      <w:r>
        <w:separator/>
      </w:r>
    </w:p>
  </w:footnote>
  <w:footnote w:type="continuationSeparator" w:id="0">
    <w:p w:rsidR="001B5E3A" w:rsidRDefault="001B5E3A" w:rsidP="0071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A6" w:rsidRDefault="001B5E3A" w:rsidP="00CD5013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5C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1ED2079"/>
    <w:multiLevelType w:val="multilevel"/>
    <w:tmpl w:val="463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B25AE"/>
    <w:multiLevelType w:val="multilevel"/>
    <w:tmpl w:val="965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D115D"/>
    <w:multiLevelType w:val="hybridMultilevel"/>
    <w:tmpl w:val="9E20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62DA6"/>
    <w:multiLevelType w:val="multilevel"/>
    <w:tmpl w:val="D536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3BC1"/>
    <w:multiLevelType w:val="multilevel"/>
    <w:tmpl w:val="463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F35"/>
    <w:rsid w:val="0004050F"/>
    <w:rsid w:val="00063A68"/>
    <w:rsid w:val="000F191A"/>
    <w:rsid w:val="00115861"/>
    <w:rsid w:val="0017705A"/>
    <w:rsid w:val="001B5E3A"/>
    <w:rsid w:val="00275C6D"/>
    <w:rsid w:val="005449F9"/>
    <w:rsid w:val="007103F9"/>
    <w:rsid w:val="008B301E"/>
    <w:rsid w:val="00CF48DC"/>
    <w:rsid w:val="00D30F35"/>
    <w:rsid w:val="00D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F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F35"/>
  </w:style>
  <w:style w:type="paragraph" w:styleId="a7">
    <w:name w:val="footer"/>
    <w:basedOn w:val="a"/>
    <w:link w:val="a8"/>
    <w:uiPriority w:val="99"/>
    <w:unhideWhenUsed/>
    <w:rsid w:val="0071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3F9"/>
  </w:style>
  <w:style w:type="paragraph" w:styleId="a9">
    <w:name w:val="Balloon Text"/>
    <w:basedOn w:val="a"/>
    <w:link w:val="aa"/>
    <w:uiPriority w:val="99"/>
    <w:semiHidden/>
    <w:unhideWhenUsed/>
    <w:rsid w:val="007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F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F35"/>
  </w:style>
  <w:style w:type="paragraph" w:styleId="a7">
    <w:name w:val="footer"/>
    <w:basedOn w:val="a"/>
    <w:link w:val="a8"/>
    <w:uiPriority w:val="99"/>
    <w:unhideWhenUsed/>
    <w:rsid w:val="0071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3F9"/>
  </w:style>
  <w:style w:type="paragraph" w:styleId="a9">
    <w:name w:val="Balloon Text"/>
    <w:basedOn w:val="a"/>
    <w:link w:val="aa"/>
    <w:uiPriority w:val="99"/>
    <w:semiHidden/>
    <w:unhideWhenUsed/>
    <w:rsid w:val="007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dmetnik.ru/conference_notes/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b.ru/article/248308/kvest-tehnologiya-v-obrazovanii-i-vospitanii-rol-kvest-tehnologi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-nauki.com/PDF/45PD%20MN315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347C-3944-4BCB-BC37-8685E171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1</cp:lastModifiedBy>
  <cp:revision>4</cp:revision>
  <dcterms:created xsi:type="dcterms:W3CDTF">2017-04-16T07:26:00Z</dcterms:created>
  <dcterms:modified xsi:type="dcterms:W3CDTF">2017-04-17T12:56:00Z</dcterms:modified>
</cp:coreProperties>
</file>