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CB9" w:rsidRDefault="00F43CB9" w:rsidP="00F43CB9">
      <w:pPr>
        <w:spacing w:after="0" w:line="360" w:lineRule="auto"/>
        <w:ind w:left="4536" w:firstLine="567"/>
        <w:jc w:val="right"/>
        <w:rPr>
          <w:rFonts w:ascii="Times New Roman" w:hAnsi="Times New Roman" w:cs="Times New Roman"/>
          <w:bCs/>
          <w:sz w:val="28"/>
          <w:szCs w:val="28"/>
        </w:rPr>
      </w:pPr>
      <w:r>
        <w:rPr>
          <w:rFonts w:ascii="Times New Roman" w:hAnsi="Times New Roman" w:cs="Times New Roman"/>
          <w:bCs/>
          <w:sz w:val="28"/>
          <w:szCs w:val="28"/>
        </w:rPr>
        <w:t xml:space="preserve">Худяков Николай Николаевич </w:t>
      </w:r>
    </w:p>
    <w:p w:rsidR="005327BD" w:rsidRDefault="005327BD" w:rsidP="00F43CB9">
      <w:pPr>
        <w:shd w:val="clear" w:color="auto" w:fill="FFFFFF"/>
        <w:spacing w:after="0" w:line="360" w:lineRule="auto"/>
        <w:ind w:firstLine="851"/>
        <w:jc w:val="right"/>
        <w:outlineLvl w:val="2"/>
        <w:rPr>
          <w:rFonts w:ascii="Times New Roman" w:hAnsi="Times New Roman" w:cs="Times New Roman"/>
          <w:color w:val="000000" w:themeColor="text1"/>
          <w:sz w:val="28"/>
          <w:szCs w:val="28"/>
          <w:shd w:val="clear" w:color="auto" w:fill="FFFFFF"/>
        </w:rPr>
      </w:pPr>
      <w:r w:rsidRPr="0061263F">
        <w:rPr>
          <w:rFonts w:ascii="Times New Roman" w:hAnsi="Times New Roman" w:cs="Times New Roman"/>
          <w:color w:val="000000" w:themeColor="text1"/>
          <w:sz w:val="28"/>
          <w:szCs w:val="28"/>
          <w:shd w:val="clear" w:color="auto" w:fill="FFFFFF"/>
        </w:rPr>
        <w:t xml:space="preserve">Удмуртский кадетский корпус </w:t>
      </w:r>
    </w:p>
    <w:p w:rsidR="00F43CB9" w:rsidRDefault="005327BD" w:rsidP="00F43CB9">
      <w:pPr>
        <w:shd w:val="clear" w:color="auto" w:fill="FFFFFF"/>
        <w:spacing w:after="0" w:line="360" w:lineRule="auto"/>
        <w:ind w:firstLine="851"/>
        <w:jc w:val="right"/>
        <w:outlineLvl w:val="2"/>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ПФО </w:t>
      </w:r>
      <w:r w:rsidRPr="0061263F">
        <w:rPr>
          <w:rFonts w:ascii="Times New Roman" w:hAnsi="Times New Roman" w:cs="Times New Roman"/>
          <w:color w:val="000000" w:themeColor="text1"/>
          <w:sz w:val="28"/>
          <w:szCs w:val="28"/>
          <w:shd w:val="clear" w:color="auto" w:fill="FFFFFF"/>
        </w:rPr>
        <w:t xml:space="preserve"> имени Героя Советского Союза </w:t>
      </w:r>
    </w:p>
    <w:p w:rsidR="006B138D" w:rsidRDefault="005327BD" w:rsidP="00F43CB9">
      <w:pPr>
        <w:shd w:val="clear" w:color="auto" w:fill="FFFFFF"/>
        <w:spacing w:after="0" w:line="360" w:lineRule="auto"/>
        <w:ind w:firstLine="851"/>
        <w:jc w:val="right"/>
        <w:outlineLvl w:val="2"/>
        <w:rPr>
          <w:rFonts w:ascii="Times New Roman" w:hAnsi="Times New Roman" w:cs="Times New Roman"/>
          <w:color w:val="000000" w:themeColor="text1"/>
          <w:sz w:val="28"/>
          <w:szCs w:val="28"/>
          <w:shd w:val="clear" w:color="auto" w:fill="FFFFFF"/>
        </w:rPr>
      </w:pPr>
      <w:r w:rsidRPr="0061263F">
        <w:rPr>
          <w:rFonts w:ascii="Times New Roman" w:hAnsi="Times New Roman" w:cs="Times New Roman"/>
          <w:color w:val="000000" w:themeColor="text1"/>
          <w:sz w:val="28"/>
          <w:szCs w:val="28"/>
          <w:shd w:val="clear" w:color="auto" w:fill="FFFFFF"/>
        </w:rPr>
        <w:t>Валентина Георгиевича Старикова</w:t>
      </w:r>
    </w:p>
    <w:p w:rsidR="00F43CB9" w:rsidRDefault="00F43CB9" w:rsidP="00F43CB9">
      <w:pPr>
        <w:shd w:val="clear" w:color="auto" w:fill="FFFFFF"/>
        <w:spacing w:after="0" w:line="360" w:lineRule="auto"/>
        <w:ind w:firstLine="851"/>
        <w:jc w:val="right"/>
        <w:outlineLvl w:val="2"/>
        <w:rPr>
          <w:rFonts w:ascii="Times New Roman" w:eastAsia="Times New Roman" w:hAnsi="Times New Roman" w:cs="Times New Roman"/>
          <w:sz w:val="28"/>
          <w:szCs w:val="28"/>
        </w:rPr>
      </w:pPr>
      <w:r>
        <w:rPr>
          <w:rFonts w:ascii="Times New Roman" w:hAnsi="Times New Roman" w:cs="Times New Roman"/>
          <w:color w:val="000000" w:themeColor="text1"/>
          <w:sz w:val="28"/>
          <w:szCs w:val="28"/>
          <w:shd w:val="clear" w:color="auto" w:fill="FFFFFF"/>
        </w:rPr>
        <w:t>Учитель физики</w:t>
      </w:r>
    </w:p>
    <w:p w:rsidR="006B138D" w:rsidRDefault="006B138D" w:rsidP="00F43CB9">
      <w:pPr>
        <w:shd w:val="clear" w:color="auto" w:fill="FFFFFF"/>
        <w:tabs>
          <w:tab w:val="left" w:pos="5850"/>
        </w:tabs>
        <w:spacing w:after="0" w:line="240" w:lineRule="auto"/>
        <w:ind w:firstLine="851"/>
        <w:jc w:val="right"/>
        <w:outlineLvl w:val="2"/>
        <w:rPr>
          <w:rFonts w:ascii="Times New Roman" w:eastAsia="Times New Roman" w:hAnsi="Times New Roman" w:cs="Times New Roman"/>
          <w:sz w:val="28"/>
          <w:szCs w:val="28"/>
        </w:rPr>
      </w:pPr>
    </w:p>
    <w:p w:rsidR="006B138D" w:rsidRDefault="006B138D" w:rsidP="006B138D">
      <w:pPr>
        <w:autoSpaceDE w:val="0"/>
        <w:autoSpaceDN w:val="0"/>
        <w:adjustRightInd w:val="0"/>
        <w:spacing w:after="0"/>
        <w:ind w:firstLine="851"/>
        <w:jc w:val="center"/>
        <w:rPr>
          <w:rFonts w:ascii="Times New Roman" w:hAnsi="Times New Roman" w:cs="Times New Roman"/>
          <w:b/>
          <w:bCs/>
          <w:sz w:val="40"/>
          <w:szCs w:val="36"/>
        </w:rPr>
      </w:pPr>
      <w:r w:rsidRPr="006B0985">
        <w:rPr>
          <w:rFonts w:ascii="Times New Roman" w:hAnsi="Times New Roman" w:cs="Times New Roman"/>
          <w:b/>
          <w:sz w:val="40"/>
          <w:szCs w:val="44"/>
        </w:rPr>
        <w:t>Создание электролизера с газовой горелкой</w:t>
      </w:r>
    </w:p>
    <w:p w:rsidR="006B138D" w:rsidRDefault="006B138D" w:rsidP="006B138D">
      <w:pPr>
        <w:autoSpaceDE w:val="0"/>
        <w:autoSpaceDN w:val="0"/>
        <w:adjustRightInd w:val="0"/>
        <w:spacing w:after="0"/>
        <w:rPr>
          <w:rFonts w:ascii="Times New Roman" w:hAnsi="Times New Roman" w:cs="Times New Roman"/>
          <w:b/>
          <w:bCs/>
          <w:sz w:val="28"/>
          <w:szCs w:val="28"/>
        </w:rPr>
      </w:pPr>
    </w:p>
    <w:p w:rsidR="001C4ED7" w:rsidRPr="00617B28" w:rsidRDefault="001C4ED7" w:rsidP="00F43CB9">
      <w:pPr>
        <w:jc w:val="center"/>
        <w:rPr>
          <w:rFonts w:ascii="Times New Roman" w:hAnsi="Times New Roman" w:cs="Times New Roman"/>
          <w:sz w:val="28"/>
          <w:szCs w:val="28"/>
        </w:rPr>
      </w:pPr>
      <w:r w:rsidRPr="00617B28">
        <w:rPr>
          <w:rFonts w:ascii="Times New Roman" w:hAnsi="Times New Roman" w:cs="Times New Roman"/>
          <w:sz w:val="28"/>
          <w:szCs w:val="28"/>
        </w:rPr>
        <w:t>СОДЕРЖАНИЕ</w:t>
      </w:r>
    </w:p>
    <w:p w:rsidR="00845B03" w:rsidRPr="00861308" w:rsidRDefault="00845B03" w:rsidP="00DB2090">
      <w:pPr>
        <w:spacing w:after="0" w:line="360" w:lineRule="auto"/>
        <w:jc w:val="both"/>
        <w:rPr>
          <w:rFonts w:ascii="Times New Roman" w:hAnsi="Times New Roman" w:cs="Times New Roman"/>
          <w:sz w:val="28"/>
          <w:szCs w:val="28"/>
        </w:rPr>
      </w:pPr>
      <w:r w:rsidRPr="00081319">
        <w:rPr>
          <w:rFonts w:ascii="Times New Roman" w:hAnsi="Times New Roman" w:cs="Times New Roman"/>
          <w:b/>
          <w:sz w:val="28"/>
          <w:szCs w:val="28"/>
        </w:rPr>
        <w:t>Введение</w:t>
      </w:r>
      <w:bookmarkStart w:id="0" w:name="_GoBack"/>
      <w:bookmarkEnd w:id="0"/>
    </w:p>
    <w:p w:rsidR="00641B7A" w:rsidRDefault="005132A0" w:rsidP="00CB6A4A">
      <w:pPr>
        <w:pStyle w:val="a3"/>
        <w:numPr>
          <w:ilvl w:val="0"/>
          <w:numId w:val="1"/>
        </w:numPr>
        <w:spacing w:after="0" w:line="360" w:lineRule="auto"/>
        <w:jc w:val="both"/>
        <w:rPr>
          <w:rFonts w:ascii="Times New Roman" w:hAnsi="Times New Roman" w:cs="Times New Roman"/>
          <w:sz w:val="28"/>
          <w:szCs w:val="28"/>
        </w:rPr>
      </w:pPr>
      <w:r w:rsidRPr="00081319">
        <w:rPr>
          <w:rFonts w:ascii="Times New Roman" w:hAnsi="Times New Roman" w:cs="Times New Roman"/>
          <w:b/>
          <w:sz w:val="28"/>
          <w:szCs w:val="28"/>
        </w:rPr>
        <w:t>Теоретическая часть</w:t>
      </w:r>
      <w:r>
        <w:rPr>
          <w:rFonts w:ascii="Times New Roman" w:hAnsi="Times New Roman" w:cs="Times New Roman"/>
          <w:sz w:val="28"/>
          <w:szCs w:val="28"/>
        </w:rPr>
        <w:t xml:space="preserve"> </w:t>
      </w:r>
    </w:p>
    <w:p w:rsidR="001C4ED7" w:rsidRPr="00DD2E67" w:rsidRDefault="00641B7A" w:rsidP="00641B7A">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9C1D15">
        <w:rPr>
          <w:rFonts w:ascii="Times New Roman" w:hAnsi="Times New Roman" w:cs="Times New Roman"/>
          <w:sz w:val="28"/>
          <w:szCs w:val="28"/>
        </w:rPr>
        <w:t>1 Понятие процесса</w:t>
      </w:r>
      <w:r w:rsidR="001C4ED7" w:rsidRPr="00641B7A">
        <w:rPr>
          <w:rFonts w:ascii="Times New Roman" w:hAnsi="Times New Roman" w:cs="Times New Roman"/>
          <w:sz w:val="28"/>
          <w:szCs w:val="28"/>
        </w:rPr>
        <w:t xml:space="preserve"> </w:t>
      </w:r>
      <w:r w:rsidR="00302C7A" w:rsidRPr="00641B7A">
        <w:rPr>
          <w:rFonts w:ascii="Times New Roman" w:hAnsi="Times New Roman" w:cs="Times New Roman"/>
          <w:sz w:val="28"/>
          <w:szCs w:val="28"/>
        </w:rPr>
        <w:t>электролиз</w:t>
      </w:r>
      <w:r w:rsidR="009C1D15">
        <w:rPr>
          <w:rFonts w:ascii="Times New Roman" w:hAnsi="Times New Roman" w:cs="Times New Roman"/>
          <w:sz w:val="28"/>
          <w:szCs w:val="28"/>
        </w:rPr>
        <w:t>а</w:t>
      </w:r>
    </w:p>
    <w:p w:rsidR="009C1D15" w:rsidRPr="00D5690A" w:rsidRDefault="009C1D15" w:rsidP="00641B7A">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1.2 Что такое водород</w:t>
      </w:r>
    </w:p>
    <w:p w:rsidR="001C4ED7" w:rsidRPr="00D646A5" w:rsidRDefault="006B2D7C" w:rsidP="00641B7A">
      <w:pPr>
        <w:pStyle w:val="a3"/>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1.3</w:t>
      </w:r>
      <w:r w:rsidR="00641B7A">
        <w:rPr>
          <w:rFonts w:ascii="Times New Roman" w:hAnsi="Times New Roman" w:cs="Times New Roman"/>
          <w:sz w:val="28"/>
          <w:szCs w:val="28"/>
        </w:rPr>
        <w:t xml:space="preserve"> </w:t>
      </w:r>
      <w:r w:rsidR="001C4ED7" w:rsidRPr="00641B7A">
        <w:rPr>
          <w:rFonts w:ascii="Times New Roman" w:hAnsi="Times New Roman" w:cs="Times New Roman"/>
          <w:sz w:val="28"/>
          <w:szCs w:val="28"/>
        </w:rPr>
        <w:t>Что такое электролизер</w:t>
      </w:r>
    </w:p>
    <w:p w:rsidR="00641B7A" w:rsidRDefault="00641B7A" w:rsidP="00641B7A">
      <w:pPr>
        <w:pStyle w:val="a3"/>
        <w:numPr>
          <w:ilvl w:val="0"/>
          <w:numId w:val="1"/>
        </w:numPr>
        <w:spacing w:after="0" w:line="360" w:lineRule="auto"/>
        <w:jc w:val="both"/>
        <w:rPr>
          <w:rFonts w:ascii="Times New Roman" w:hAnsi="Times New Roman" w:cs="Times New Roman"/>
          <w:sz w:val="28"/>
          <w:szCs w:val="28"/>
        </w:rPr>
      </w:pPr>
      <w:r w:rsidRPr="00081319">
        <w:rPr>
          <w:rFonts w:ascii="Times New Roman" w:hAnsi="Times New Roman" w:cs="Times New Roman"/>
          <w:b/>
          <w:sz w:val="28"/>
          <w:szCs w:val="28"/>
        </w:rPr>
        <w:t>Практическая часть</w:t>
      </w:r>
    </w:p>
    <w:p w:rsidR="001C4ED7" w:rsidRPr="00861308" w:rsidRDefault="00641B7A" w:rsidP="00641B7A">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2.1 </w:t>
      </w:r>
      <w:r w:rsidR="001C4ED7" w:rsidRPr="00617B28">
        <w:rPr>
          <w:rFonts w:ascii="Times New Roman" w:hAnsi="Times New Roman" w:cs="Times New Roman"/>
          <w:sz w:val="28"/>
          <w:szCs w:val="28"/>
        </w:rPr>
        <w:t>Составные элементы электролизера</w:t>
      </w:r>
    </w:p>
    <w:p w:rsidR="001C4ED7" w:rsidRPr="009526D3" w:rsidRDefault="00641B7A" w:rsidP="00641B7A">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2.2 </w:t>
      </w:r>
      <w:r w:rsidR="001C4ED7" w:rsidRPr="00617B28">
        <w:rPr>
          <w:rFonts w:ascii="Times New Roman" w:hAnsi="Times New Roman" w:cs="Times New Roman"/>
          <w:sz w:val="28"/>
          <w:szCs w:val="28"/>
        </w:rPr>
        <w:t>Процесс сборки</w:t>
      </w:r>
    </w:p>
    <w:p w:rsidR="00DB2090" w:rsidRPr="00457790" w:rsidRDefault="00DB2090" w:rsidP="00DB2090">
      <w:pPr>
        <w:spacing w:after="0" w:line="360" w:lineRule="auto"/>
        <w:jc w:val="both"/>
        <w:rPr>
          <w:rFonts w:ascii="Times New Roman" w:hAnsi="Times New Roman" w:cs="Times New Roman"/>
          <w:sz w:val="28"/>
          <w:szCs w:val="28"/>
        </w:rPr>
      </w:pPr>
      <w:r w:rsidRPr="00081319">
        <w:rPr>
          <w:rFonts w:ascii="Times New Roman" w:hAnsi="Times New Roman" w:cs="Times New Roman"/>
          <w:b/>
          <w:sz w:val="28"/>
          <w:szCs w:val="28"/>
        </w:rPr>
        <w:t>Заключение</w:t>
      </w:r>
    </w:p>
    <w:p w:rsidR="00DB2090" w:rsidRPr="00457790" w:rsidRDefault="00DB2090" w:rsidP="00DB2090">
      <w:pPr>
        <w:spacing w:after="0" w:line="360" w:lineRule="auto"/>
        <w:jc w:val="both"/>
        <w:rPr>
          <w:rFonts w:ascii="Times New Roman" w:hAnsi="Times New Roman" w:cs="Times New Roman"/>
          <w:sz w:val="28"/>
          <w:szCs w:val="28"/>
        </w:rPr>
      </w:pPr>
      <w:r w:rsidRPr="00081319">
        <w:rPr>
          <w:rFonts w:ascii="Times New Roman" w:hAnsi="Times New Roman" w:cs="Times New Roman"/>
          <w:b/>
          <w:sz w:val="28"/>
          <w:szCs w:val="28"/>
        </w:rPr>
        <w:t>Список используемой литературы</w:t>
      </w:r>
    </w:p>
    <w:p w:rsidR="00CE5D23" w:rsidRPr="001B7E13" w:rsidRDefault="00CE5D23" w:rsidP="00DB209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Приложения</w:t>
      </w:r>
    </w:p>
    <w:p w:rsidR="00845B03" w:rsidRDefault="00845B03">
      <w:pPr>
        <w:rPr>
          <w:rFonts w:ascii="Times New Roman" w:hAnsi="Times New Roman" w:cs="Times New Roman"/>
          <w:sz w:val="28"/>
          <w:szCs w:val="28"/>
        </w:rPr>
      </w:pPr>
      <w:r>
        <w:rPr>
          <w:rFonts w:ascii="Times New Roman" w:hAnsi="Times New Roman" w:cs="Times New Roman"/>
          <w:sz w:val="28"/>
          <w:szCs w:val="28"/>
        </w:rPr>
        <w:br w:type="page"/>
      </w:r>
    </w:p>
    <w:p w:rsidR="001C4ED7" w:rsidRDefault="00845B03" w:rsidP="00845B03">
      <w:pPr>
        <w:pStyle w:val="a3"/>
        <w:spacing w:after="0" w:line="360" w:lineRule="auto"/>
        <w:jc w:val="center"/>
        <w:rPr>
          <w:rFonts w:ascii="Times New Roman" w:hAnsi="Times New Roman" w:cs="Times New Roman"/>
          <w:b/>
          <w:sz w:val="28"/>
          <w:szCs w:val="28"/>
        </w:rPr>
      </w:pPr>
      <w:r w:rsidRPr="00AD51B2">
        <w:rPr>
          <w:rFonts w:ascii="Times New Roman" w:hAnsi="Times New Roman" w:cs="Times New Roman"/>
          <w:b/>
          <w:sz w:val="28"/>
          <w:szCs w:val="28"/>
        </w:rPr>
        <w:lastRenderedPageBreak/>
        <w:t>ВВЕДЕНИЕ</w:t>
      </w:r>
    </w:p>
    <w:p w:rsidR="00861308" w:rsidRDefault="00861308" w:rsidP="00845B03">
      <w:pPr>
        <w:pStyle w:val="a3"/>
        <w:spacing w:after="0" w:line="360" w:lineRule="auto"/>
        <w:jc w:val="center"/>
        <w:rPr>
          <w:rFonts w:ascii="Times New Roman" w:hAnsi="Times New Roman" w:cs="Times New Roman"/>
          <w:b/>
          <w:sz w:val="28"/>
          <w:szCs w:val="28"/>
        </w:rPr>
      </w:pPr>
    </w:p>
    <w:p w:rsidR="00861308" w:rsidRDefault="00861308" w:rsidP="00845B03">
      <w:pPr>
        <w:pStyle w:val="a3"/>
        <w:spacing w:after="0" w:line="360" w:lineRule="auto"/>
        <w:jc w:val="center"/>
        <w:rPr>
          <w:rFonts w:ascii="Times New Roman" w:hAnsi="Times New Roman" w:cs="Times New Roman"/>
          <w:b/>
          <w:sz w:val="28"/>
          <w:szCs w:val="28"/>
        </w:rPr>
      </w:pPr>
    </w:p>
    <w:p w:rsidR="00EE2456" w:rsidRPr="00F43CB9" w:rsidRDefault="00F53B6B" w:rsidP="001B3073">
      <w:pPr>
        <w:pStyle w:val="a3"/>
        <w:spacing w:after="0" w:line="360" w:lineRule="auto"/>
        <w:jc w:val="both"/>
        <w:rPr>
          <w:rFonts w:ascii="Times New Roman" w:hAnsi="Times New Roman" w:cs="Times New Roman"/>
          <w:i/>
        </w:rPr>
      </w:pPr>
      <w:r w:rsidRPr="001B3073">
        <w:rPr>
          <w:rFonts w:ascii="Times New Roman" w:hAnsi="Times New Roman" w:cs="Times New Roman"/>
          <w:i/>
        </w:rPr>
        <w:t xml:space="preserve">Будем надеяться на это, – сказал журналист. – Ведь без угля остановятся машины, а без машин не будет ни пароходов, ни железных дорог, ни заводов, и прогресс человечества остановится. – Что же будут сжигать вместо угля? – Воду, – ответил Сайрес Смит. – Воду!? – вскричал </w:t>
      </w:r>
      <w:proofErr w:type="spellStart"/>
      <w:r w:rsidRPr="001B3073">
        <w:rPr>
          <w:rFonts w:ascii="Times New Roman" w:hAnsi="Times New Roman" w:cs="Times New Roman"/>
          <w:i/>
        </w:rPr>
        <w:t>Пенкроф</w:t>
      </w:r>
      <w:proofErr w:type="spellEnd"/>
      <w:r w:rsidRPr="001B3073">
        <w:rPr>
          <w:rFonts w:ascii="Times New Roman" w:hAnsi="Times New Roman" w:cs="Times New Roman"/>
          <w:i/>
        </w:rPr>
        <w:t xml:space="preserve">. – Водой будут топить котлы пароходов и паровозов!? Водой станут кипятить воду!? – Да, но водой, разложенной на свои составные элементы, и разложенной, несомненно, при помощи электричества, которое к тому времени превратится в мощную и легко используемую силу. Ведь все великие открытия, по какому-то непонятному закону, совпадают и дополняют друг друга. Да, друзья мои, я думаю, что воду когда-нибудь будут употреблять как топливо, что водород и кислород, которые входят в ее состав, будут использованы вместе или поодиночке и явятся неисчерпаемым источником света и тепла, значительно более интенсивным, чем уголь. Придет день, когда котлы паровозов, пароходов и тендеры локомотивов будут вместо угля нагружены сжатыми газами, и они станут гореть в топках с огромной энергией. Итак, нам нечего опасаться. Пока на Земле живут люди, они будут обеспечены всем, и им не придется терпеть недостатка в свете, тепле и продуктах животного, растительного или минерального царства. Повторяю, я думаю, что, когда истощатся залежи каменного угля, человечество будет отапливаться и греться водой. Вода – уголь </w:t>
      </w:r>
      <w:r w:rsidRPr="005327BD">
        <w:rPr>
          <w:rFonts w:ascii="Times New Roman" w:hAnsi="Times New Roman" w:cs="Times New Roman"/>
          <w:i/>
        </w:rPr>
        <w:t xml:space="preserve">будущего. </w:t>
      </w:r>
      <w:r w:rsidR="005327BD" w:rsidRPr="00F43CB9">
        <w:rPr>
          <w:rFonts w:ascii="Times New Roman" w:hAnsi="Times New Roman" w:cs="Times New Roman"/>
          <w:i/>
        </w:rPr>
        <w:t>[</w:t>
      </w:r>
      <w:hyperlink r:id="rId9" w:history="1">
        <w:r w:rsidR="005327BD" w:rsidRPr="00F43CB9">
          <w:rPr>
            <w:rStyle w:val="a4"/>
            <w:rFonts w:ascii="Times New Roman" w:hAnsi="Times New Roman" w:cs="Times New Roman"/>
            <w:i/>
            <w:u w:val="none"/>
          </w:rPr>
          <w:t>8</w:t>
        </w:r>
      </w:hyperlink>
      <w:r w:rsidR="005327BD" w:rsidRPr="00F43CB9">
        <w:rPr>
          <w:rFonts w:ascii="Times New Roman" w:hAnsi="Times New Roman" w:cs="Times New Roman"/>
          <w:i/>
        </w:rPr>
        <w:t>]</w:t>
      </w:r>
    </w:p>
    <w:p w:rsidR="00F53B6B" w:rsidRPr="001B3073" w:rsidRDefault="001B3073" w:rsidP="001B3073">
      <w:pPr>
        <w:pStyle w:val="a3"/>
        <w:spacing w:after="0" w:line="360" w:lineRule="auto"/>
        <w:ind w:left="5245"/>
        <w:jc w:val="both"/>
        <w:rPr>
          <w:rFonts w:ascii="Times New Roman" w:hAnsi="Times New Roman" w:cs="Times New Roman"/>
          <w:b/>
          <w:i/>
          <w:sz w:val="28"/>
          <w:szCs w:val="28"/>
        </w:rPr>
      </w:pPr>
      <w:r>
        <w:rPr>
          <w:rFonts w:ascii="Times New Roman" w:hAnsi="Times New Roman" w:cs="Times New Roman"/>
          <w:i/>
        </w:rPr>
        <w:t xml:space="preserve">                                                                                  </w:t>
      </w:r>
      <w:proofErr w:type="gramStart"/>
      <w:r w:rsidR="00F53B6B" w:rsidRPr="001B3073">
        <w:rPr>
          <w:rFonts w:ascii="Times New Roman" w:hAnsi="Times New Roman" w:cs="Times New Roman"/>
          <w:b/>
          <w:i/>
        </w:rPr>
        <w:t>Жуль</w:t>
      </w:r>
      <w:proofErr w:type="gramEnd"/>
      <w:r w:rsidR="00F53B6B" w:rsidRPr="001B3073">
        <w:rPr>
          <w:rFonts w:ascii="Times New Roman" w:hAnsi="Times New Roman" w:cs="Times New Roman"/>
          <w:b/>
          <w:i/>
        </w:rPr>
        <w:t xml:space="preserve"> Верн. «Таинственный остров». 1874 г.</w:t>
      </w:r>
    </w:p>
    <w:p w:rsidR="00845B03" w:rsidRDefault="00845B03" w:rsidP="00845B03">
      <w:pPr>
        <w:pStyle w:val="a3"/>
        <w:spacing w:after="0" w:line="360" w:lineRule="auto"/>
        <w:jc w:val="center"/>
        <w:rPr>
          <w:rFonts w:ascii="Times New Roman" w:hAnsi="Times New Roman" w:cs="Times New Roman"/>
          <w:sz w:val="28"/>
          <w:szCs w:val="28"/>
        </w:rPr>
      </w:pPr>
    </w:p>
    <w:p w:rsidR="000F1344" w:rsidRPr="000F1344" w:rsidRDefault="000F1344" w:rsidP="00253E21">
      <w:pPr>
        <w:spacing w:after="0" w:line="360" w:lineRule="auto"/>
        <w:ind w:firstLine="851"/>
        <w:jc w:val="both"/>
        <w:rPr>
          <w:rFonts w:ascii="Times New Roman" w:hAnsi="Times New Roman" w:cs="Times New Roman"/>
          <w:sz w:val="28"/>
          <w:szCs w:val="28"/>
        </w:rPr>
      </w:pPr>
      <w:r w:rsidRPr="000F1344">
        <w:rPr>
          <w:rFonts w:ascii="Times New Roman" w:hAnsi="Times New Roman" w:cs="Times New Roman"/>
          <w:sz w:val="28"/>
          <w:szCs w:val="28"/>
        </w:rPr>
        <w:t xml:space="preserve">В современном мире существуют несколько глобальных проблем. Одна из них </w:t>
      </w:r>
      <w:r w:rsidR="00DF146B">
        <w:rPr>
          <w:rFonts w:ascii="Times New Roman" w:hAnsi="Times New Roman" w:cs="Times New Roman"/>
          <w:sz w:val="28"/>
          <w:szCs w:val="28"/>
        </w:rPr>
        <w:t xml:space="preserve">- истощение природных ресурсов. Мы, не задумываясь, используем </w:t>
      </w:r>
      <w:r w:rsidRPr="000F1344">
        <w:rPr>
          <w:rFonts w:ascii="Times New Roman" w:hAnsi="Times New Roman" w:cs="Times New Roman"/>
          <w:sz w:val="28"/>
          <w:szCs w:val="28"/>
        </w:rPr>
        <w:t xml:space="preserve">огромное количество нефти и газа для </w:t>
      </w:r>
      <w:r w:rsidR="00DF146B">
        <w:rPr>
          <w:rFonts w:ascii="Times New Roman" w:hAnsi="Times New Roman" w:cs="Times New Roman"/>
          <w:sz w:val="28"/>
          <w:szCs w:val="28"/>
        </w:rPr>
        <w:t xml:space="preserve">своих </w:t>
      </w:r>
      <w:r w:rsidRPr="000F1344">
        <w:rPr>
          <w:rFonts w:ascii="Times New Roman" w:hAnsi="Times New Roman" w:cs="Times New Roman"/>
          <w:sz w:val="28"/>
          <w:szCs w:val="28"/>
        </w:rPr>
        <w:t xml:space="preserve">нужд. </w:t>
      </w:r>
      <w:r w:rsidR="00DF146B">
        <w:rPr>
          <w:rFonts w:ascii="Times New Roman" w:hAnsi="Times New Roman" w:cs="Times New Roman"/>
          <w:sz w:val="28"/>
          <w:szCs w:val="28"/>
        </w:rPr>
        <w:t>И неудивительно, что</w:t>
      </w:r>
      <w:r w:rsidRPr="000F1344">
        <w:rPr>
          <w:rFonts w:ascii="Times New Roman" w:hAnsi="Times New Roman" w:cs="Times New Roman"/>
          <w:sz w:val="28"/>
          <w:szCs w:val="28"/>
        </w:rPr>
        <w:t xml:space="preserve"> возникает вопрос: </w:t>
      </w:r>
      <w:r w:rsidR="005132A0">
        <w:rPr>
          <w:rFonts w:ascii="Times New Roman" w:hAnsi="Times New Roman" w:cs="Times New Roman"/>
          <w:sz w:val="28"/>
          <w:szCs w:val="28"/>
        </w:rPr>
        <w:t>на</w:t>
      </w:r>
      <w:r w:rsidRPr="000F1344">
        <w:rPr>
          <w:rFonts w:ascii="Times New Roman" w:hAnsi="Times New Roman" w:cs="Times New Roman"/>
          <w:sz w:val="28"/>
          <w:szCs w:val="28"/>
        </w:rPr>
        <w:t>долго ли нам хватит этих ресурсов, если продолжать их использовать в таком же огромном объеме? По расчетам, запас нефтяных ресурсов планеты исчерпается к концу нынешнего столетия. То есть, нашим внукам и правнукам будет нечего использовать для получения энергии? Звучит пугающе. Также использование традиционных полезных ископаемых плохо влияет на экологическую обстановку мира</w:t>
      </w:r>
      <w:r w:rsidR="00DF146B">
        <w:rPr>
          <w:rFonts w:ascii="Times New Roman" w:hAnsi="Times New Roman" w:cs="Times New Roman"/>
          <w:sz w:val="28"/>
          <w:szCs w:val="28"/>
        </w:rPr>
        <w:t xml:space="preserve"> и наше здоровье в целом. Поэтому в настоящее время </w:t>
      </w:r>
      <w:r w:rsidRPr="000F1344">
        <w:rPr>
          <w:rFonts w:ascii="Times New Roman" w:hAnsi="Times New Roman" w:cs="Times New Roman"/>
          <w:sz w:val="28"/>
          <w:szCs w:val="28"/>
        </w:rPr>
        <w:t xml:space="preserve">человечество </w:t>
      </w:r>
      <w:r w:rsidR="00DF146B">
        <w:rPr>
          <w:rFonts w:ascii="Times New Roman" w:hAnsi="Times New Roman" w:cs="Times New Roman"/>
          <w:sz w:val="28"/>
          <w:szCs w:val="28"/>
        </w:rPr>
        <w:t xml:space="preserve">стало </w:t>
      </w:r>
      <w:r w:rsidR="002426F7">
        <w:rPr>
          <w:rFonts w:ascii="Times New Roman" w:hAnsi="Times New Roman" w:cs="Times New Roman"/>
          <w:sz w:val="28"/>
          <w:szCs w:val="28"/>
        </w:rPr>
        <w:t>задумыва</w:t>
      </w:r>
      <w:r w:rsidRPr="000F1344">
        <w:rPr>
          <w:rFonts w:ascii="Times New Roman" w:hAnsi="Times New Roman" w:cs="Times New Roman"/>
          <w:sz w:val="28"/>
          <w:szCs w:val="28"/>
        </w:rPr>
        <w:t>т</w:t>
      </w:r>
      <w:r w:rsidR="002426F7">
        <w:rPr>
          <w:rFonts w:ascii="Times New Roman" w:hAnsi="Times New Roman" w:cs="Times New Roman"/>
          <w:sz w:val="28"/>
          <w:szCs w:val="28"/>
        </w:rPr>
        <w:t>ь</w:t>
      </w:r>
      <w:r w:rsidRPr="000F1344">
        <w:rPr>
          <w:rFonts w:ascii="Times New Roman" w:hAnsi="Times New Roman" w:cs="Times New Roman"/>
          <w:sz w:val="28"/>
          <w:szCs w:val="28"/>
        </w:rPr>
        <w:t xml:space="preserve">ся об альтернативных источниках получения энергии. </w:t>
      </w:r>
      <w:r w:rsidR="00253E21">
        <w:rPr>
          <w:rFonts w:ascii="Times New Roman" w:hAnsi="Times New Roman" w:cs="Times New Roman"/>
          <w:sz w:val="28"/>
          <w:szCs w:val="28"/>
        </w:rPr>
        <w:t xml:space="preserve"> </w:t>
      </w:r>
      <w:r w:rsidRPr="000F1344">
        <w:rPr>
          <w:rFonts w:ascii="Times New Roman" w:hAnsi="Times New Roman" w:cs="Times New Roman"/>
          <w:sz w:val="28"/>
          <w:szCs w:val="28"/>
        </w:rPr>
        <w:t xml:space="preserve">Водородная энергия – потенциальная замена </w:t>
      </w:r>
      <w:r w:rsidR="00253E21">
        <w:rPr>
          <w:rFonts w:ascii="Times New Roman" w:hAnsi="Times New Roman" w:cs="Times New Roman"/>
          <w:sz w:val="28"/>
          <w:szCs w:val="28"/>
        </w:rPr>
        <w:lastRenderedPageBreak/>
        <w:t>традиционному топливу на сегодняшний день стала той самой  безопасной альтернативой.</w:t>
      </w:r>
    </w:p>
    <w:p w:rsidR="00253E21" w:rsidRDefault="00253E21" w:rsidP="00FA5AE1">
      <w:pPr>
        <w:shd w:val="clear" w:color="auto" w:fill="FFFFFF"/>
        <w:spacing w:after="0" w:line="360" w:lineRule="auto"/>
        <w:jc w:val="both"/>
        <w:rPr>
          <w:rFonts w:ascii="Times New Roman" w:eastAsia="Times New Roman" w:hAnsi="Times New Roman" w:cs="Times New Roman"/>
          <w:color w:val="181818"/>
          <w:sz w:val="28"/>
          <w:szCs w:val="28"/>
        </w:rPr>
      </w:pPr>
      <w:r w:rsidRPr="00253E21">
        <w:rPr>
          <w:rFonts w:ascii="Times New Roman" w:eastAsia="Times New Roman" w:hAnsi="Times New Roman" w:cs="Times New Roman"/>
          <w:color w:val="181818"/>
          <w:sz w:val="28"/>
          <w:szCs w:val="28"/>
        </w:rPr>
        <w:t xml:space="preserve">Поэтому, изучив всю информацию из доступных мне источников, я заинтересовался вопросами: «а что же такое – водород?»; «почему о нем так много говорят?»; «почему его считают самым чистым топливом?»; «где можно встретить водород в окружающем </w:t>
      </w:r>
      <w:r w:rsidR="003E4A3C">
        <w:rPr>
          <w:rFonts w:ascii="Times New Roman" w:eastAsia="Times New Roman" w:hAnsi="Times New Roman" w:cs="Times New Roman"/>
          <w:color w:val="181818"/>
          <w:sz w:val="28"/>
          <w:szCs w:val="28"/>
        </w:rPr>
        <w:t>нас</w:t>
      </w:r>
      <w:r w:rsidRPr="00253E21">
        <w:rPr>
          <w:rFonts w:ascii="Times New Roman" w:eastAsia="Times New Roman" w:hAnsi="Times New Roman" w:cs="Times New Roman"/>
          <w:color w:val="181818"/>
          <w:sz w:val="28"/>
          <w:szCs w:val="28"/>
        </w:rPr>
        <w:t xml:space="preserve"> мире?». Более всего меня заинтересовало, как можно получить водород, и может ли это сделать обычный человек.</w:t>
      </w:r>
    </w:p>
    <w:p w:rsidR="005327BD" w:rsidRDefault="005327BD" w:rsidP="00861308">
      <w:pPr>
        <w:pStyle w:val="a3"/>
        <w:numPr>
          <w:ilvl w:val="0"/>
          <w:numId w:val="12"/>
        </w:numPr>
        <w:spacing w:after="0" w:line="360" w:lineRule="auto"/>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br w:type="page"/>
      </w:r>
    </w:p>
    <w:p w:rsidR="00861308" w:rsidRPr="005327BD" w:rsidRDefault="00081319" w:rsidP="005327BD">
      <w:pPr>
        <w:spacing w:after="0" w:line="360" w:lineRule="auto"/>
        <w:ind w:left="360"/>
        <w:jc w:val="center"/>
        <w:rPr>
          <w:rFonts w:ascii="Times New Roman" w:hAnsi="Times New Roman" w:cs="Times New Roman"/>
          <w:b/>
          <w:sz w:val="28"/>
          <w:szCs w:val="28"/>
          <w:shd w:val="clear" w:color="auto" w:fill="FFFFFF"/>
        </w:rPr>
      </w:pPr>
      <w:r w:rsidRPr="005327BD">
        <w:rPr>
          <w:rFonts w:ascii="Times New Roman" w:hAnsi="Times New Roman" w:cs="Times New Roman"/>
          <w:b/>
          <w:sz w:val="28"/>
          <w:szCs w:val="28"/>
          <w:shd w:val="clear" w:color="auto" w:fill="FFFFFF"/>
        </w:rPr>
        <w:lastRenderedPageBreak/>
        <w:t>Теоретическая часть</w:t>
      </w:r>
    </w:p>
    <w:p w:rsidR="00D35DCC" w:rsidRDefault="00D35DCC" w:rsidP="00D35DCC">
      <w:pPr>
        <w:pStyle w:val="a3"/>
        <w:spacing w:after="0"/>
        <w:jc w:val="center"/>
        <w:rPr>
          <w:rFonts w:ascii="Times New Roman" w:hAnsi="Times New Roman" w:cs="Times New Roman"/>
          <w:b/>
          <w:sz w:val="28"/>
          <w:szCs w:val="28"/>
        </w:rPr>
      </w:pPr>
      <w:r w:rsidRPr="00941022">
        <w:rPr>
          <w:rFonts w:ascii="Times New Roman" w:hAnsi="Times New Roman" w:cs="Times New Roman"/>
          <w:b/>
          <w:sz w:val="28"/>
          <w:szCs w:val="28"/>
          <w:shd w:val="clear" w:color="auto" w:fill="FFFFFF"/>
        </w:rPr>
        <w:t xml:space="preserve">1.1 </w:t>
      </w:r>
      <w:r w:rsidRPr="00941022">
        <w:rPr>
          <w:rFonts w:ascii="Times New Roman" w:hAnsi="Times New Roman" w:cs="Times New Roman"/>
          <w:b/>
          <w:sz w:val="28"/>
          <w:szCs w:val="28"/>
        </w:rPr>
        <w:t>Понятие процесса электролиза</w:t>
      </w:r>
    </w:p>
    <w:p w:rsidR="00236F28" w:rsidRDefault="00236F28" w:rsidP="00D35DCC">
      <w:pPr>
        <w:pStyle w:val="a3"/>
        <w:spacing w:after="0"/>
        <w:jc w:val="center"/>
        <w:rPr>
          <w:rFonts w:ascii="Times New Roman" w:hAnsi="Times New Roman" w:cs="Times New Roman"/>
          <w:b/>
          <w:sz w:val="28"/>
          <w:szCs w:val="28"/>
          <w:shd w:val="clear" w:color="auto" w:fill="FFFFFF"/>
        </w:rPr>
      </w:pPr>
    </w:p>
    <w:p w:rsidR="00861308" w:rsidRPr="00941022" w:rsidRDefault="00861308" w:rsidP="00D35DCC">
      <w:pPr>
        <w:pStyle w:val="a3"/>
        <w:spacing w:after="0"/>
        <w:jc w:val="center"/>
        <w:rPr>
          <w:rFonts w:ascii="Times New Roman" w:hAnsi="Times New Roman" w:cs="Times New Roman"/>
          <w:b/>
          <w:sz w:val="28"/>
          <w:szCs w:val="28"/>
          <w:shd w:val="clear" w:color="auto" w:fill="FFFFFF"/>
        </w:rPr>
      </w:pPr>
    </w:p>
    <w:p w:rsidR="00C047B4" w:rsidRDefault="00C047B4" w:rsidP="00C047B4">
      <w:pPr>
        <w:spacing w:after="0" w:line="360" w:lineRule="auto"/>
        <w:ind w:firstLine="851"/>
        <w:jc w:val="both"/>
        <w:rPr>
          <w:rFonts w:ascii="Times New Roman" w:hAnsi="Times New Roman" w:cs="Times New Roman"/>
          <w:sz w:val="28"/>
          <w:szCs w:val="28"/>
          <w:shd w:val="clear" w:color="auto" w:fill="FFFFFF"/>
        </w:rPr>
      </w:pPr>
      <w:r w:rsidRPr="00C047B4">
        <w:rPr>
          <w:rFonts w:ascii="Times New Roman" w:hAnsi="Times New Roman" w:cs="Times New Roman"/>
          <w:sz w:val="28"/>
          <w:szCs w:val="28"/>
          <w:shd w:val="clear" w:color="auto" w:fill="FFFFFF"/>
        </w:rPr>
        <w:t>Огромной популярностью в металлургии и химической промышленности имеет такой физико-химический процесс, как электролиз, происходящий с помощью электролизера.</w:t>
      </w:r>
    </w:p>
    <w:p w:rsidR="00C047B4" w:rsidRPr="00540FF8" w:rsidRDefault="00C047B4" w:rsidP="00540FF8">
      <w:pPr>
        <w:spacing w:after="0" w:line="360" w:lineRule="auto"/>
        <w:ind w:firstLine="851"/>
        <w:jc w:val="both"/>
        <w:rPr>
          <w:rFonts w:ascii="Times New Roman" w:hAnsi="Times New Roman" w:cs="Times New Roman"/>
          <w:sz w:val="28"/>
          <w:szCs w:val="28"/>
          <w:shd w:val="clear" w:color="auto" w:fill="FFFFFF"/>
        </w:rPr>
      </w:pPr>
      <w:r w:rsidRPr="00540FF8">
        <w:rPr>
          <w:rFonts w:ascii="Times New Roman" w:hAnsi="Times New Roman" w:cs="Times New Roman"/>
          <w:sz w:val="28"/>
          <w:szCs w:val="28"/>
          <w:shd w:val="clear" w:color="auto" w:fill="FFFFFF"/>
        </w:rPr>
        <w:t xml:space="preserve">Электролиз (греч. </w:t>
      </w:r>
      <w:proofErr w:type="spellStart"/>
      <w:r w:rsidRPr="00540FF8">
        <w:rPr>
          <w:rFonts w:ascii="Times New Roman" w:hAnsi="Times New Roman" w:cs="Times New Roman"/>
          <w:sz w:val="28"/>
          <w:szCs w:val="28"/>
          <w:shd w:val="clear" w:color="auto" w:fill="FFFFFF"/>
        </w:rPr>
        <w:t>elektron</w:t>
      </w:r>
      <w:proofErr w:type="spellEnd"/>
      <w:r w:rsidRPr="00540FF8">
        <w:rPr>
          <w:rFonts w:ascii="Times New Roman" w:hAnsi="Times New Roman" w:cs="Times New Roman"/>
          <w:sz w:val="28"/>
          <w:szCs w:val="28"/>
          <w:shd w:val="clear" w:color="auto" w:fill="FFFFFF"/>
        </w:rPr>
        <w:t xml:space="preserve"> - янтарь + </w:t>
      </w:r>
      <w:proofErr w:type="spellStart"/>
      <w:r w:rsidRPr="00540FF8">
        <w:rPr>
          <w:rFonts w:ascii="Times New Roman" w:hAnsi="Times New Roman" w:cs="Times New Roman"/>
          <w:sz w:val="28"/>
          <w:szCs w:val="28"/>
          <w:shd w:val="clear" w:color="auto" w:fill="FFFFFF"/>
        </w:rPr>
        <w:t>lysis</w:t>
      </w:r>
      <w:proofErr w:type="spellEnd"/>
      <w:r w:rsidRPr="00540FF8">
        <w:rPr>
          <w:rFonts w:ascii="Times New Roman" w:hAnsi="Times New Roman" w:cs="Times New Roman"/>
          <w:sz w:val="28"/>
          <w:szCs w:val="28"/>
          <w:shd w:val="clear" w:color="auto" w:fill="FFFFFF"/>
        </w:rPr>
        <w:t xml:space="preserve"> — разложение) - химическая реакция, происходящая при прохождении постоянного тока через электролит. Это разложение веществ на их составные части под действием электрического тока </w:t>
      </w:r>
      <w:hyperlink r:id="rId10" w:history="1">
        <w:r w:rsidRPr="005327BD">
          <w:rPr>
            <w:rStyle w:val="a4"/>
            <w:rFonts w:ascii="Times New Roman" w:hAnsi="Times New Roman" w:cs="Times New Roman"/>
            <w:sz w:val="28"/>
            <w:szCs w:val="28"/>
            <w:u w:val="none"/>
            <w:shd w:val="clear" w:color="auto" w:fill="FFFFFF"/>
          </w:rPr>
          <w:t>[</w:t>
        </w:r>
        <w:r w:rsidR="000F7EE5" w:rsidRPr="005327BD">
          <w:rPr>
            <w:rStyle w:val="a4"/>
            <w:rFonts w:ascii="Times New Roman" w:hAnsi="Times New Roman" w:cs="Times New Roman"/>
            <w:sz w:val="28"/>
            <w:szCs w:val="28"/>
            <w:u w:val="none"/>
            <w:shd w:val="clear" w:color="auto" w:fill="FFFFFF"/>
          </w:rPr>
          <w:t>1</w:t>
        </w:r>
        <w:r w:rsidRPr="005327BD">
          <w:rPr>
            <w:rStyle w:val="a4"/>
            <w:rFonts w:ascii="Times New Roman" w:hAnsi="Times New Roman" w:cs="Times New Roman"/>
            <w:sz w:val="28"/>
            <w:szCs w:val="28"/>
            <w:u w:val="none"/>
            <w:shd w:val="clear" w:color="auto" w:fill="FFFFFF"/>
          </w:rPr>
          <w:t>].</w:t>
        </w:r>
      </w:hyperlink>
    </w:p>
    <w:p w:rsidR="00C86911" w:rsidRPr="00C86911" w:rsidRDefault="00C86911" w:rsidP="00C86911">
      <w:pPr>
        <w:spacing w:after="0" w:line="360" w:lineRule="auto"/>
        <w:ind w:firstLine="851"/>
        <w:jc w:val="both"/>
        <w:rPr>
          <w:rFonts w:ascii="Times New Roman" w:hAnsi="Times New Roman" w:cs="Times New Roman"/>
          <w:sz w:val="28"/>
          <w:szCs w:val="28"/>
          <w:shd w:val="clear" w:color="auto" w:fill="FFFFFF"/>
        </w:rPr>
      </w:pPr>
      <w:r w:rsidRPr="00C86911">
        <w:rPr>
          <w:rFonts w:ascii="Times New Roman" w:hAnsi="Times New Roman" w:cs="Times New Roman"/>
          <w:sz w:val="28"/>
          <w:szCs w:val="28"/>
          <w:shd w:val="clear" w:color="auto" w:fill="FFFFFF"/>
        </w:rPr>
        <w:t>Электролиты – вещества, расплавы или растворы которых проводят электрический ток.</w:t>
      </w:r>
    </w:p>
    <w:p w:rsidR="006C1FCC" w:rsidRDefault="006C1FCC" w:rsidP="006C1FCC">
      <w:pPr>
        <w:spacing w:after="0" w:line="360" w:lineRule="auto"/>
        <w:ind w:firstLine="851"/>
        <w:jc w:val="both"/>
        <w:rPr>
          <w:rFonts w:ascii="Times New Roman" w:hAnsi="Times New Roman" w:cs="Times New Roman"/>
          <w:sz w:val="28"/>
          <w:szCs w:val="28"/>
          <w:shd w:val="clear" w:color="auto" w:fill="FFFFFF"/>
        </w:rPr>
      </w:pPr>
      <w:r w:rsidRPr="006C1FCC">
        <w:rPr>
          <w:rFonts w:ascii="Times New Roman" w:hAnsi="Times New Roman" w:cs="Times New Roman"/>
          <w:sz w:val="28"/>
          <w:szCs w:val="28"/>
          <w:shd w:val="clear" w:color="auto" w:fill="FFFFFF"/>
        </w:rPr>
        <w:t>Прохождение электрического тока через электролит сопровождается выделением веществ на электродах. Это явление получило название электролиза.</w:t>
      </w:r>
    </w:p>
    <w:p w:rsidR="00C86911" w:rsidRPr="00C86911" w:rsidRDefault="00C86911" w:rsidP="00C86911">
      <w:pPr>
        <w:spacing w:after="0" w:line="360" w:lineRule="auto"/>
        <w:ind w:firstLine="851"/>
        <w:jc w:val="both"/>
        <w:rPr>
          <w:rFonts w:ascii="Times New Roman" w:hAnsi="Times New Roman" w:cs="Times New Roman"/>
          <w:sz w:val="28"/>
          <w:szCs w:val="28"/>
          <w:shd w:val="clear" w:color="auto" w:fill="FFFFFF"/>
        </w:rPr>
      </w:pPr>
      <w:proofErr w:type="gramStart"/>
      <w:r w:rsidRPr="00C86911">
        <w:rPr>
          <w:rFonts w:ascii="Times New Roman" w:hAnsi="Times New Roman" w:cs="Times New Roman"/>
          <w:sz w:val="28"/>
          <w:szCs w:val="28"/>
          <w:shd w:val="clear" w:color="auto" w:fill="FFFFFF"/>
        </w:rPr>
        <w:t xml:space="preserve">Термин "электролит" (от греческого "разлагаемый электричеством") впервые предложил английский химик и физик </w:t>
      </w:r>
      <w:proofErr w:type="spellStart"/>
      <w:r w:rsidRPr="00C86911">
        <w:rPr>
          <w:rFonts w:ascii="Times New Roman" w:hAnsi="Times New Roman" w:cs="Times New Roman"/>
          <w:sz w:val="28"/>
          <w:szCs w:val="28"/>
          <w:shd w:val="clear" w:color="auto" w:fill="FFFFFF"/>
        </w:rPr>
        <w:t>М.Фарадей</w:t>
      </w:r>
      <w:proofErr w:type="spellEnd"/>
      <w:r w:rsidRPr="00C86911">
        <w:rPr>
          <w:rFonts w:ascii="Times New Roman" w:hAnsi="Times New Roman" w:cs="Times New Roman"/>
          <w:sz w:val="28"/>
          <w:szCs w:val="28"/>
          <w:shd w:val="clear" w:color="auto" w:fill="FFFFFF"/>
        </w:rPr>
        <w:t xml:space="preserve"> (1791-1867).</w:t>
      </w:r>
      <w:proofErr w:type="gramEnd"/>
      <w:r w:rsidRPr="00C86911">
        <w:rPr>
          <w:rFonts w:ascii="Times New Roman" w:hAnsi="Times New Roman" w:cs="Times New Roman"/>
          <w:sz w:val="28"/>
          <w:szCs w:val="28"/>
          <w:shd w:val="clear" w:color="auto" w:fill="FFFFFF"/>
        </w:rPr>
        <w:t xml:space="preserve"> В 30-х гг. прошлого века </w:t>
      </w:r>
      <w:proofErr w:type="spellStart"/>
      <w:r w:rsidRPr="00C86911">
        <w:rPr>
          <w:rFonts w:ascii="Times New Roman" w:hAnsi="Times New Roman" w:cs="Times New Roman"/>
          <w:sz w:val="28"/>
          <w:szCs w:val="28"/>
          <w:shd w:val="clear" w:color="auto" w:fill="FFFFFF"/>
        </w:rPr>
        <w:t>М.Фарадей</w:t>
      </w:r>
      <w:proofErr w:type="spellEnd"/>
      <w:r w:rsidRPr="00C86911">
        <w:rPr>
          <w:rFonts w:ascii="Times New Roman" w:hAnsi="Times New Roman" w:cs="Times New Roman"/>
          <w:sz w:val="28"/>
          <w:szCs w:val="28"/>
          <w:shd w:val="clear" w:color="auto" w:fill="FFFFFF"/>
        </w:rPr>
        <w:t xml:space="preserve"> высказал идею, что электролиты под действием электрического поля </w:t>
      </w:r>
      <w:proofErr w:type="spellStart"/>
      <w:r w:rsidRPr="00C86911">
        <w:rPr>
          <w:rFonts w:ascii="Times New Roman" w:hAnsi="Times New Roman" w:cs="Times New Roman"/>
          <w:sz w:val="28"/>
          <w:szCs w:val="28"/>
          <w:shd w:val="clear" w:color="auto" w:fill="FFFFFF"/>
        </w:rPr>
        <w:t>диссоциируют</w:t>
      </w:r>
      <w:proofErr w:type="spellEnd"/>
      <w:r w:rsidRPr="00C86911">
        <w:rPr>
          <w:rFonts w:ascii="Times New Roman" w:hAnsi="Times New Roman" w:cs="Times New Roman"/>
          <w:sz w:val="28"/>
          <w:szCs w:val="28"/>
          <w:shd w:val="clear" w:color="auto" w:fill="FFFFFF"/>
        </w:rPr>
        <w:t xml:space="preserve"> на "ионы" (в буквальном смысле перевод этого слова означает "скитальцы", "странники"). Именно при приложении разности потенциалов к электродам, опущенным в раствор электролита, через раствор </w:t>
      </w:r>
      <w:r w:rsidR="001C0B4E">
        <w:rPr>
          <w:rFonts w:ascii="Times New Roman" w:hAnsi="Times New Roman" w:cs="Times New Roman"/>
          <w:sz w:val="28"/>
          <w:szCs w:val="28"/>
          <w:shd w:val="clear" w:color="auto" w:fill="FFFFFF"/>
        </w:rPr>
        <w:t>начинает идти электрический ток</w:t>
      </w:r>
      <w:r w:rsidRPr="005327BD">
        <w:rPr>
          <w:rFonts w:ascii="Times New Roman" w:hAnsi="Times New Roman" w:cs="Times New Roman"/>
          <w:sz w:val="28"/>
          <w:szCs w:val="28"/>
          <w:shd w:val="clear" w:color="auto" w:fill="FFFFFF"/>
        </w:rPr>
        <w:t xml:space="preserve"> </w:t>
      </w:r>
      <w:hyperlink w:anchor="_top" w:tgtFrame="_top" w:history="1">
        <w:r w:rsidR="001C0B4E" w:rsidRPr="005327BD">
          <w:rPr>
            <w:rStyle w:val="a4"/>
            <w:rFonts w:ascii="Times New Roman" w:hAnsi="Times New Roman" w:cs="Times New Roman"/>
            <w:sz w:val="28"/>
            <w:szCs w:val="28"/>
            <w:u w:val="none"/>
            <w:shd w:val="clear" w:color="auto" w:fill="FFFFFF"/>
          </w:rPr>
          <w:t>[2].</w:t>
        </w:r>
      </w:hyperlink>
      <w:r w:rsidR="001C0B4E">
        <w:rPr>
          <w:rFonts w:ascii="Times New Roman" w:hAnsi="Times New Roman" w:cs="Times New Roman"/>
          <w:sz w:val="28"/>
          <w:szCs w:val="28"/>
          <w:shd w:val="clear" w:color="auto" w:fill="FFFFFF"/>
        </w:rPr>
        <w:t xml:space="preserve"> </w:t>
      </w:r>
      <w:r w:rsidRPr="00C86911">
        <w:rPr>
          <w:rFonts w:ascii="Times New Roman" w:hAnsi="Times New Roman" w:cs="Times New Roman"/>
          <w:sz w:val="28"/>
          <w:szCs w:val="28"/>
          <w:shd w:val="clear" w:color="auto" w:fill="FFFFFF"/>
        </w:rPr>
        <w:t xml:space="preserve">Но растворы электролитов обладают и другими удивительными свойствами. Известно, что растворы имеют более низкую температуру замерзания и более высокую температуру кипения, чем чистый растворитель. Это изменение в температурах замерзания и кипения не зависит от природы растворенного вещества, а определяется только его концентрацией и природой растворителя. Растворы электролитов ведут себя так, как будто число частиц в растворе гораздо больше, чем то, которое отвечает их концентрации. Тепловой эффект в реакциях нейтрализации </w:t>
      </w:r>
      <w:r w:rsidRPr="00C86911">
        <w:rPr>
          <w:rFonts w:ascii="Times New Roman" w:hAnsi="Times New Roman" w:cs="Times New Roman"/>
          <w:sz w:val="28"/>
          <w:szCs w:val="28"/>
          <w:shd w:val="clear" w:color="auto" w:fill="FFFFFF"/>
        </w:rPr>
        <w:lastRenderedPageBreak/>
        <w:t>(независимо от того, какая кислота реагирует с какой щелочью) примерно одинаков. При температуре 20o C он равен - 57.3 кДж/моль.</w:t>
      </w:r>
    </w:p>
    <w:p w:rsidR="00302C7A" w:rsidRDefault="006C1FCC" w:rsidP="00D35DCC">
      <w:pPr>
        <w:spacing w:after="0" w:line="360" w:lineRule="auto"/>
        <w:ind w:firstLine="851"/>
        <w:jc w:val="both"/>
        <w:rPr>
          <w:rFonts w:ascii="Times New Roman" w:hAnsi="Times New Roman" w:cs="Times New Roman"/>
          <w:sz w:val="28"/>
          <w:szCs w:val="28"/>
          <w:shd w:val="clear" w:color="auto" w:fill="FFFFFF"/>
        </w:rPr>
      </w:pPr>
      <w:r w:rsidRPr="00D35DCC">
        <w:rPr>
          <w:rFonts w:ascii="Times New Roman" w:hAnsi="Times New Roman" w:cs="Times New Roman"/>
          <w:sz w:val="28"/>
          <w:szCs w:val="28"/>
          <w:shd w:val="clear" w:color="auto" w:fill="FFFFFF"/>
        </w:rPr>
        <w:t>Для моего проекта достаточно, что при электролизе водного раствора щёлочи на электродах будет выделят</w:t>
      </w:r>
      <w:r w:rsidR="00EE7235">
        <w:rPr>
          <w:rFonts w:ascii="Times New Roman" w:hAnsi="Times New Roman" w:cs="Times New Roman"/>
          <w:sz w:val="28"/>
          <w:szCs w:val="28"/>
          <w:shd w:val="clear" w:color="auto" w:fill="FFFFFF"/>
        </w:rPr>
        <w:t>ь</w:t>
      </w:r>
      <w:r w:rsidRPr="00D35DCC">
        <w:rPr>
          <w:rFonts w:ascii="Times New Roman" w:hAnsi="Times New Roman" w:cs="Times New Roman"/>
          <w:sz w:val="28"/>
          <w:szCs w:val="28"/>
          <w:shd w:val="clear" w:color="auto" w:fill="FFFFFF"/>
        </w:rPr>
        <w:t>ся водород на одном</w:t>
      </w:r>
      <w:r w:rsidR="00D35DCC">
        <w:rPr>
          <w:rFonts w:ascii="Times New Roman" w:hAnsi="Times New Roman" w:cs="Times New Roman"/>
          <w:sz w:val="28"/>
          <w:szCs w:val="28"/>
          <w:shd w:val="clear" w:color="auto" w:fill="FFFFFF"/>
        </w:rPr>
        <w:t xml:space="preserve"> электроде и кислород на другом, т.к. п</w:t>
      </w:r>
      <w:r w:rsidR="00302C7A" w:rsidRPr="00112726">
        <w:rPr>
          <w:rFonts w:ascii="Times New Roman" w:hAnsi="Times New Roman" w:cs="Times New Roman"/>
          <w:sz w:val="28"/>
          <w:szCs w:val="28"/>
          <w:shd w:val="clear" w:color="auto" w:fill="FFFFFF"/>
        </w:rPr>
        <w:t xml:space="preserve">ринцип работы </w:t>
      </w:r>
      <w:r w:rsidR="00302C7A">
        <w:rPr>
          <w:rFonts w:ascii="Times New Roman" w:hAnsi="Times New Roman" w:cs="Times New Roman"/>
          <w:sz w:val="28"/>
          <w:szCs w:val="28"/>
          <w:shd w:val="clear" w:color="auto" w:fill="FFFFFF"/>
        </w:rPr>
        <w:t xml:space="preserve">электролизера с газовой горелкой </w:t>
      </w:r>
      <w:r w:rsidR="00302C7A" w:rsidRPr="00112726">
        <w:rPr>
          <w:rFonts w:ascii="Times New Roman" w:hAnsi="Times New Roman" w:cs="Times New Roman"/>
          <w:sz w:val="28"/>
          <w:szCs w:val="28"/>
          <w:shd w:val="clear" w:color="auto" w:fill="FFFFFF"/>
        </w:rPr>
        <w:t>основан на процессе разделения воды на водород и кислород</w:t>
      </w:r>
      <w:r w:rsidR="00FF2B6A">
        <w:rPr>
          <w:rFonts w:ascii="Times New Roman" w:hAnsi="Times New Roman" w:cs="Times New Roman"/>
          <w:sz w:val="28"/>
          <w:szCs w:val="28"/>
          <w:shd w:val="clear" w:color="auto" w:fill="FFFFFF"/>
        </w:rPr>
        <w:t xml:space="preserve"> (Рисунок 1)</w:t>
      </w:r>
      <w:r w:rsidR="00302C7A" w:rsidRPr="00112726">
        <w:rPr>
          <w:rFonts w:ascii="Times New Roman" w:hAnsi="Times New Roman" w:cs="Times New Roman"/>
          <w:sz w:val="28"/>
          <w:szCs w:val="28"/>
          <w:shd w:val="clear" w:color="auto" w:fill="FFFFFF"/>
        </w:rPr>
        <w:t>.</w:t>
      </w:r>
    </w:p>
    <w:p w:rsidR="00C97580" w:rsidRDefault="00C97580" w:rsidP="00D35DCC">
      <w:pPr>
        <w:spacing w:after="0" w:line="360" w:lineRule="auto"/>
        <w:ind w:firstLine="851"/>
        <w:jc w:val="both"/>
        <w:rPr>
          <w:rFonts w:ascii="Times New Roman" w:hAnsi="Times New Roman" w:cs="Times New Roman"/>
          <w:sz w:val="28"/>
          <w:szCs w:val="28"/>
          <w:shd w:val="clear" w:color="auto" w:fill="FFFFFF"/>
        </w:rPr>
      </w:pPr>
    </w:p>
    <w:p w:rsidR="00FF2B6A" w:rsidRDefault="00FF2B6A" w:rsidP="00FF2B6A">
      <w:pPr>
        <w:spacing w:after="0" w:line="360" w:lineRule="auto"/>
        <w:ind w:firstLine="851"/>
        <w:jc w:val="center"/>
        <w:rPr>
          <w:rFonts w:ascii="Times New Roman" w:hAnsi="Times New Roman" w:cs="Times New Roman"/>
          <w:sz w:val="28"/>
          <w:szCs w:val="28"/>
          <w:shd w:val="clear" w:color="auto" w:fill="FFFFFF"/>
        </w:rPr>
      </w:pPr>
      <w:r w:rsidRPr="00FF2B6A">
        <w:rPr>
          <w:rFonts w:ascii="Times New Roman" w:hAnsi="Times New Roman" w:cs="Times New Roman"/>
          <w:noProof/>
          <w:sz w:val="28"/>
          <w:szCs w:val="28"/>
          <w:shd w:val="clear" w:color="auto" w:fill="FFFFFF"/>
        </w:rPr>
        <w:drawing>
          <wp:inline distT="0" distB="0" distL="0" distR="0">
            <wp:extent cx="4143375" cy="2781300"/>
            <wp:effectExtent l="19050" t="0" r="9525" b="0"/>
            <wp:docPr id="1" name="Рисунок 1" descr="расщипление.jpg"/>
            <wp:cNvGraphicFramePr/>
            <a:graphic xmlns:a="http://schemas.openxmlformats.org/drawingml/2006/main">
              <a:graphicData uri="http://schemas.openxmlformats.org/drawingml/2006/picture">
                <pic:pic xmlns:pic="http://schemas.openxmlformats.org/drawingml/2006/picture">
                  <pic:nvPicPr>
                    <pic:cNvPr id="4" name="Рисунок 3" descr="расщипление.jpg"/>
                    <pic:cNvPicPr>
                      <a:picLocks noChangeAspect="1"/>
                    </pic:cNvPicPr>
                  </pic:nvPicPr>
                  <pic:blipFill>
                    <a:blip r:embed="rId11"/>
                    <a:srcRect l="3158" t="21403" r="23158" b="7018"/>
                    <a:stretch>
                      <a:fillRect/>
                    </a:stretch>
                  </pic:blipFill>
                  <pic:spPr>
                    <a:xfrm>
                      <a:off x="0" y="0"/>
                      <a:ext cx="4143375" cy="2781300"/>
                    </a:xfrm>
                    <a:prstGeom prst="rect">
                      <a:avLst/>
                    </a:prstGeom>
                  </pic:spPr>
                </pic:pic>
              </a:graphicData>
            </a:graphic>
          </wp:inline>
        </w:drawing>
      </w:r>
    </w:p>
    <w:p w:rsidR="00FF2B6A" w:rsidRDefault="00FF2B6A" w:rsidP="00FF2B6A">
      <w:pPr>
        <w:spacing w:after="0" w:line="360" w:lineRule="auto"/>
        <w:ind w:firstLine="851"/>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Рисунок 1. Схема разложения воды</w:t>
      </w:r>
    </w:p>
    <w:p w:rsidR="00C97580" w:rsidRDefault="00C97580" w:rsidP="00FF2B6A">
      <w:pPr>
        <w:spacing w:after="0" w:line="360" w:lineRule="auto"/>
        <w:ind w:firstLine="851"/>
        <w:jc w:val="center"/>
        <w:rPr>
          <w:rFonts w:ascii="Times New Roman" w:hAnsi="Times New Roman" w:cs="Times New Roman"/>
          <w:sz w:val="28"/>
          <w:szCs w:val="28"/>
          <w:shd w:val="clear" w:color="auto" w:fill="FFFFFF"/>
        </w:rPr>
      </w:pPr>
    </w:p>
    <w:p w:rsidR="00C97580" w:rsidRDefault="00C97580" w:rsidP="00C97580">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Только в начале прошлого века возникла электрохимия – научное направление по изучению электрохимических процессов в растворах и расплавов веществ. Электролиз является одним из важнейших направлений в электрохимии.</w:t>
      </w:r>
    </w:p>
    <w:p w:rsidR="00C97580" w:rsidRPr="00C97580" w:rsidRDefault="00C97580" w:rsidP="00C97580">
      <w:pPr>
        <w:spacing w:after="0" w:line="360" w:lineRule="auto"/>
        <w:ind w:firstLine="851"/>
        <w:jc w:val="both"/>
        <w:rPr>
          <w:rFonts w:ascii="Times New Roman" w:hAnsi="Times New Roman" w:cs="Times New Roman"/>
          <w:sz w:val="28"/>
          <w:szCs w:val="28"/>
          <w:shd w:val="clear" w:color="auto" w:fill="FFFFFF"/>
        </w:rPr>
      </w:pPr>
      <w:proofErr w:type="gramStart"/>
      <w:r>
        <w:rPr>
          <w:rFonts w:ascii="Times New Roman" w:hAnsi="Times New Roman" w:cs="Times New Roman"/>
          <w:sz w:val="28"/>
          <w:szCs w:val="28"/>
          <w:shd w:val="clear" w:color="auto" w:fill="FFFFFF"/>
        </w:rPr>
        <w:t xml:space="preserve">Промышленное применении электролиза стало возможным после появления в семидесятых годах </w:t>
      </w:r>
      <w:r>
        <w:rPr>
          <w:rFonts w:ascii="Times New Roman" w:hAnsi="Times New Roman" w:cs="Times New Roman"/>
          <w:sz w:val="28"/>
          <w:szCs w:val="28"/>
          <w:shd w:val="clear" w:color="auto" w:fill="FFFFFF"/>
          <w:lang w:val="en-US"/>
        </w:rPr>
        <w:t>XIX</w:t>
      </w:r>
      <w:r w:rsidRPr="00EA2C0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века мощных генераторов постоянного электрического тока.</w:t>
      </w:r>
      <w:proofErr w:type="gramEnd"/>
      <w:r>
        <w:rPr>
          <w:rFonts w:ascii="Times New Roman" w:hAnsi="Times New Roman" w:cs="Times New Roman"/>
          <w:sz w:val="28"/>
          <w:szCs w:val="28"/>
          <w:shd w:val="clear" w:color="auto" w:fill="FFFFFF"/>
        </w:rPr>
        <w:t xml:space="preserve"> </w:t>
      </w:r>
      <w:r w:rsidRPr="00C97580">
        <w:rPr>
          <w:rFonts w:ascii="Times New Roman" w:hAnsi="Times New Roman" w:cs="Times New Roman"/>
          <w:sz w:val="28"/>
          <w:szCs w:val="28"/>
          <w:shd w:val="clear" w:color="auto" w:fill="FFFFFF"/>
        </w:rPr>
        <w:t>Электрический ток — это упорядоченное движение заряженных частиц</w:t>
      </w:r>
      <w:r w:rsidR="002B5F4E">
        <w:rPr>
          <w:rFonts w:ascii="Times New Roman" w:hAnsi="Times New Roman" w:cs="Times New Roman"/>
          <w:sz w:val="28"/>
          <w:szCs w:val="28"/>
          <w:shd w:val="clear" w:color="auto" w:fill="FFFFFF"/>
        </w:rPr>
        <w:t xml:space="preserve"> </w:t>
      </w:r>
      <w:hyperlink r:id="rId12" w:history="1">
        <w:r w:rsidR="002B5F4E" w:rsidRPr="005327BD">
          <w:rPr>
            <w:rStyle w:val="a4"/>
            <w:rFonts w:ascii="Times New Roman" w:hAnsi="Times New Roman" w:cs="Times New Roman"/>
            <w:sz w:val="28"/>
            <w:szCs w:val="28"/>
            <w:u w:val="none"/>
            <w:shd w:val="clear" w:color="auto" w:fill="FFFFFF"/>
          </w:rPr>
          <w:t>[</w:t>
        </w:r>
        <w:r w:rsidR="001C0B4E" w:rsidRPr="005327BD">
          <w:rPr>
            <w:rStyle w:val="a4"/>
            <w:rFonts w:ascii="Times New Roman" w:hAnsi="Times New Roman" w:cs="Times New Roman"/>
            <w:sz w:val="28"/>
            <w:szCs w:val="28"/>
            <w:u w:val="none"/>
            <w:shd w:val="clear" w:color="auto" w:fill="FFFFFF"/>
          </w:rPr>
          <w:t>3</w:t>
        </w:r>
        <w:r w:rsidR="002B5F4E" w:rsidRPr="005327BD">
          <w:rPr>
            <w:rStyle w:val="a4"/>
            <w:rFonts w:ascii="Times New Roman" w:hAnsi="Times New Roman" w:cs="Times New Roman"/>
            <w:sz w:val="28"/>
            <w:szCs w:val="28"/>
            <w:u w:val="none"/>
            <w:shd w:val="clear" w:color="auto" w:fill="FFFFFF"/>
          </w:rPr>
          <w:t>].</w:t>
        </w:r>
      </w:hyperlink>
      <w:r w:rsidR="002B5F4E">
        <w:rPr>
          <w:rFonts w:ascii="Times New Roman" w:hAnsi="Times New Roman" w:cs="Times New Roman"/>
          <w:sz w:val="28"/>
          <w:szCs w:val="28"/>
          <w:shd w:val="clear" w:color="auto" w:fill="FFFFFF"/>
        </w:rPr>
        <w:t xml:space="preserve"> </w:t>
      </w:r>
      <w:r w:rsidRPr="00C97580">
        <w:rPr>
          <w:rFonts w:ascii="Times New Roman" w:hAnsi="Times New Roman" w:cs="Times New Roman"/>
          <w:sz w:val="28"/>
          <w:szCs w:val="28"/>
          <w:shd w:val="clear" w:color="auto" w:fill="FFFFFF"/>
        </w:rPr>
        <w:t xml:space="preserve">Для того чтобы в проводнике существовал электрический ток, необходимы два условия: 1) наличие свободных заряженных частиц, 2) электрическое поле, которое создаёт их направленное </w:t>
      </w:r>
      <w:r w:rsidRPr="00C97580">
        <w:rPr>
          <w:rFonts w:ascii="Times New Roman" w:hAnsi="Times New Roman" w:cs="Times New Roman"/>
          <w:sz w:val="28"/>
          <w:szCs w:val="28"/>
          <w:shd w:val="clear" w:color="auto" w:fill="FFFFFF"/>
        </w:rPr>
        <w:lastRenderedPageBreak/>
        <w:t>движение. Проходя по цепи, происходит действие электрического тока (тепловое, магнитное, химическое).</w:t>
      </w:r>
    </w:p>
    <w:p w:rsidR="00C97580" w:rsidRDefault="00C97580" w:rsidP="00C97580">
      <w:pPr>
        <w:spacing w:after="0" w:line="360" w:lineRule="auto"/>
        <w:ind w:firstLine="851"/>
        <w:jc w:val="both"/>
        <w:rPr>
          <w:rFonts w:ascii="Times New Roman" w:hAnsi="Times New Roman" w:cs="Times New Roman"/>
          <w:sz w:val="28"/>
          <w:szCs w:val="28"/>
          <w:shd w:val="clear" w:color="auto" w:fill="FFFFFF"/>
        </w:rPr>
      </w:pPr>
      <w:r w:rsidRPr="00C97580">
        <w:rPr>
          <w:rFonts w:ascii="Times New Roman" w:hAnsi="Times New Roman" w:cs="Times New Roman"/>
          <w:sz w:val="28"/>
          <w:szCs w:val="28"/>
          <w:shd w:val="clear" w:color="auto" w:fill="FFFFFF"/>
        </w:rPr>
        <w:t>Постоянный электрический ток — это электрический ток, который с течением времени не изменяется по величине и направлению</w:t>
      </w:r>
      <w:r>
        <w:rPr>
          <w:rFonts w:ascii="Times New Roman" w:hAnsi="Times New Roman" w:cs="Times New Roman"/>
          <w:sz w:val="28"/>
          <w:szCs w:val="28"/>
          <w:shd w:val="clear" w:color="auto" w:fill="FFFFFF"/>
        </w:rPr>
        <w:t xml:space="preserve"> (Рисунок 2)</w:t>
      </w:r>
      <w:r w:rsidRPr="00C97580">
        <w:rPr>
          <w:rFonts w:ascii="Times New Roman" w:hAnsi="Times New Roman" w:cs="Times New Roman"/>
          <w:sz w:val="28"/>
          <w:szCs w:val="28"/>
          <w:shd w:val="clear" w:color="auto" w:fill="FFFFFF"/>
        </w:rPr>
        <w:t>.</w:t>
      </w:r>
    </w:p>
    <w:p w:rsidR="00C97580" w:rsidRDefault="00C97580" w:rsidP="00C97580">
      <w:pPr>
        <w:spacing w:after="0" w:line="360" w:lineRule="auto"/>
        <w:ind w:firstLine="851"/>
        <w:jc w:val="both"/>
        <w:rPr>
          <w:rFonts w:ascii="Times New Roman" w:hAnsi="Times New Roman" w:cs="Times New Roman"/>
          <w:sz w:val="28"/>
          <w:szCs w:val="28"/>
          <w:shd w:val="clear" w:color="auto" w:fill="FFFFFF"/>
        </w:rPr>
      </w:pPr>
    </w:p>
    <w:p w:rsidR="00C97580" w:rsidRDefault="00C97580" w:rsidP="00C97580">
      <w:pPr>
        <w:spacing w:after="0" w:line="360" w:lineRule="auto"/>
        <w:ind w:firstLine="851"/>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2936081" cy="1304925"/>
            <wp:effectExtent l="19050" t="0" r="0" b="0"/>
            <wp:docPr id="2" name="Рисунок 1" descr="т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к.jpg"/>
                    <pic:cNvPicPr/>
                  </pic:nvPicPr>
                  <pic:blipFill>
                    <a:blip r:embed="rId13"/>
                    <a:stretch>
                      <a:fillRect/>
                    </a:stretch>
                  </pic:blipFill>
                  <pic:spPr>
                    <a:xfrm>
                      <a:off x="0" y="0"/>
                      <a:ext cx="2936081" cy="1304925"/>
                    </a:xfrm>
                    <a:prstGeom prst="rect">
                      <a:avLst/>
                    </a:prstGeom>
                  </pic:spPr>
                </pic:pic>
              </a:graphicData>
            </a:graphic>
          </wp:inline>
        </w:drawing>
      </w:r>
    </w:p>
    <w:p w:rsidR="00C97580" w:rsidRDefault="00C97580" w:rsidP="00C97580">
      <w:pPr>
        <w:spacing w:after="0" w:line="360" w:lineRule="auto"/>
        <w:ind w:firstLine="851"/>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Рисунок 2. Разновидности тока</w:t>
      </w:r>
    </w:p>
    <w:p w:rsidR="009C1D15" w:rsidRDefault="009C1D15" w:rsidP="00D35DCC">
      <w:pPr>
        <w:spacing w:after="0" w:line="360" w:lineRule="auto"/>
        <w:ind w:firstLine="851"/>
        <w:jc w:val="both"/>
        <w:rPr>
          <w:rFonts w:ascii="Times New Roman" w:hAnsi="Times New Roman" w:cs="Times New Roman"/>
          <w:sz w:val="28"/>
          <w:szCs w:val="28"/>
          <w:shd w:val="clear" w:color="auto" w:fill="FFFFFF"/>
        </w:rPr>
      </w:pPr>
    </w:p>
    <w:p w:rsidR="009C1D15" w:rsidRDefault="009C1D15" w:rsidP="009C1D15">
      <w:pPr>
        <w:pStyle w:val="a3"/>
        <w:numPr>
          <w:ilvl w:val="1"/>
          <w:numId w:val="2"/>
        </w:numPr>
        <w:spacing w:after="0" w:line="360" w:lineRule="auto"/>
        <w:jc w:val="center"/>
        <w:rPr>
          <w:rFonts w:ascii="Times New Roman" w:hAnsi="Times New Roman" w:cs="Times New Roman"/>
          <w:b/>
          <w:sz w:val="28"/>
          <w:szCs w:val="28"/>
          <w:shd w:val="clear" w:color="auto" w:fill="FFFFFF"/>
        </w:rPr>
      </w:pPr>
      <w:r w:rsidRPr="006C0349">
        <w:rPr>
          <w:rFonts w:ascii="Times New Roman" w:hAnsi="Times New Roman" w:cs="Times New Roman"/>
          <w:b/>
          <w:sz w:val="28"/>
          <w:szCs w:val="28"/>
          <w:shd w:val="clear" w:color="auto" w:fill="FFFFFF"/>
        </w:rPr>
        <w:t>Что такое водород</w:t>
      </w:r>
    </w:p>
    <w:p w:rsidR="00EA2C0D" w:rsidRDefault="00EA2C0D" w:rsidP="00EA2C0D">
      <w:pPr>
        <w:spacing w:after="0" w:line="360" w:lineRule="auto"/>
        <w:ind w:firstLine="851"/>
        <w:jc w:val="both"/>
        <w:rPr>
          <w:rFonts w:ascii="Times New Roman" w:hAnsi="Times New Roman" w:cs="Times New Roman"/>
          <w:sz w:val="28"/>
          <w:szCs w:val="28"/>
          <w:shd w:val="clear" w:color="auto" w:fill="FFFFFF"/>
        </w:rPr>
      </w:pPr>
      <w:r w:rsidRPr="005529B7">
        <w:rPr>
          <w:rFonts w:ascii="Times New Roman" w:hAnsi="Times New Roman" w:cs="Times New Roman"/>
          <w:sz w:val="28"/>
          <w:szCs w:val="28"/>
          <w:shd w:val="clear" w:color="auto" w:fill="FFFFFF"/>
        </w:rPr>
        <w:t>Водород — </w:t>
      </w:r>
      <w:r w:rsidRPr="00EB1937">
        <w:rPr>
          <w:rFonts w:ascii="Times New Roman" w:hAnsi="Times New Roman" w:cs="Times New Roman"/>
          <w:sz w:val="28"/>
          <w:szCs w:val="28"/>
          <w:shd w:val="clear" w:color="auto" w:fill="FFFFFF"/>
        </w:rPr>
        <w:t>самый распространённый элемент во Вселенной</w:t>
      </w:r>
      <w:r w:rsidRPr="005529B7">
        <w:rPr>
          <w:rFonts w:ascii="Times New Roman" w:hAnsi="Times New Roman" w:cs="Times New Roman"/>
          <w:sz w:val="28"/>
          <w:szCs w:val="28"/>
          <w:shd w:val="clear" w:color="auto" w:fill="FFFFFF"/>
        </w:rPr>
        <w:t>. На Земле он уступает по распространённости кислороду, кремнию и некоторым другим элементам. Главное соединение водорода — вода. Также он содержится в природном газе, нефти, в некоторых минералах, в белках, жирах и углеводах</w:t>
      </w:r>
      <w:r w:rsidR="006C0349">
        <w:rPr>
          <w:rFonts w:ascii="Times New Roman" w:hAnsi="Times New Roman" w:cs="Times New Roman"/>
          <w:sz w:val="28"/>
          <w:szCs w:val="28"/>
          <w:shd w:val="clear" w:color="auto" w:fill="FFFFFF"/>
        </w:rPr>
        <w:t xml:space="preserve"> </w:t>
      </w:r>
      <w:r w:rsidR="006C0349" w:rsidRPr="00CD19F2">
        <w:rPr>
          <w:rFonts w:ascii="Times New Roman" w:hAnsi="Times New Roman" w:cs="Times New Roman"/>
          <w:sz w:val="28"/>
          <w:szCs w:val="28"/>
          <w:shd w:val="clear" w:color="auto" w:fill="FFFFFF"/>
        </w:rPr>
        <w:t>[4]</w:t>
      </w:r>
      <w:r w:rsidRPr="00CD19F2">
        <w:rPr>
          <w:rFonts w:ascii="Times New Roman" w:hAnsi="Times New Roman" w:cs="Times New Roman"/>
          <w:sz w:val="28"/>
          <w:szCs w:val="28"/>
          <w:shd w:val="clear" w:color="auto" w:fill="FFFFFF"/>
        </w:rPr>
        <w:t>. </w:t>
      </w:r>
    </w:p>
    <w:p w:rsidR="00EA2C0D" w:rsidRPr="005529B7" w:rsidRDefault="00EA2C0D" w:rsidP="00EA2C0D">
      <w:pPr>
        <w:spacing w:after="0" w:line="360" w:lineRule="auto"/>
        <w:ind w:firstLine="851"/>
        <w:jc w:val="both"/>
        <w:rPr>
          <w:rFonts w:ascii="Times New Roman" w:hAnsi="Times New Roman" w:cs="Times New Roman"/>
          <w:sz w:val="28"/>
          <w:szCs w:val="28"/>
          <w:shd w:val="clear" w:color="auto" w:fill="FFFFFF"/>
        </w:rPr>
      </w:pPr>
      <w:proofErr w:type="spellStart"/>
      <w:proofErr w:type="gramStart"/>
      <w:r w:rsidRPr="005529B7">
        <w:rPr>
          <w:rFonts w:ascii="Times New Roman" w:hAnsi="Times New Roman" w:cs="Times New Roman"/>
          <w:b/>
          <w:sz w:val="28"/>
          <w:szCs w:val="28"/>
          <w:shd w:val="clear" w:color="auto" w:fill="FFFFFF"/>
        </w:rPr>
        <w:t>Водоро́д</w:t>
      </w:r>
      <w:proofErr w:type="spellEnd"/>
      <w:proofErr w:type="gramEnd"/>
      <w:r w:rsidRPr="005529B7">
        <w:rPr>
          <w:rFonts w:ascii="Times New Roman" w:hAnsi="Times New Roman" w:cs="Times New Roman"/>
          <w:sz w:val="28"/>
          <w:szCs w:val="28"/>
          <w:shd w:val="clear" w:color="auto" w:fill="FFFFFF"/>
        </w:rPr>
        <w:t> (</w:t>
      </w:r>
      <w:r w:rsidRPr="005529B7">
        <w:rPr>
          <w:rFonts w:ascii="Times New Roman" w:hAnsi="Times New Roman" w:cs="Times New Roman"/>
          <w:b/>
          <w:sz w:val="28"/>
          <w:szCs w:val="28"/>
          <w:shd w:val="clear" w:color="auto" w:fill="FFFFFF"/>
        </w:rPr>
        <w:t>H</w:t>
      </w:r>
      <w:r w:rsidRPr="005529B7">
        <w:rPr>
          <w:rFonts w:ascii="Times New Roman" w:hAnsi="Times New Roman" w:cs="Times New Roman"/>
          <w:sz w:val="28"/>
          <w:szCs w:val="28"/>
          <w:shd w:val="clear" w:color="auto" w:fill="FFFFFF"/>
        </w:rPr>
        <w:t>, </w:t>
      </w:r>
      <w:hyperlink r:id="rId14" w:tooltip="Латинский язык" w:history="1">
        <w:r w:rsidRPr="005529B7">
          <w:rPr>
            <w:rStyle w:val="a4"/>
            <w:rFonts w:ascii="Times New Roman" w:hAnsi="Times New Roman" w:cs="Times New Roman"/>
            <w:color w:val="auto"/>
            <w:sz w:val="28"/>
            <w:szCs w:val="28"/>
            <w:u w:val="none"/>
            <w:shd w:val="clear" w:color="auto" w:fill="FFFFFF"/>
          </w:rPr>
          <w:t>лат.</w:t>
        </w:r>
      </w:hyperlink>
      <w:r w:rsidRPr="005529B7">
        <w:rPr>
          <w:rFonts w:ascii="Times New Roman" w:hAnsi="Times New Roman" w:cs="Times New Roman"/>
          <w:sz w:val="28"/>
          <w:szCs w:val="28"/>
          <w:shd w:val="clear" w:color="auto" w:fill="FFFFFF"/>
        </w:rPr>
        <w:t> </w:t>
      </w:r>
      <w:proofErr w:type="spellStart"/>
      <w:r w:rsidRPr="005529B7">
        <w:rPr>
          <w:rFonts w:ascii="Times New Roman" w:hAnsi="Times New Roman" w:cs="Times New Roman"/>
          <w:i/>
          <w:sz w:val="28"/>
          <w:szCs w:val="28"/>
          <w:shd w:val="clear" w:color="auto" w:fill="FFFFFF"/>
        </w:rPr>
        <w:t>hydrogenium</w:t>
      </w:r>
      <w:proofErr w:type="spellEnd"/>
      <w:r w:rsidRPr="005529B7">
        <w:rPr>
          <w:rFonts w:ascii="Times New Roman" w:hAnsi="Times New Roman" w:cs="Times New Roman"/>
          <w:sz w:val="28"/>
          <w:szCs w:val="28"/>
          <w:shd w:val="clear" w:color="auto" w:fill="FFFFFF"/>
        </w:rPr>
        <w:t>) — </w:t>
      </w:r>
      <w:hyperlink r:id="rId15" w:tooltip="Химический элемент" w:history="1">
        <w:r w:rsidRPr="005529B7">
          <w:rPr>
            <w:rStyle w:val="a4"/>
            <w:rFonts w:ascii="Times New Roman" w:hAnsi="Times New Roman" w:cs="Times New Roman"/>
            <w:color w:val="auto"/>
            <w:sz w:val="28"/>
            <w:szCs w:val="28"/>
            <w:u w:val="none"/>
            <w:shd w:val="clear" w:color="auto" w:fill="FFFFFF"/>
          </w:rPr>
          <w:t>химический элемент</w:t>
        </w:r>
      </w:hyperlink>
      <w:r w:rsidRPr="005529B7">
        <w:rPr>
          <w:rFonts w:ascii="Times New Roman" w:hAnsi="Times New Roman" w:cs="Times New Roman"/>
          <w:sz w:val="28"/>
          <w:szCs w:val="28"/>
          <w:shd w:val="clear" w:color="auto" w:fill="FFFFFF"/>
        </w:rPr>
        <w:t> </w:t>
      </w:r>
      <w:hyperlink r:id="rId16" w:tooltip="Периодическая система элементов" w:history="1">
        <w:r w:rsidRPr="005529B7">
          <w:rPr>
            <w:rStyle w:val="a4"/>
            <w:rFonts w:ascii="Times New Roman" w:hAnsi="Times New Roman" w:cs="Times New Roman"/>
            <w:color w:val="auto"/>
            <w:sz w:val="28"/>
            <w:szCs w:val="28"/>
            <w:u w:val="none"/>
            <w:shd w:val="clear" w:color="auto" w:fill="FFFFFF"/>
          </w:rPr>
          <w:t>периодической системы</w:t>
        </w:r>
      </w:hyperlink>
      <w:r w:rsidRPr="005529B7">
        <w:rPr>
          <w:rFonts w:ascii="Times New Roman" w:hAnsi="Times New Roman" w:cs="Times New Roman"/>
          <w:sz w:val="28"/>
          <w:szCs w:val="28"/>
          <w:shd w:val="clear" w:color="auto" w:fill="FFFFFF"/>
        </w:rPr>
        <w:t> с обозначением H и атомным номером 1, самый лёгкий из элементов периодической таблицы. Его одноатомная форма — самое распространённое химическое вещество во </w:t>
      </w:r>
      <w:hyperlink r:id="rId17" w:tooltip="Вселенная" w:history="1">
        <w:r w:rsidRPr="005529B7">
          <w:rPr>
            <w:rStyle w:val="a4"/>
            <w:rFonts w:ascii="Times New Roman" w:hAnsi="Times New Roman" w:cs="Times New Roman"/>
            <w:color w:val="auto"/>
            <w:sz w:val="28"/>
            <w:szCs w:val="28"/>
            <w:u w:val="none"/>
            <w:shd w:val="clear" w:color="auto" w:fill="FFFFFF"/>
          </w:rPr>
          <w:t>Вселенной</w:t>
        </w:r>
      </w:hyperlink>
      <w:r w:rsidRPr="005529B7">
        <w:rPr>
          <w:rFonts w:ascii="Times New Roman" w:hAnsi="Times New Roman" w:cs="Times New Roman"/>
          <w:sz w:val="28"/>
          <w:szCs w:val="28"/>
          <w:shd w:val="clear" w:color="auto" w:fill="FFFFFF"/>
        </w:rPr>
        <w:t>, составляющее примерно 75 % всей </w:t>
      </w:r>
      <w:hyperlink r:id="rId18" w:tooltip="Барион" w:history="1">
        <w:r w:rsidRPr="005529B7">
          <w:rPr>
            <w:rStyle w:val="a4"/>
            <w:rFonts w:ascii="Times New Roman" w:hAnsi="Times New Roman" w:cs="Times New Roman"/>
            <w:color w:val="auto"/>
            <w:sz w:val="28"/>
            <w:szCs w:val="28"/>
            <w:u w:val="none"/>
            <w:shd w:val="clear" w:color="auto" w:fill="FFFFFF"/>
          </w:rPr>
          <w:t>барионной</w:t>
        </w:r>
      </w:hyperlink>
      <w:r>
        <w:rPr>
          <w:rFonts w:ascii="Times New Roman" w:hAnsi="Times New Roman" w:cs="Times New Roman"/>
          <w:sz w:val="28"/>
          <w:szCs w:val="28"/>
          <w:shd w:val="clear" w:color="auto" w:fill="FFFFFF"/>
        </w:rPr>
        <w:t> массы. Звёзды</w:t>
      </w:r>
      <w:r w:rsidRPr="005529B7">
        <w:rPr>
          <w:rFonts w:ascii="Times New Roman" w:hAnsi="Times New Roman" w:cs="Times New Roman"/>
          <w:sz w:val="28"/>
          <w:szCs w:val="28"/>
          <w:shd w:val="clear" w:color="auto" w:fill="FFFFFF"/>
        </w:rPr>
        <w:t xml:space="preserve">  в основном состоят из водородной </w:t>
      </w:r>
      <w:hyperlink r:id="rId19" w:tooltip="Плазма" w:history="1">
        <w:r w:rsidRPr="005529B7">
          <w:rPr>
            <w:rStyle w:val="a4"/>
            <w:rFonts w:ascii="Times New Roman" w:hAnsi="Times New Roman" w:cs="Times New Roman"/>
            <w:color w:val="auto"/>
            <w:sz w:val="28"/>
            <w:szCs w:val="28"/>
            <w:u w:val="none"/>
            <w:shd w:val="clear" w:color="auto" w:fill="FFFFFF"/>
          </w:rPr>
          <w:t>плазмы</w:t>
        </w:r>
      </w:hyperlink>
      <w:r w:rsidRPr="005529B7">
        <w:rPr>
          <w:rFonts w:ascii="Times New Roman" w:hAnsi="Times New Roman" w:cs="Times New Roman"/>
          <w:sz w:val="28"/>
          <w:szCs w:val="28"/>
          <w:shd w:val="clear" w:color="auto" w:fill="FFFFFF"/>
        </w:rPr>
        <w:t>.</w:t>
      </w:r>
    </w:p>
    <w:p w:rsidR="00EA2C0D" w:rsidRPr="00EB1937" w:rsidRDefault="00EA2C0D" w:rsidP="00EA2C0D">
      <w:pPr>
        <w:spacing w:after="0" w:line="360" w:lineRule="auto"/>
        <w:ind w:firstLine="851"/>
        <w:jc w:val="both"/>
        <w:rPr>
          <w:rFonts w:ascii="Times New Roman" w:hAnsi="Times New Roman" w:cs="Times New Roman"/>
          <w:sz w:val="28"/>
          <w:szCs w:val="28"/>
          <w:shd w:val="clear" w:color="auto" w:fill="FFFFFF"/>
        </w:rPr>
      </w:pPr>
      <w:r w:rsidRPr="005529B7">
        <w:rPr>
          <w:rFonts w:ascii="Times New Roman" w:hAnsi="Times New Roman" w:cs="Times New Roman"/>
          <w:sz w:val="28"/>
          <w:szCs w:val="28"/>
          <w:shd w:val="clear" w:color="auto" w:fill="FFFFFF"/>
        </w:rPr>
        <w:t>При стандартных температуре и давлении водород — бесцветный, не имеющий запаха и вкуса, </w:t>
      </w:r>
      <w:hyperlink r:id="rId20" w:tooltip="Токсичность" w:history="1">
        <w:r w:rsidRPr="005529B7">
          <w:rPr>
            <w:rStyle w:val="a4"/>
            <w:rFonts w:ascii="Times New Roman" w:hAnsi="Times New Roman" w:cs="Times New Roman"/>
            <w:color w:val="auto"/>
            <w:sz w:val="28"/>
            <w:szCs w:val="28"/>
            <w:u w:val="none"/>
            <w:shd w:val="clear" w:color="auto" w:fill="FFFFFF"/>
          </w:rPr>
          <w:t>нетоксичный</w:t>
        </w:r>
      </w:hyperlink>
      <w:r w:rsidRPr="005529B7">
        <w:rPr>
          <w:rFonts w:ascii="Times New Roman" w:hAnsi="Times New Roman" w:cs="Times New Roman"/>
          <w:sz w:val="28"/>
          <w:szCs w:val="28"/>
          <w:shd w:val="clear" w:color="auto" w:fill="FFFFFF"/>
        </w:rPr>
        <w:t> двухатомный </w:t>
      </w:r>
      <w:hyperlink r:id="rId21" w:tooltip="Газ" w:history="1">
        <w:r w:rsidRPr="005529B7">
          <w:rPr>
            <w:rStyle w:val="a4"/>
            <w:rFonts w:ascii="Times New Roman" w:hAnsi="Times New Roman" w:cs="Times New Roman"/>
            <w:color w:val="auto"/>
            <w:sz w:val="28"/>
            <w:szCs w:val="28"/>
            <w:u w:val="none"/>
            <w:shd w:val="clear" w:color="auto" w:fill="FFFFFF"/>
          </w:rPr>
          <w:t>газ</w:t>
        </w:r>
      </w:hyperlink>
      <w:r w:rsidRPr="005529B7">
        <w:rPr>
          <w:rFonts w:ascii="Times New Roman" w:hAnsi="Times New Roman" w:cs="Times New Roman"/>
          <w:sz w:val="28"/>
          <w:szCs w:val="28"/>
          <w:shd w:val="clear" w:color="auto" w:fill="FFFFFF"/>
        </w:rPr>
        <w:t> с химической формулой H</w:t>
      </w:r>
      <w:r w:rsidRPr="005529B7">
        <w:rPr>
          <w:rFonts w:ascii="Times New Roman" w:hAnsi="Times New Roman" w:cs="Times New Roman"/>
          <w:sz w:val="28"/>
          <w:szCs w:val="28"/>
          <w:shd w:val="clear" w:color="auto" w:fill="FFFFFF"/>
          <w:vertAlign w:val="subscript"/>
        </w:rPr>
        <w:t>2</w:t>
      </w:r>
      <w:r w:rsidRPr="005529B7">
        <w:rPr>
          <w:rFonts w:ascii="Times New Roman" w:hAnsi="Times New Roman" w:cs="Times New Roman"/>
          <w:sz w:val="28"/>
          <w:szCs w:val="28"/>
          <w:shd w:val="clear" w:color="auto" w:fill="FFFFFF"/>
        </w:rPr>
        <w:t>, который в смеси с </w:t>
      </w:r>
      <w:hyperlink r:id="rId22" w:tooltip="Воздух" w:history="1">
        <w:r w:rsidRPr="005529B7">
          <w:rPr>
            <w:rStyle w:val="a4"/>
            <w:rFonts w:ascii="Times New Roman" w:hAnsi="Times New Roman" w:cs="Times New Roman"/>
            <w:color w:val="auto"/>
            <w:sz w:val="28"/>
            <w:szCs w:val="28"/>
            <w:u w:val="none"/>
            <w:shd w:val="clear" w:color="auto" w:fill="FFFFFF"/>
          </w:rPr>
          <w:t>воздухом</w:t>
        </w:r>
      </w:hyperlink>
      <w:r w:rsidRPr="005529B7">
        <w:rPr>
          <w:rFonts w:ascii="Times New Roman" w:hAnsi="Times New Roman" w:cs="Times New Roman"/>
          <w:sz w:val="28"/>
          <w:szCs w:val="28"/>
          <w:shd w:val="clear" w:color="auto" w:fill="FFFFFF"/>
        </w:rPr>
        <w:t> или </w:t>
      </w:r>
      <w:hyperlink r:id="rId23" w:tooltip="Кислород" w:history="1">
        <w:r w:rsidRPr="005529B7">
          <w:rPr>
            <w:rStyle w:val="a4"/>
            <w:rFonts w:ascii="Times New Roman" w:hAnsi="Times New Roman" w:cs="Times New Roman"/>
            <w:color w:val="auto"/>
            <w:sz w:val="28"/>
            <w:szCs w:val="28"/>
            <w:u w:val="none"/>
            <w:shd w:val="clear" w:color="auto" w:fill="FFFFFF"/>
          </w:rPr>
          <w:t>кислородом</w:t>
        </w:r>
      </w:hyperlink>
      <w:r w:rsidRPr="005529B7">
        <w:rPr>
          <w:rFonts w:ascii="Times New Roman" w:hAnsi="Times New Roman" w:cs="Times New Roman"/>
          <w:sz w:val="28"/>
          <w:szCs w:val="28"/>
          <w:shd w:val="clear" w:color="auto" w:fill="FFFFFF"/>
        </w:rPr>
        <w:t> </w:t>
      </w:r>
      <w:hyperlink r:id="rId24" w:tooltip="Горение" w:history="1">
        <w:r w:rsidRPr="005529B7">
          <w:rPr>
            <w:rStyle w:val="a4"/>
            <w:rFonts w:ascii="Times New Roman" w:hAnsi="Times New Roman" w:cs="Times New Roman"/>
            <w:color w:val="auto"/>
            <w:sz w:val="28"/>
            <w:szCs w:val="28"/>
            <w:u w:val="none"/>
            <w:shd w:val="clear" w:color="auto" w:fill="FFFFFF"/>
          </w:rPr>
          <w:t>горюч</w:t>
        </w:r>
      </w:hyperlink>
      <w:r w:rsidRPr="005529B7">
        <w:rPr>
          <w:rFonts w:ascii="Times New Roman" w:hAnsi="Times New Roman" w:cs="Times New Roman"/>
          <w:sz w:val="28"/>
          <w:szCs w:val="28"/>
          <w:shd w:val="clear" w:color="auto" w:fill="FFFFFF"/>
        </w:rPr>
        <w:t xml:space="preserve"> и крайне </w:t>
      </w:r>
      <w:proofErr w:type="spellStart"/>
      <w:r w:rsidRPr="005529B7">
        <w:rPr>
          <w:rFonts w:ascii="Times New Roman" w:hAnsi="Times New Roman" w:cs="Times New Roman"/>
          <w:sz w:val="28"/>
          <w:szCs w:val="28"/>
          <w:shd w:val="clear" w:color="auto" w:fill="FFFFFF"/>
        </w:rPr>
        <w:t>пожар</w:t>
      </w:r>
      <w:proofErr w:type="gramStart"/>
      <w:r w:rsidRPr="005529B7">
        <w:rPr>
          <w:rFonts w:ascii="Times New Roman" w:hAnsi="Times New Roman" w:cs="Times New Roman"/>
          <w:sz w:val="28"/>
          <w:szCs w:val="28"/>
          <w:shd w:val="clear" w:color="auto" w:fill="FFFFFF"/>
        </w:rPr>
        <w:t>о</w:t>
      </w:r>
      <w:proofErr w:type="spellEnd"/>
      <w:r w:rsidRPr="005529B7">
        <w:rPr>
          <w:rFonts w:ascii="Times New Roman" w:hAnsi="Times New Roman" w:cs="Times New Roman"/>
          <w:sz w:val="28"/>
          <w:szCs w:val="28"/>
          <w:shd w:val="clear" w:color="auto" w:fill="FFFFFF"/>
        </w:rPr>
        <w:t>-</w:t>
      </w:r>
      <w:proofErr w:type="gramEnd"/>
      <w:r w:rsidRPr="005529B7">
        <w:rPr>
          <w:rFonts w:ascii="Times New Roman" w:hAnsi="Times New Roman" w:cs="Times New Roman"/>
          <w:sz w:val="28"/>
          <w:szCs w:val="28"/>
          <w:shd w:val="clear" w:color="auto" w:fill="FFFFFF"/>
        </w:rPr>
        <w:t xml:space="preserve"> и </w:t>
      </w:r>
      <w:hyperlink r:id="rId25" w:tooltip="Взрывоопасность" w:history="1">
        <w:r w:rsidRPr="005529B7">
          <w:rPr>
            <w:rStyle w:val="a4"/>
            <w:rFonts w:ascii="Times New Roman" w:hAnsi="Times New Roman" w:cs="Times New Roman"/>
            <w:color w:val="auto"/>
            <w:sz w:val="28"/>
            <w:szCs w:val="28"/>
            <w:u w:val="none"/>
            <w:shd w:val="clear" w:color="auto" w:fill="FFFFFF"/>
          </w:rPr>
          <w:t>взрывоопасен</w:t>
        </w:r>
      </w:hyperlink>
      <w:r w:rsidR="00B7738B">
        <w:t xml:space="preserve"> </w:t>
      </w:r>
      <w:hyperlink r:id="rId26" w:anchor="cite_note-gzp-18" w:history="1">
        <w:r w:rsidR="00B7738B" w:rsidRPr="00540FF8">
          <w:rPr>
            <w:rFonts w:ascii="Times New Roman" w:hAnsi="Times New Roman" w:cs="Times New Roman"/>
            <w:sz w:val="28"/>
            <w:szCs w:val="28"/>
            <w:shd w:val="clear" w:color="auto" w:fill="FFFFFF"/>
          </w:rPr>
          <w:t>[</w:t>
        </w:r>
        <w:r w:rsidR="006C0349">
          <w:rPr>
            <w:rFonts w:ascii="Times New Roman" w:hAnsi="Times New Roman" w:cs="Times New Roman"/>
            <w:sz w:val="28"/>
            <w:szCs w:val="28"/>
            <w:shd w:val="clear" w:color="auto" w:fill="FFFFFF"/>
          </w:rPr>
          <w:t>5</w:t>
        </w:r>
        <w:r w:rsidR="00B7738B" w:rsidRPr="00540FF8">
          <w:rPr>
            <w:rFonts w:ascii="Times New Roman" w:hAnsi="Times New Roman" w:cs="Times New Roman"/>
            <w:sz w:val="28"/>
            <w:szCs w:val="28"/>
            <w:shd w:val="clear" w:color="auto" w:fill="FFFFFF"/>
          </w:rPr>
          <w:t>]</w:t>
        </w:r>
      </w:hyperlink>
      <w:r w:rsidRPr="005529B7">
        <w:rPr>
          <w:rFonts w:ascii="Times New Roman" w:hAnsi="Times New Roman" w:cs="Times New Roman"/>
          <w:sz w:val="28"/>
          <w:szCs w:val="28"/>
          <w:shd w:val="clear" w:color="auto" w:fill="FFFFFF"/>
        </w:rPr>
        <w:t xml:space="preserve">. </w:t>
      </w:r>
      <w:r>
        <w:rPr>
          <w:rFonts w:ascii="Arial" w:hAnsi="Arial"/>
          <w:color w:val="333333"/>
          <w:sz w:val="19"/>
          <w:shd w:val="clear" w:color="auto" w:fill="FFFFFF"/>
        </w:rPr>
        <w:t xml:space="preserve">. </w:t>
      </w:r>
      <w:r w:rsidRPr="00EB1937">
        <w:rPr>
          <w:rFonts w:ascii="Times New Roman" w:hAnsi="Times New Roman" w:cs="Times New Roman"/>
          <w:sz w:val="28"/>
          <w:szCs w:val="28"/>
          <w:shd w:val="clear" w:color="auto" w:fill="FFFFFF"/>
        </w:rPr>
        <w:t xml:space="preserve">При сильном сжатии и охлаждении переходит в жидкое состояние. Газообразный водород обладает рядом уникальных свойств. Благодаря маленькому радиусу атомы и молекулы водорода могут проникать через резину, стекло и даже через металлы. Некоторые металлы, такие как </w:t>
      </w:r>
      <w:r w:rsidRPr="00EB1937">
        <w:rPr>
          <w:rFonts w:ascii="Times New Roman" w:hAnsi="Times New Roman" w:cs="Times New Roman"/>
          <w:sz w:val="28"/>
          <w:szCs w:val="28"/>
          <w:shd w:val="clear" w:color="auto" w:fill="FFFFFF"/>
        </w:rPr>
        <w:lastRenderedPageBreak/>
        <w:t>платина, палладий, никель способны растворять водород. Это позволило создать высокоэффективные никель-металл-</w:t>
      </w:r>
      <w:proofErr w:type="spellStart"/>
      <w:r w:rsidRPr="00EB1937">
        <w:rPr>
          <w:rFonts w:ascii="Times New Roman" w:hAnsi="Times New Roman" w:cs="Times New Roman"/>
          <w:sz w:val="28"/>
          <w:szCs w:val="28"/>
          <w:shd w:val="clear" w:color="auto" w:fill="FFFFFF"/>
        </w:rPr>
        <w:t>гидридные</w:t>
      </w:r>
      <w:proofErr w:type="spellEnd"/>
      <w:r w:rsidRPr="00EB1937">
        <w:rPr>
          <w:rFonts w:ascii="Times New Roman" w:hAnsi="Times New Roman" w:cs="Times New Roman"/>
          <w:sz w:val="28"/>
          <w:szCs w:val="28"/>
          <w:shd w:val="clear" w:color="auto" w:fill="FFFFFF"/>
        </w:rPr>
        <w:t xml:space="preserve"> аккумуляторы, которые используются в телефонах, компьютерах, плеерах.</w:t>
      </w:r>
    </w:p>
    <w:p w:rsidR="00EA2C0D" w:rsidRPr="00EB1937" w:rsidRDefault="00EA2C0D" w:rsidP="00EA2C0D">
      <w:pPr>
        <w:spacing w:after="0" w:line="360" w:lineRule="auto"/>
        <w:ind w:firstLine="851"/>
        <w:jc w:val="both"/>
        <w:rPr>
          <w:rFonts w:ascii="Times New Roman" w:hAnsi="Times New Roman" w:cs="Times New Roman"/>
          <w:sz w:val="28"/>
          <w:szCs w:val="28"/>
          <w:shd w:val="clear" w:color="auto" w:fill="FFFFFF"/>
        </w:rPr>
      </w:pPr>
      <w:r w:rsidRPr="00EB1937">
        <w:rPr>
          <w:rFonts w:ascii="Times New Roman" w:hAnsi="Times New Roman" w:cs="Times New Roman"/>
          <w:sz w:val="28"/>
          <w:szCs w:val="28"/>
          <w:shd w:val="clear" w:color="auto" w:fill="FFFFFF"/>
        </w:rPr>
        <w:t>Водород — самый лёгкий газ, легче воздуха в  раз. Лёгкость водорода позволила использовать его для наполнения дирижаблей и аэростатов, однако из-за взрывоопасных свой</w:t>
      </w:r>
      <w:proofErr w:type="gramStart"/>
      <w:r w:rsidRPr="00EB1937">
        <w:rPr>
          <w:rFonts w:ascii="Times New Roman" w:hAnsi="Times New Roman" w:cs="Times New Roman"/>
          <w:sz w:val="28"/>
          <w:szCs w:val="28"/>
          <w:shd w:val="clear" w:color="auto" w:fill="FFFFFF"/>
        </w:rPr>
        <w:t>ств пр</w:t>
      </w:r>
      <w:proofErr w:type="gramEnd"/>
      <w:r w:rsidRPr="00EB1937">
        <w:rPr>
          <w:rFonts w:ascii="Times New Roman" w:hAnsi="Times New Roman" w:cs="Times New Roman"/>
          <w:sz w:val="28"/>
          <w:szCs w:val="28"/>
          <w:shd w:val="clear" w:color="auto" w:fill="FFFFFF"/>
        </w:rPr>
        <w:t>именение водорода для этих целей прекратилось.</w:t>
      </w:r>
    </w:p>
    <w:p w:rsidR="00EA2C0D" w:rsidRDefault="00EA2C0D" w:rsidP="00EA2C0D">
      <w:pPr>
        <w:spacing w:after="0" w:line="360" w:lineRule="auto"/>
        <w:ind w:firstLine="851"/>
        <w:jc w:val="both"/>
        <w:rPr>
          <w:rFonts w:ascii="Times New Roman" w:hAnsi="Times New Roman" w:cs="Times New Roman"/>
          <w:sz w:val="28"/>
          <w:szCs w:val="28"/>
          <w:shd w:val="clear" w:color="auto" w:fill="FFFFFF"/>
        </w:rPr>
      </w:pPr>
      <w:r w:rsidRPr="00EB1937">
        <w:rPr>
          <w:rFonts w:ascii="Times New Roman" w:hAnsi="Times New Roman" w:cs="Times New Roman"/>
          <w:sz w:val="28"/>
          <w:szCs w:val="28"/>
          <w:shd w:val="clear" w:color="auto" w:fill="FFFFFF"/>
        </w:rPr>
        <w:t>В настоящее время в мире потребляется 75 </w:t>
      </w:r>
      <w:proofErr w:type="gramStart"/>
      <w:r w:rsidRPr="00EB1937">
        <w:rPr>
          <w:rFonts w:ascii="Times New Roman" w:hAnsi="Times New Roman" w:cs="Times New Roman"/>
          <w:sz w:val="28"/>
          <w:szCs w:val="28"/>
          <w:shd w:val="clear" w:color="auto" w:fill="FFFFFF"/>
        </w:rPr>
        <w:t>млн</w:t>
      </w:r>
      <w:proofErr w:type="gramEnd"/>
      <w:r w:rsidRPr="00EB1937">
        <w:rPr>
          <w:rFonts w:ascii="Times New Roman" w:hAnsi="Times New Roman" w:cs="Times New Roman"/>
          <w:sz w:val="28"/>
          <w:szCs w:val="28"/>
          <w:shd w:val="clear" w:color="auto" w:fill="FFFFFF"/>
        </w:rPr>
        <w:t xml:space="preserve"> тонн водорода, в основном в нефтепереработке и производстве </w:t>
      </w:r>
      <w:hyperlink r:id="rId27" w:tooltip="Аммиак" w:history="1">
        <w:r w:rsidRPr="00EB1937">
          <w:rPr>
            <w:rFonts w:ascii="Times New Roman" w:hAnsi="Times New Roman" w:cs="Times New Roman"/>
            <w:sz w:val="28"/>
            <w:szCs w:val="28"/>
          </w:rPr>
          <w:t>аммиака</w:t>
        </w:r>
      </w:hyperlink>
      <w:r w:rsidRPr="00EB1937">
        <w:rPr>
          <w:rFonts w:ascii="Times New Roman" w:hAnsi="Times New Roman" w:cs="Times New Roman"/>
          <w:sz w:val="28"/>
          <w:szCs w:val="28"/>
          <w:shd w:val="clear" w:color="auto" w:fill="FFFFFF"/>
        </w:rPr>
        <w:t>. Из них более 3/4 производится из </w:t>
      </w:r>
      <w:hyperlink r:id="rId28" w:tooltip="Природный газ" w:history="1">
        <w:r w:rsidRPr="00EB1937">
          <w:rPr>
            <w:rFonts w:ascii="Times New Roman" w:hAnsi="Times New Roman" w:cs="Times New Roman"/>
            <w:sz w:val="28"/>
            <w:szCs w:val="28"/>
          </w:rPr>
          <w:t>природного газа</w:t>
        </w:r>
      </w:hyperlink>
      <w:r w:rsidRPr="00EB1937">
        <w:rPr>
          <w:rFonts w:ascii="Times New Roman" w:hAnsi="Times New Roman" w:cs="Times New Roman"/>
          <w:sz w:val="28"/>
          <w:szCs w:val="28"/>
          <w:shd w:val="clear" w:color="auto" w:fill="FFFFFF"/>
        </w:rPr>
        <w:t>, для чего расходуется более 205 млрд м3 газа</w:t>
      </w:r>
      <w:hyperlink r:id="rId29" w:history="1">
        <w:r w:rsidR="00CD040D" w:rsidRPr="005327BD">
          <w:rPr>
            <w:rStyle w:val="a4"/>
            <w:rFonts w:ascii="Times New Roman" w:hAnsi="Times New Roman" w:cs="Times New Roman"/>
            <w:sz w:val="28"/>
            <w:szCs w:val="28"/>
            <w:u w:val="none"/>
          </w:rPr>
          <w:t>[</w:t>
        </w:r>
        <w:r w:rsidR="006C0349" w:rsidRPr="005327BD">
          <w:rPr>
            <w:rStyle w:val="a4"/>
            <w:rFonts w:ascii="Times New Roman" w:hAnsi="Times New Roman" w:cs="Times New Roman"/>
            <w:sz w:val="28"/>
            <w:szCs w:val="28"/>
            <w:u w:val="none"/>
          </w:rPr>
          <w:t>6</w:t>
        </w:r>
        <w:r w:rsidRPr="005327BD">
          <w:rPr>
            <w:rStyle w:val="a4"/>
            <w:rFonts w:ascii="Times New Roman" w:hAnsi="Times New Roman" w:cs="Times New Roman"/>
            <w:sz w:val="28"/>
            <w:szCs w:val="28"/>
            <w:u w:val="none"/>
          </w:rPr>
          <w:t>]</w:t>
        </w:r>
        <w:r w:rsidRPr="005327BD">
          <w:rPr>
            <w:rStyle w:val="a4"/>
            <w:rFonts w:ascii="Times New Roman" w:hAnsi="Times New Roman" w:cs="Times New Roman"/>
            <w:sz w:val="28"/>
            <w:szCs w:val="28"/>
            <w:u w:val="none"/>
            <w:shd w:val="clear" w:color="auto" w:fill="FFFFFF"/>
          </w:rPr>
          <w:t>.</w:t>
        </w:r>
      </w:hyperlink>
      <w:r w:rsidRPr="00EB1937">
        <w:rPr>
          <w:rFonts w:ascii="Times New Roman" w:hAnsi="Times New Roman" w:cs="Times New Roman"/>
          <w:sz w:val="28"/>
          <w:szCs w:val="28"/>
          <w:shd w:val="clear" w:color="auto" w:fill="FFFFFF"/>
        </w:rPr>
        <w:t xml:space="preserve"> Почти все остальное получают из угля. Около 0,1 % (~100 тыс. тонн) вырабатывается электролизом.</w:t>
      </w:r>
    </w:p>
    <w:p w:rsidR="00EA2C0D" w:rsidRPr="00EA2C0D" w:rsidRDefault="00EA2C0D" w:rsidP="00861308">
      <w:pPr>
        <w:spacing w:after="0" w:line="360" w:lineRule="auto"/>
        <w:ind w:firstLine="851"/>
        <w:jc w:val="center"/>
        <w:rPr>
          <w:rFonts w:ascii="Times New Roman" w:hAnsi="Times New Roman" w:cs="Times New Roman"/>
          <w:sz w:val="28"/>
          <w:szCs w:val="28"/>
          <w:shd w:val="clear" w:color="auto" w:fill="FFFFFF"/>
        </w:rPr>
      </w:pPr>
    </w:p>
    <w:p w:rsidR="001C4ED7" w:rsidRPr="00236F28" w:rsidRDefault="001550A0" w:rsidP="00861308">
      <w:pPr>
        <w:pStyle w:val="a3"/>
        <w:numPr>
          <w:ilvl w:val="1"/>
          <w:numId w:val="2"/>
        </w:numPr>
        <w:jc w:val="center"/>
        <w:rPr>
          <w:rFonts w:ascii="Times New Roman" w:hAnsi="Times New Roman" w:cs="Times New Roman"/>
          <w:b/>
          <w:sz w:val="28"/>
          <w:szCs w:val="28"/>
          <w:shd w:val="clear" w:color="auto" w:fill="FFFFFF"/>
        </w:rPr>
      </w:pPr>
      <w:r w:rsidRPr="00236F28">
        <w:rPr>
          <w:rFonts w:ascii="Times New Roman" w:hAnsi="Times New Roman" w:cs="Times New Roman"/>
          <w:b/>
          <w:sz w:val="28"/>
          <w:szCs w:val="28"/>
          <w:shd w:val="clear" w:color="auto" w:fill="FFFFFF"/>
        </w:rPr>
        <w:t>Что такое электролизер</w:t>
      </w:r>
    </w:p>
    <w:p w:rsidR="00EB1937" w:rsidRPr="00EB1937" w:rsidRDefault="00EB1937" w:rsidP="00236F28">
      <w:pPr>
        <w:pStyle w:val="a3"/>
        <w:spacing w:after="0" w:line="360" w:lineRule="auto"/>
        <w:rPr>
          <w:rFonts w:ascii="Arial" w:hAnsi="Arial"/>
          <w:color w:val="333333"/>
          <w:sz w:val="19"/>
          <w:shd w:val="clear" w:color="auto" w:fill="FFFFFF"/>
        </w:rPr>
      </w:pPr>
    </w:p>
    <w:p w:rsidR="00722229" w:rsidRPr="00722229" w:rsidRDefault="00722229" w:rsidP="00236F28">
      <w:pPr>
        <w:spacing w:after="0" w:line="360" w:lineRule="auto"/>
        <w:ind w:firstLine="709"/>
        <w:jc w:val="both"/>
        <w:rPr>
          <w:rFonts w:ascii="Times New Roman" w:hAnsi="Times New Roman" w:cs="Times New Roman"/>
          <w:sz w:val="28"/>
          <w:szCs w:val="28"/>
          <w:shd w:val="clear" w:color="auto" w:fill="FFFFFF"/>
        </w:rPr>
      </w:pPr>
      <w:r w:rsidRPr="00722229">
        <w:rPr>
          <w:rFonts w:ascii="Times New Roman" w:hAnsi="Times New Roman" w:cs="Times New Roman"/>
          <w:sz w:val="28"/>
          <w:szCs w:val="28"/>
          <w:shd w:val="clear" w:color="auto" w:fill="FFFFFF"/>
        </w:rPr>
        <w:t>Основа работы устройства</w:t>
      </w:r>
      <w:r>
        <w:rPr>
          <w:rFonts w:ascii="Times New Roman" w:hAnsi="Times New Roman" w:cs="Times New Roman"/>
          <w:sz w:val="28"/>
          <w:szCs w:val="28"/>
          <w:shd w:val="clear" w:color="auto" w:fill="FFFFFF"/>
        </w:rPr>
        <w:t xml:space="preserve"> – </w:t>
      </w:r>
      <w:r w:rsidRPr="00722229">
        <w:rPr>
          <w:rFonts w:ascii="Times New Roman" w:hAnsi="Times New Roman" w:cs="Times New Roman"/>
          <w:sz w:val="28"/>
          <w:szCs w:val="28"/>
          <w:shd w:val="clear" w:color="auto" w:fill="FFFFFF"/>
        </w:rPr>
        <w:t xml:space="preserve"> принцип электролиза, первооткрывателем которого считается известный зарубежный ученый Фарадей. Однако первый электролизер воды за 30 лет до Фарадея создал русский ученый по фамилии Петров. Он на практике доказал, что вода может обогащаться в катодном или анодном состоянии. Несмотря на эту несправедливость, его труды не пропали даром и послужили развитию технологий. На данный момент изобретены и с успехом используются многочисленные виды устройств, которые работают по принципу электролиза.</w:t>
      </w:r>
    </w:p>
    <w:p w:rsidR="00722229" w:rsidRPr="00722229" w:rsidRDefault="00722229" w:rsidP="00722229">
      <w:pPr>
        <w:spacing w:after="0" w:line="360" w:lineRule="auto"/>
        <w:ind w:firstLine="851"/>
        <w:jc w:val="both"/>
        <w:rPr>
          <w:rFonts w:ascii="Times New Roman" w:hAnsi="Times New Roman" w:cs="Times New Roman"/>
          <w:sz w:val="28"/>
          <w:szCs w:val="28"/>
          <w:shd w:val="clear" w:color="auto" w:fill="FFFFFF"/>
        </w:rPr>
      </w:pPr>
      <w:r w:rsidRPr="00722229">
        <w:rPr>
          <w:rFonts w:ascii="Times New Roman" w:hAnsi="Times New Roman" w:cs="Times New Roman"/>
          <w:sz w:val="28"/>
          <w:szCs w:val="28"/>
          <w:shd w:val="clear" w:color="auto" w:fill="FFFFFF"/>
        </w:rPr>
        <w:t>Электролизер работает благодаря внешнему источнику питания. Упрощенно агрегат выполнен в виде корпуса, в который вмонтировано два или несколько электродов. Внутри корпуса находится электролит. При подаче эклектического тока происходит разложение раствора на требуемые составляющие. Положительно заряженные ионы одного вещества направляются к отрицательно заряженному электроду и наоборот.</w:t>
      </w:r>
    </w:p>
    <w:p w:rsidR="00722229" w:rsidRDefault="00722229" w:rsidP="00722229">
      <w:pPr>
        <w:spacing w:after="0" w:line="360" w:lineRule="auto"/>
        <w:ind w:firstLine="851"/>
        <w:jc w:val="both"/>
        <w:rPr>
          <w:rFonts w:ascii="Times New Roman" w:hAnsi="Times New Roman" w:cs="Times New Roman"/>
          <w:sz w:val="28"/>
          <w:szCs w:val="28"/>
          <w:shd w:val="clear" w:color="auto" w:fill="FFFFFF"/>
        </w:rPr>
      </w:pPr>
      <w:r w:rsidRPr="00722229">
        <w:rPr>
          <w:rFonts w:ascii="Times New Roman" w:hAnsi="Times New Roman" w:cs="Times New Roman"/>
          <w:sz w:val="28"/>
          <w:szCs w:val="28"/>
          <w:shd w:val="clear" w:color="auto" w:fill="FFFFFF"/>
        </w:rPr>
        <w:lastRenderedPageBreak/>
        <w:t>Основной характеристикой подобных агрегатов является производительность. То есть это количество раствора или вещества, которое установка может переработать за определенный период времени</w:t>
      </w:r>
      <w:r w:rsidR="0060181C">
        <w:rPr>
          <w:rFonts w:ascii="Times New Roman" w:hAnsi="Times New Roman" w:cs="Times New Roman"/>
          <w:sz w:val="28"/>
          <w:szCs w:val="28"/>
          <w:shd w:val="clear" w:color="auto" w:fill="FFFFFF"/>
        </w:rPr>
        <w:t>.</w:t>
      </w:r>
    </w:p>
    <w:p w:rsidR="00081E5D" w:rsidRPr="00081E5D" w:rsidRDefault="00081E5D" w:rsidP="00081E5D">
      <w:pPr>
        <w:spacing w:after="0" w:line="360" w:lineRule="auto"/>
        <w:ind w:firstLine="851"/>
        <w:jc w:val="both"/>
        <w:rPr>
          <w:rFonts w:ascii="Times New Roman" w:hAnsi="Times New Roman" w:cs="Times New Roman"/>
          <w:sz w:val="28"/>
          <w:szCs w:val="28"/>
          <w:shd w:val="clear" w:color="auto" w:fill="FFFFFF"/>
        </w:rPr>
      </w:pPr>
      <w:r w:rsidRPr="00081E5D">
        <w:rPr>
          <w:rFonts w:ascii="Times New Roman" w:hAnsi="Times New Roman" w:cs="Times New Roman"/>
          <w:sz w:val="28"/>
          <w:szCs w:val="28"/>
          <w:shd w:val="clear" w:color="auto" w:fill="FFFFFF"/>
        </w:rPr>
        <w:t>Прочие характеристики таких устройств полностью зависят от целевого назначения и вида установок. Например, при осуществлении электролиза воды КПД агрегата зависит от нижеследующих параметров:</w:t>
      </w:r>
    </w:p>
    <w:p w:rsidR="00081E5D" w:rsidRPr="00081E5D" w:rsidRDefault="00081E5D" w:rsidP="00081E5D">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081E5D">
        <w:rPr>
          <w:rFonts w:ascii="Times New Roman" w:hAnsi="Times New Roman" w:cs="Times New Roman"/>
          <w:sz w:val="28"/>
          <w:szCs w:val="28"/>
          <w:shd w:val="clear" w:color="auto" w:fill="FFFFFF"/>
        </w:rPr>
        <w:t>Уровень наименьшего электродного потенциала (</w:t>
      </w:r>
      <w:proofErr w:type="spellStart"/>
      <w:r w:rsidRPr="00081E5D">
        <w:rPr>
          <w:rFonts w:ascii="Times New Roman" w:hAnsi="Times New Roman" w:cs="Times New Roman"/>
          <w:sz w:val="28"/>
          <w:szCs w:val="28"/>
          <w:shd w:val="clear" w:color="auto" w:fill="FFFFFF"/>
        </w:rPr>
        <w:t>электронапряжения</w:t>
      </w:r>
      <w:proofErr w:type="spellEnd"/>
      <w:r w:rsidRPr="00081E5D">
        <w:rPr>
          <w:rFonts w:ascii="Times New Roman" w:hAnsi="Times New Roman" w:cs="Times New Roman"/>
          <w:sz w:val="28"/>
          <w:szCs w:val="28"/>
          <w:shd w:val="clear" w:color="auto" w:fill="FFFFFF"/>
        </w:rPr>
        <w:t>). Для нормального функционирования агрегата эта характеристика должна находиться в диапазоне 1,8-2</w:t>
      </w:r>
      <w:proofErr w:type="gramStart"/>
      <w:r w:rsidRPr="00081E5D">
        <w:rPr>
          <w:rFonts w:ascii="Times New Roman" w:hAnsi="Times New Roman" w:cs="Times New Roman"/>
          <w:sz w:val="28"/>
          <w:szCs w:val="28"/>
          <w:shd w:val="clear" w:color="auto" w:fill="FFFFFF"/>
        </w:rPr>
        <w:t xml:space="preserve"> В</w:t>
      </w:r>
      <w:proofErr w:type="gramEnd"/>
      <w:r w:rsidRPr="00081E5D">
        <w:rPr>
          <w:rFonts w:ascii="Times New Roman" w:hAnsi="Times New Roman" w:cs="Times New Roman"/>
          <w:sz w:val="28"/>
          <w:szCs w:val="28"/>
          <w:shd w:val="clear" w:color="auto" w:fill="FFFFFF"/>
        </w:rPr>
        <w:t xml:space="preserve"> на одну пластину. Если источник электропитания имеет напряжение в 14</w:t>
      </w:r>
      <w:proofErr w:type="gramStart"/>
      <w:r w:rsidRPr="00081E5D">
        <w:rPr>
          <w:rFonts w:ascii="Times New Roman" w:hAnsi="Times New Roman" w:cs="Times New Roman"/>
          <w:sz w:val="28"/>
          <w:szCs w:val="28"/>
          <w:shd w:val="clear" w:color="auto" w:fill="FFFFFF"/>
        </w:rPr>
        <w:t xml:space="preserve"> В</w:t>
      </w:r>
      <w:proofErr w:type="gramEnd"/>
      <w:r w:rsidRPr="00081E5D">
        <w:rPr>
          <w:rFonts w:ascii="Times New Roman" w:hAnsi="Times New Roman" w:cs="Times New Roman"/>
          <w:sz w:val="28"/>
          <w:szCs w:val="28"/>
          <w:shd w:val="clear" w:color="auto" w:fill="FFFFFF"/>
        </w:rPr>
        <w:t>, то емкость электролизера с электролитным раствором имеет смысл разделить листами на 7 ячеек. Подобная установка называется сухим электролизером. Меньшее значение не запустит электролиз, а большее – сильно увеличит расход энергии;</w:t>
      </w:r>
    </w:p>
    <w:p w:rsidR="00081E5D" w:rsidRPr="00081E5D" w:rsidRDefault="00081E5D" w:rsidP="00081E5D">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081E5D">
        <w:rPr>
          <w:rFonts w:ascii="Times New Roman" w:hAnsi="Times New Roman" w:cs="Times New Roman"/>
          <w:sz w:val="28"/>
          <w:szCs w:val="28"/>
          <w:shd w:val="clear" w:color="auto" w:fill="FFFFFF"/>
        </w:rPr>
        <w:t>Размещение пластин в ванне электролизной установки</w:t>
      </w:r>
      <w:r>
        <w:rPr>
          <w:rFonts w:ascii="Times New Roman" w:hAnsi="Times New Roman" w:cs="Times New Roman"/>
          <w:sz w:val="28"/>
          <w:szCs w:val="28"/>
          <w:shd w:val="clear" w:color="auto" w:fill="FFFFFF"/>
        </w:rPr>
        <w:t xml:space="preserve">. </w:t>
      </w:r>
      <w:r w:rsidRPr="00081E5D">
        <w:rPr>
          <w:rFonts w:ascii="Times New Roman" w:hAnsi="Times New Roman" w:cs="Times New Roman"/>
          <w:sz w:val="28"/>
          <w:szCs w:val="28"/>
          <w:shd w:val="clear" w:color="auto" w:fill="FFFFFF"/>
        </w:rPr>
        <w:t>Чем меньше будет расстояние между пластиночными компонентами, тем меньше будет сопротивление, что при прохождении большого тока приведет к увеличению выработки газового вещества;</w:t>
      </w:r>
    </w:p>
    <w:p w:rsidR="00081E5D" w:rsidRPr="00081E5D" w:rsidRDefault="00081E5D" w:rsidP="00081E5D">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081E5D">
        <w:rPr>
          <w:rFonts w:ascii="Times New Roman" w:hAnsi="Times New Roman" w:cs="Times New Roman"/>
          <w:sz w:val="28"/>
          <w:szCs w:val="28"/>
          <w:shd w:val="clear" w:color="auto" w:fill="FFFFFF"/>
        </w:rPr>
        <w:t>Площадь поверхности пластин напрямую оказывает влияние на производительность;</w:t>
      </w:r>
    </w:p>
    <w:p w:rsidR="00081E5D" w:rsidRPr="00081E5D" w:rsidRDefault="00081E5D" w:rsidP="00081E5D">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081E5D">
        <w:rPr>
          <w:rFonts w:ascii="Times New Roman" w:hAnsi="Times New Roman" w:cs="Times New Roman"/>
          <w:sz w:val="28"/>
          <w:szCs w:val="28"/>
          <w:shd w:val="clear" w:color="auto" w:fill="FFFFFF"/>
        </w:rPr>
        <w:t>Тепловой баланс и степень концентрации электролита;</w:t>
      </w:r>
    </w:p>
    <w:p w:rsidR="00081E5D" w:rsidRPr="00081E5D" w:rsidRDefault="00081E5D" w:rsidP="00081E5D">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081E5D">
        <w:rPr>
          <w:rFonts w:ascii="Times New Roman" w:hAnsi="Times New Roman" w:cs="Times New Roman"/>
          <w:sz w:val="28"/>
          <w:szCs w:val="28"/>
          <w:shd w:val="clear" w:color="auto" w:fill="FFFFFF"/>
        </w:rPr>
        <w:t>Материал электродных элементов. Золото является дорогим, но идеальным материалом для применения в электролизерах. Из-за его дороговизны часто применяют нержавеющую сталь.</w:t>
      </w:r>
    </w:p>
    <w:p w:rsidR="00081E5D" w:rsidRDefault="00081E5D" w:rsidP="00722229">
      <w:pPr>
        <w:spacing w:after="0" w:line="360" w:lineRule="auto"/>
        <w:ind w:firstLine="851"/>
        <w:jc w:val="both"/>
        <w:rPr>
          <w:rFonts w:ascii="Times New Roman" w:hAnsi="Times New Roman" w:cs="Times New Roman"/>
          <w:sz w:val="28"/>
          <w:szCs w:val="28"/>
          <w:shd w:val="clear" w:color="auto" w:fill="FFFFFF"/>
        </w:rPr>
      </w:pPr>
      <w:r w:rsidRPr="00081E5D">
        <w:rPr>
          <w:rFonts w:ascii="Times New Roman" w:hAnsi="Times New Roman" w:cs="Times New Roman"/>
          <w:sz w:val="28"/>
          <w:szCs w:val="28"/>
          <w:shd w:val="clear" w:color="auto" w:fill="FFFFFF"/>
        </w:rPr>
        <w:t>Важно! В конструкциях другого типа значения будут иметь иные параметры.</w:t>
      </w:r>
    </w:p>
    <w:p w:rsidR="00722229" w:rsidRPr="00722229" w:rsidRDefault="00722229" w:rsidP="00722229">
      <w:pPr>
        <w:spacing w:after="0" w:line="360" w:lineRule="auto"/>
        <w:ind w:firstLine="851"/>
        <w:jc w:val="both"/>
        <w:rPr>
          <w:rFonts w:ascii="Times New Roman" w:hAnsi="Times New Roman" w:cs="Times New Roman"/>
          <w:sz w:val="28"/>
          <w:szCs w:val="28"/>
          <w:shd w:val="clear" w:color="auto" w:fill="FFFFFF"/>
        </w:rPr>
      </w:pPr>
      <w:r w:rsidRPr="00722229">
        <w:rPr>
          <w:rFonts w:ascii="Times New Roman" w:hAnsi="Times New Roman" w:cs="Times New Roman"/>
          <w:sz w:val="28"/>
          <w:szCs w:val="28"/>
          <w:shd w:val="clear" w:color="auto" w:fill="FFFFFF"/>
        </w:rPr>
        <w:t xml:space="preserve">Электролизер широко применяется в различных областях промышленности. </w:t>
      </w:r>
      <w:proofErr w:type="gramStart"/>
      <w:r w:rsidRPr="00722229">
        <w:rPr>
          <w:rFonts w:ascii="Times New Roman" w:hAnsi="Times New Roman" w:cs="Times New Roman"/>
          <w:sz w:val="28"/>
          <w:szCs w:val="28"/>
          <w:shd w:val="clear" w:color="auto" w:fill="FFFFFF"/>
        </w:rPr>
        <w:t>Но</w:t>
      </w:r>
      <w:proofErr w:type="gramEnd"/>
      <w:r w:rsidRPr="00722229">
        <w:rPr>
          <w:rFonts w:ascii="Times New Roman" w:hAnsi="Times New Roman" w:cs="Times New Roman"/>
          <w:sz w:val="28"/>
          <w:szCs w:val="28"/>
          <w:shd w:val="clear" w:color="auto" w:fill="FFFFFF"/>
        </w:rPr>
        <w:t xml:space="preserve"> не смотря на простую конструкцию, оно имеет различные варианты исполнения и функции. Данное оборудование применяется </w:t>
      </w:r>
      <w:proofErr w:type="gramStart"/>
      <w:r w:rsidRPr="00722229">
        <w:rPr>
          <w:rFonts w:ascii="Times New Roman" w:hAnsi="Times New Roman" w:cs="Times New Roman"/>
          <w:sz w:val="28"/>
          <w:szCs w:val="28"/>
          <w:shd w:val="clear" w:color="auto" w:fill="FFFFFF"/>
        </w:rPr>
        <w:t>для</w:t>
      </w:r>
      <w:proofErr w:type="gramEnd"/>
      <w:r w:rsidRPr="00722229">
        <w:rPr>
          <w:rFonts w:ascii="Times New Roman" w:hAnsi="Times New Roman" w:cs="Times New Roman"/>
          <w:sz w:val="28"/>
          <w:szCs w:val="28"/>
          <w:shd w:val="clear" w:color="auto" w:fill="FFFFFF"/>
        </w:rPr>
        <w:t>:</w:t>
      </w:r>
    </w:p>
    <w:p w:rsidR="00722229" w:rsidRPr="00722229" w:rsidRDefault="00722229" w:rsidP="00722229">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д</w:t>
      </w:r>
      <w:r w:rsidRPr="00722229">
        <w:rPr>
          <w:rFonts w:ascii="Times New Roman" w:hAnsi="Times New Roman" w:cs="Times New Roman"/>
          <w:sz w:val="28"/>
          <w:szCs w:val="28"/>
          <w:shd w:val="clear" w:color="auto" w:fill="FFFFFF"/>
        </w:rPr>
        <w:t>обычи цветных металлов (магний, алюминий);</w:t>
      </w:r>
    </w:p>
    <w:p w:rsidR="00722229" w:rsidRPr="00722229" w:rsidRDefault="00722229" w:rsidP="00722229">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Pr="0072222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w:t>
      </w:r>
      <w:r w:rsidRPr="00722229">
        <w:rPr>
          <w:rFonts w:ascii="Times New Roman" w:hAnsi="Times New Roman" w:cs="Times New Roman"/>
          <w:sz w:val="28"/>
          <w:szCs w:val="28"/>
          <w:shd w:val="clear" w:color="auto" w:fill="FFFFFF"/>
        </w:rPr>
        <w:t>олучение химических элементов;</w:t>
      </w:r>
    </w:p>
    <w:p w:rsidR="00722229" w:rsidRPr="00722229" w:rsidRDefault="00722229" w:rsidP="00722229">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о</w:t>
      </w:r>
      <w:r w:rsidRPr="00722229">
        <w:rPr>
          <w:rFonts w:ascii="Times New Roman" w:hAnsi="Times New Roman" w:cs="Times New Roman"/>
          <w:sz w:val="28"/>
          <w:szCs w:val="28"/>
          <w:shd w:val="clear" w:color="auto" w:fill="FFFFFF"/>
        </w:rPr>
        <w:t>чистка сточных вод (обессоливание, обеззараживание, дезинфекция от ионов металлов);</w:t>
      </w:r>
    </w:p>
    <w:p w:rsidR="00722229" w:rsidRPr="00722229" w:rsidRDefault="00722229" w:rsidP="00722229">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72222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о</w:t>
      </w:r>
      <w:r w:rsidRPr="00722229">
        <w:rPr>
          <w:rFonts w:ascii="Times New Roman" w:hAnsi="Times New Roman" w:cs="Times New Roman"/>
          <w:sz w:val="28"/>
          <w:szCs w:val="28"/>
          <w:shd w:val="clear" w:color="auto" w:fill="FFFFFF"/>
        </w:rPr>
        <w:t>бработка различный продуктов (деминерализация молока, посол мяса, извлечение нитратов и нитритов и</w:t>
      </w:r>
      <w:r>
        <w:rPr>
          <w:rFonts w:ascii="Times New Roman" w:hAnsi="Times New Roman" w:cs="Times New Roman"/>
          <w:sz w:val="28"/>
          <w:szCs w:val="28"/>
          <w:shd w:val="clear" w:color="auto" w:fill="FFFFFF"/>
        </w:rPr>
        <w:t>з ов</w:t>
      </w:r>
      <w:r w:rsidRPr="00722229">
        <w:rPr>
          <w:rFonts w:ascii="Times New Roman" w:hAnsi="Times New Roman" w:cs="Times New Roman"/>
          <w:sz w:val="28"/>
          <w:szCs w:val="28"/>
          <w:shd w:val="clear" w:color="auto" w:fill="FFFFFF"/>
        </w:rPr>
        <w:t>ощных продуктов и др.);</w:t>
      </w:r>
    </w:p>
    <w:p w:rsidR="00722229" w:rsidRPr="00722229" w:rsidRDefault="00722229" w:rsidP="00722229">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w:t>
      </w:r>
      <w:r w:rsidRPr="00722229">
        <w:rPr>
          <w:rFonts w:ascii="Times New Roman" w:hAnsi="Times New Roman" w:cs="Times New Roman"/>
          <w:sz w:val="28"/>
          <w:szCs w:val="28"/>
          <w:shd w:val="clear" w:color="auto" w:fill="FFFFFF"/>
        </w:rPr>
        <w:t xml:space="preserve"> медицине установки используются в интенсивной терапии для </w:t>
      </w:r>
      <w:proofErr w:type="spellStart"/>
      <w:r w:rsidRPr="00722229">
        <w:rPr>
          <w:rFonts w:ascii="Times New Roman" w:hAnsi="Times New Roman" w:cs="Times New Roman"/>
          <w:sz w:val="28"/>
          <w:szCs w:val="28"/>
          <w:shd w:val="clear" w:color="auto" w:fill="FFFFFF"/>
        </w:rPr>
        <w:t>детоксикации</w:t>
      </w:r>
      <w:proofErr w:type="spellEnd"/>
      <w:r w:rsidRPr="00722229">
        <w:rPr>
          <w:rFonts w:ascii="Times New Roman" w:hAnsi="Times New Roman" w:cs="Times New Roman"/>
          <w:sz w:val="28"/>
          <w:szCs w:val="28"/>
          <w:shd w:val="clear" w:color="auto" w:fill="FFFFFF"/>
        </w:rPr>
        <w:t xml:space="preserve"> организма человека, то есть для создания растворов </w:t>
      </w:r>
      <w:proofErr w:type="spellStart"/>
      <w:r w:rsidRPr="00722229">
        <w:rPr>
          <w:rFonts w:ascii="Times New Roman" w:hAnsi="Times New Roman" w:cs="Times New Roman"/>
          <w:sz w:val="28"/>
          <w:szCs w:val="28"/>
          <w:shd w:val="clear" w:color="auto" w:fill="FFFFFF"/>
        </w:rPr>
        <w:t>гипохлорила</w:t>
      </w:r>
      <w:proofErr w:type="spellEnd"/>
      <w:r w:rsidRPr="00722229">
        <w:rPr>
          <w:rFonts w:ascii="Times New Roman" w:hAnsi="Times New Roman" w:cs="Times New Roman"/>
          <w:sz w:val="28"/>
          <w:szCs w:val="28"/>
          <w:shd w:val="clear" w:color="auto" w:fill="FFFFFF"/>
        </w:rPr>
        <w:t xml:space="preserve"> натрия высокой чистоты.</w:t>
      </w:r>
    </w:p>
    <w:p w:rsidR="00722229" w:rsidRPr="00722229" w:rsidRDefault="00722229" w:rsidP="00722229">
      <w:pPr>
        <w:spacing w:after="0" w:line="360" w:lineRule="auto"/>
        <w:ind w:firstLine="851"/>
        <w:jc w:val="both"/>
        <w:rPr>
          <w:rFonts w:ascii="Times New Roman" w:hAnsi="Times New Roman" w:cs="Times New Roman"/>
          <w:sz w:val="28"/>
          <w:szCs w:val="28"/>
          <w:shd w:val="clear" w:color="auto" w:fill="FFFFFF"/>
        </w:rPr>
      </w:pPr>
      <w:r w:rsidRPr="00722229">
        <w:rPr>
          <w:rFonts w:ascii="Times New Roman" w:hAnsi="Times New Roman" w:cs="Times New Roman"/>
          <w:sz w:val="28"/>
          <w:szCs w:val="28"/>
          <w:shd w:val="clear" w:color="auto" w:fill="FFFFFF"/>
        </w:rPr>
        <w:t>В будущем возможно создание миниатюрных установок, которые будут использоваться в автомобилях для безопасного получения водорода из воды. Водород станет источником энергии, а машину можно будет заправлять обычной водой.</w:t>
      </w:r>
    </w:p>
    <w:p w:rsidR="00582B90" w:rsidRDefault="00732BDF" w:rsidP="007E45F4">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Я решил рассмотреть принцип работы и сконструировать простейший электролизер, расщепляющий воду на водород и кислород.</w:t>
      </w:r>
      <w:r w:rsidR="007451D5">
        <w:rPr>
          <w:rFonts w:ascii="Times New Roman" w:hAnsi="Times New Roman" w:cs="Times New Roman"/>
          <w:sz w:val="28"/>
          <w:szCs w:val="28"/>
          <w:shd w:val="clear" w:color="auto" w:fill="FFFFFF"/>
        </w:rPr>
        <w:t xml:space="preserve"> Аппараты для производства</w:t>
      </w:r>
      <w:r w:rsidR="00FA013C">
        <w:rPr>
          <w:rFonts w:ascii="Times New Roman" w:hAnsi="Times New Roman" w:cs="Times New Roman"/>
          <w:sz w:val="28"/>
          <w:szCs w:val="28"/>
          <w:shd w:val="clear" w:color="auto" w:fill="FFFFFF"/>
        </w:rPr>
        <w:t xml:space="preserve"> гремучего газа, в целях безопасности, не предполагают его накопление, </w:t>
      </w:r>
      <w:proofErr w:type="gramStart"/>
      <w:r w:rsidR="00FA013C">
        <w:rPr>
          <w:rFonts w:ascii="Times New Roman" w:hAnsi="Times New Roman" w:cs="Times New Roman"/>
          <w:sz w:val="28"/>
          <w:szCs w:val="28"/>
          <w:shd w:val="clear" w:color="auto" w:fill="FFFFFF"/>
        </w:rPr>
        <w:t>те есть газовая смесь сжигается</w:t>
      </w:r>
      <w:proofErr w:type="gramEnd"/>
      <w:r w:rsidR="00FA013C">
        <w:rPr>
          <w:rFonts w:ascii="Times New Roman" w:hAnsi="Times New Roman" w:cs="Times New Roman"/>
          <w:sz w:val="28"/>
          <w:szCs w:val="28"/>
          <w:shd w:val="clear" w:color="auto" w:fill="FFFFFF"/>
        </w:rPr>
        <w:t xml:space="preserve"> сразу после получения</w:t>
      </w:r>
      <w:r w:rsidR="00437C21">
        <w:rPr>
          <w:rFonts w:ascii="Times New Roman" w:hAnsi="Times New Roman" w:cs="Times New Roman"/>
          <w:sz w:val="28"/>
          <w:szCs w:val="28"/>
          <w:shd w:val="clear" w:color="auto" w:fill="FFFFFF"/>
        </w:rPr>
        <w:t xml:space="preserve"> </w:t>
      </w:r>
      <w:r w:rsidR="00722229" w:rsidRPr="005327BD">
        <w:rPr>
          <w:rFonts w:ascii="Times New Roman" w:hAnsi="Times New Roman" w:cs="Times New Roman"/>
          <w:sz w:val="28"/>
          <w:szCs w:val="28"/>
          <w:shd w:val="clear" w:color="auto" w:fill="FFFFFF"/>
        </w:rPr>
        <w:t>[</w:t>
      </w:r>
      <w:hyperlink r:id="rId30" w:history="1">
        <w:r w:rsidR="00722229" w:rsidRPr="005327BD">
          <w:rPr>
            <w:rStyle w:val="a4"/>
            <w:rFonts w:ascii="Times New Roman" w:hAnsi="Times New Roman" w:cs="Times New Roman"/>
            <w:sz w:val="28"/>
            <w:szCs w:val="28"/>
            <w:u w:val="none"/>
            <w:shd w:val="clear" w:color="auto" w:fill="FFFFFF"/>
          </w:rPr>
          <w:t>7].</w:t>
        </w:r>
      </w:hyperlink>
      <w:r w:rsidR="00FA013C">
        <w:rPr>
          <w:rFonts w:ascii="Times New Roman" w:hAnsi="Times New Roman" w:cs="Times New Roman"/>
          <w:sz w:val="28"/>
          <w:szCs w:val="28"/>
          <w:shd w:val="clear" w:color="auto" w:fill="FFFFFF"/>
        </w:rPr>
        <w:t xml:space="preserve"> Это несколько упрощает конструкцию.</w:t>
      </w:r>
    </w:p>
    <w:p w:rsidR="00582B90" w:rsidRDefault="00582B90">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rsidR="00F9212D" w:rsidRPr="006C0349" w:rsidRDefault="00F9212D" w:rsidP="00F9212D">
      <w:pPr>
        <w:pStyle w:val="a3"/>
        <w:numPr>
          <w:ilvl w:val="0"/>
          <w:numId w:val="2"/>
        </w:numPr>
        <w:spacing w:after="0" w:line="360" w:lineRule="auto"/>
        <w:jc w:val="center"/>
        <w:rPr>
          <w:rFonts w:ascii="Times New Roman" w:hAnsi="Times New Roman" w:cs="Times New Roman"/>
          <w:b/>
          <w:sz w:val="28"/>
          <w:szCs w:val="28"/>
          <w:shd w:val="clear" w:color="auto" w:fill="FFFFFF"/>
        </w:rPr>
      </w:pPr>
      <w:r w:rsidRPr="006C0349">
        <w:rPr>
          <w:rFonts w:ascii="Times New Roman" w:hAnsi="Times New Roman" w:cs="Times New Roman"/>
          <w:b/>
          <w:sz w:val="28"/>
          <w:szCs w:val="28"/>
          <w:shd w:val="clear" w:color="auto" w:fill="FFFFFF"/>
        </w:rPr>
        <w:lastRenderedPageBreak/>
        <w:t>ПРАКТИЧЕСКАЯ ЧАСТЬ</w:t>
      </w:r>
    </w:p>
    <w:p w:rsidR="00F9212D" w:rsidRPr="006C0349" w:rsidRDefault="00F9212D" w:rsidP="00F9212D">
      <w:pPr>
        <w:spacing w:after="0" w:line="360" w:lineRule="auto"/>
        <w:jc w:val="center"/>
        <w:rPr>
          <w:rFonts w:ascii="Times New Roman" w:hAnsi="Times New Roman" w:cs="Times New Roman"/>
          <w:b/>
          <w:sz w:val="28"/>
          <w:szCs w:val="28"/>
          <w:shd w:val="clear" w:color="auto" w:fill="FFFFFF"/>
        </w:rPr>
      </w:pPr>
    </w:p>
    <w:p w:rsidR="001A4C36" w:rsidRPr="006C0349" w:rsidRDefault="00B419AD" w:rsidP="001A4C36">
      <w:pPr>
        <w:spacing w:after="0" w:line="360" w:lineRule="auto"/>
        <w:jc w:val="center"/>
        <w:rPr>
          <w:rFonts w:ascii="Times New Roman" w:hAnsi="Times New Roman" w:cs="Times New Roman"/>
          <w:b/>
          <w:sz w:val="28"/>
          <w:szCs w:val="28"/>
          <w:shd w:val="clear" w:color="auto" w:fill="FFFFFF"/>
        </w:rPr>
      </w:pPr>
      <w:r w:rsidRPr="006C0349">
        <w:rPr>
          <w:rFonts w:ascii="Times New Roman" w:hAnsi="Times New Roman" w:cs="Times New Roman"/>
          <w:b/>
          <w:sz w:val="28"/>
          <w:szCs w:val="28"/>
          <w:shd w:val="clear" w:color="auto" w:fill="FFFFFF"/>
        </w:rPr>
        <w:t>2.1 Составные части электролизера</w:t>
      </w:r>
    </w:p>
    <w:p w:rsidR="00B419AD" w:rsidRDefault="00B419AD" w:rsidP="001A4C36">
      <w:pPr>
        <w:spacing w:after="0" w:line="360" w:lineRule="auto"/>
        <w:jc w:val="center"/>
        <w:rPr>
          <w:rFonts w:ascii="Times New Roman" w:hAnsi="Times New Roman" w:cs="Times New Roman"/>
          <w:sz w:val="28"/>
          <w:szCs w:val="28"/>
          <w:shd w:val="clear" w:color="auto" w:fill="FFFFFF"/>
        </w:rPr>
      </w:pPr>
    </w:p>
    <w:p w:rsidR="00FA013C" w:rsidRDefault="00FA013C" w:rsidP="00FA013C">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Наш электролизер будет состоять из нескольких основных элементов: генератор, гидрозатвор, электролит, горелка и пламегаситель.</w:t>
      </w:r>
    </w:p>
    <w:p w:rsidR="00794FA3" w:rsidRPr="00995A2A" w:rsidRDefault="00FA013C" w:rsidP="00FA013C">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генераторе в качестве электродов используем </w:t>
      </w:r>
      <w:r w:rsidR="001B3073">
        <w:rPr>
          <w:rFonts w:ascii="Times New Roman" w:hAnsi="Times New Roman" w:cs="Times New Roman"/>
          <w:sz w:val="28"/>
          <w:szCs w:val="28"/>
          <w:shd w:val="clear" w:color="auto" w:fill="FFFFFF"/>
        </w:rPr>
        <w:t>пластины из нержавеющей стали. Мы</w:t>
      </w:r>
      <w:r>
        <w:rPr>
          <w:rFonts w:ascii="Times New Roman" w:hAnsi="Times New Roman" w:cs="Times New Roman"/>
          <w:sz w:val="28"/>
          <w:szCs w:val="28"/>
          <w:shd w:val="clear" w:color="auto" w:fill="FFFFFF"/>
        </w:rPr>
        <w:t xml:space="preserve"> взял</w:t>
      </w:r>
      <w:r w:rsidR="001B3073">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 xml:space="preserve"> 35 штук толщиной 1-1,5 мм. </w:t>
      </w:r>
      <w:r w:rsidRPr="00995A2A">
        <w:rPr>
          <w:rFonts w:ascii="Times New Roman" w:hAnsi="Times New Roman" w:cs="Times New Roman"/>
          <w:sz w:val="28"/>
          <w:szCs w:val="28"/>
          <w:shd w:val="clear" w:color="auto" w:fill="FFFFFF"/>
        </w:rPr>
        <w:t xml:space="preserve">Электрод – это </w:t>
      </w:r>
      <w:r w:rsidR="00794FA3" w:rsidRPr="00995A2A">
        <w:rPr>
          <w:rFonts w:ascii="Times New Roman" w:hAnsi="Times New Roman" w:cs="Times New Roman"/>
          <w:sz w:val="28"/>
          <w:szCs w:val="28"/>
          <w:shd w:val="clear" w:color="auto" w:fill="FFFFFF"/>
        </w:rPr>
        <w:t xml:space="preserve">электрический проводник, имеющий электронную проводимость и находящийся в контакте с ионным проводником – электролитом </w:t>
      </w:r>
      <w:hyperlink r:id="rId31" w:history="1">
        <w:r w:rsidR="00794FA3" w:rsidRPr="005327BD">
          <w:rPr>
            <w:rStyle w:val="a4"/>
            <w:rFonts w:ascii="Times New Roman" w:hAnsi="Times New Roman" w:cs="Times New Roman"/>
            <w:sz w:val="28"/>
            <w:szCs w:val="28"/>
            <w:u w:val="none"/>
            <w:shd w:val="clear" w:color="auto" w:fill="FFFFFF"/>
          </w:rPr>
          <w:t>[</w:t>
        </w:r>
        <w:r w:rsidR="00CD19F2" w:rsidRPr="005327BD">
          <w:rPr>
            <w:rStyle w:val="a4"/>
            <w:rFonts w:ascii="Times New Roman" w:hAnsi="Times New Roman" w:cs="Times New Roman"/>
            <w:sz w:val="28"/>
            <w:szCs w:val="28"/>
            <w:u w:val="none"/>
            <w:shd w:val="clear" w:color="auto" w:fill="FFFFFF"/>
          </w:rPr>
          <w:t>6</w:t>
        </w:r>
        <w:r w:rsidR="00794FA3" w:rsidRPr="005327BD">
          <w:rPr>
            <w:rStyle w:val="a4"/>
            <w:rFonts w:ascii="Times New Roman" w:hAnsi="Times New Roman" w:cs="Times New Roman"/>
            <w:sz w:val="28"/>
            <w:szCs w:val="28"/>
            <w:u w:val="none"/>
            <w:shd w:val="clear" w:color="auto" w:fill="FFFFFF"/>
          </w:rPr>
          <w:t>].</w:t>
        </w:r>
      </w:hyperlink>
      <w:r w:rsidR="00794FA3" w:rsidRPr="00995A2A">
        <w:rPr>
          <w:rFonts w:ascii="Times New Roman" w:hAnsi="Times New Roman" w:cs="Times New Roman"/>
          <w:sz w:val="28"/>
          <w:szCs w:val="28"/>
          <w:shd w:val="clear" w:color="auto" w:fill="FFFFFF"/>
        </w:rPr>
        <w:t xml:space="preserve"> </w:t>
      </w:r>
    </w:p>
    <w:p w:rsidR="00FA013C" w:rsidRDefault="00FA013C" w:rsidP="00FA013C">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Между стальными пластинами используется резиновые пластины 37 штук и </w:t>
      </w:r>
      <w:proofErr w:type="gramStart"/>
      <w:r>
        <w:rPr>
          <w:rFonts w:ascii="Times New Roman" w:hAnsi="Times New Roman" w:cs="Times New Roman"/>
          <w:sz w:val="28"/>
          <w:szCs w:val="28"/>
          <w:shd w:val="clear" w:color="auto" w:fill="FFFFFF"/>
        </w:rPr>
        <w:t>силиконовый</w:t>
      </w:r>
      <w:proofErr w:type="gramEnd"/>
      <w:r>
        <w:rPr>
          <w:rFonts w:ascii="Times New Roman" w:hAnsi="Times New Roman" w:cs="Times New Roman"/>
          <w:sz w:val="28"/>
          <w:szCs w:val="28"/>
          <w:shd w:val="clear" w:color="auto" w:fill="FFFFFF"/>
        </w:rPr>
        <w:t xml:space="preserve"> герметик в виде пластин 36 штук.</w:t>
      </w:r>
    </w:p>
    <w:p w:rsidR="002E0EF5" w:rsidRDefault="001B3073" w:rsidP="00FA013C">
      <w:pPr>
        <w:spacing w:after="0" w:line="360" w:lineRule="auto"/>
        <w:ind w:firstLine="851"/>
        <w:jc w:val="both"/>
        <w:rPr>
          <w:rFonts w:ascii="Times New Roman" w:hAnsi="Times New Roman" w:cs="Times New Roman"/>
          <w:color w:val="FF0000"/>
          <w:sz w:val="28"/>
          <w:szCs w:val="28"/>
          <w:shd w:val="clear" w:color="auto" w:fill="FFFFFF"/>
        </w:rPr>
      </w:pPr>
      <w:r>
        <w:rPr>
          <w:rFonts w:ascii="Times New Roman" w:hAnsi="Times New Roman" w:cs="Times New Roman"/>
          <w:sz w:val="28"/>
          <w:szCs w:val="28"/>
          <w:shd w:val="clear" w:color="auto" w:fill="FFFFFF"/>
        </w:rPr>
        <w:t>Для гидрозатвора мы</w:t>
      </w:r>
      <w:r w:rsidR="002E0EF5">
        <w:rPr>
          <w:rFonts w:ascii="Times New Roman" w:hAnsi="Times New Roman" w:cs="Times New Roman"/>
          <w:sz w:val="28"/>
          <w:szCs w:val="28"/>
          <w:shd w:val="clear" w:color="auto" w:fill="FFFFFF"/>
        </w:rPr>
        <w:t xml:space="preserve"> взял</w:t>
      </w:r>
      <w:r>
        <w:rPr>
          <w:rFonts w:ascii="Times New Roman" w:hAnsi="Times New Roman" w:cs="Times New Roman"/>
          <w:sz w:val="28"/>
          <w:szCs w:val="28"/>
          <w:shd w:val="clear" w:color="auto" w:fill="FFFFFF"/>
        </w:rPr>
        <w:t>и</w:t>
      </w:r>
      <w:r w:rsidR="002E0EF5">
        <w:rPr>
          <w:rFonts w:ascii="Times New Roman" w:hAnsi="Times New Roman" w:cs="Times New Roman"/>
          <w:sz w:val="28"/>
          <w:szCs w:val="28"/>
          <w:shd w:val="clear" w:color="auto" w:fill="FFFFFF"/>
        </w:rPr>
        <w:t xml:space="preserve"> оргстекло. </w:t>
      </w:r>
      <w:r w:rsidR="002E0EF5" w:rsidRPr="00FA1154">
        <w:rPr>
          <w:rFonts w:ascii="Times New Roman" w:hAnsi="Times New Roman" w:cs="Times New Roman"/>
          <w:sz w:val="28"/>
          <w:szCs w:val="28"/>
          <w:shd w:val="clear" w:color="auto" w:fill="FFFFFF"/>
        </w:rPr>
        <w:t xml:space="preserve">Гидрозатвор – это предохранительный затвор, предотвращающий попадание взрывной волны в электролизер.  </w:t>
      </w:r>
      <w:r w:rsidR="008C0330">
        <w:rPr>
          <w:rFonts w:ascii="Times New Roman" w:hAnsi="Times New Roman" w:cs="Times New Roman"/>
          <w:sz w:val="28"/>
          <w:szCs w:val="28"/>
          <w:shd w:val="clear" w:color="auto" w:fill="FFFFFF"/>
        </w:rPr>
        <w:t>Он необходим д</w:t>
      </w:r>
      <w:r w:rsidR="008C0330" w:rsidRPr="008C0330">
        <w:rPr>
          <w:rFonts w:ascii="Times New Roman" w:hAnsi="Times New Roman" w:cs="Times New Roman"/>
          <w:sz w:val="28"/>
          <w:szCs w:val="28"/>
          <w:shd w:val="clear" w:color="auto" w:fill="FFFFFF"/>
        </w:rPr>
        <w:t>ля недопущения взрыва генератора</w:t>
      </w:r>
      <w:r w:rsidR="008C0330">
        <w:rPr>
          <w:rFonts w:ascii="Times New Roman" w:hAnsi="Times New Roman" w:cs="Times New Roman"/>
          <w:sz w:val="28"/>
          <w:szCs w:val="28"/>
          <w:shd w:val="clear" w:color="auto" w:fill="FFFFFF"/>
        </w:rPr>
        <w:t xml:space="preserve">. </w:t>
      </w:r>
      <w:r w:rsidR="002E0EF5">
        <w:rPr>
          <w:rFonts w:ascii="Times New Roman" w:hAnsi="Times New Roman" w:cs="Times New Roman"/>
          <w:sz w:val="28"/>
          <w:szCs w:val="28"/>
          <w:shd w:val="clear" w:color="auto" w:fill="FFFFFF"/>
        </w:rPr>
        <w:t>Является обязательным элементом конструкции.</w:t>
      </w:r>
    </w:p>
    <w:p w:rsidR="00FA013C" w:rsidRDefault="008C0330" w:rsidP="00FA013C">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Для соединения деталей использовал</w:t>
      </w:r>
      <w:r w:rsidR="001B3073">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 xml:space="preserve"> соединительные шпильки 12 штук диаметром 5 мм</w:t>
      </w:r>
      <w:proofErr w:type="gramStart"/>
      <w:r>
        <w:rPr>
          <w:rFonts w:ascii="Times New Roman" w:hAnsi="Times New Roman" w:cs="Times New Roman"/>
          <w:sz w:val="28"/>
          <w:szCs w:val="28"/>
          <w:shd w:val="clear" w:color="auto" w:fill="FFFFFF"/>
        </w:rPr>
        <w:t xml:space="preserve">., </w:t>
      </w:r>
      <w:proofErr w:type="gramEnd"/>
      <w:r>
        <w:rPr>
          <w:rFonts w:ascii="Times New Roman" w:hAnsi="Times New Roman" w:cs="Times New Roman"/>
          <w:sz w:val="28"/>
          <w:szCs w:val="28"/>
          <w:shd w:val="clear" w:color="auto" w:fill="FFFFFF"/>
        </w:rPr>
        <w:t>гайки, штуцера</w:t>
      </w:r>
      <w:r w:rsidR="00A42D8E">
        <w:rPr>
          <w:rFonts w:ascii="Times New Roman" w:hAnsi="Times New Roman" w:cs="Times New Roman"/>
          <w:sz w:val="28"/>
          <w:szCs w:val="28"/>
          <w:shd w:val="clear" w:color="auto" w:fill="FFFFFF"/>
        </w:rPr>
        <w:t>.</w:t>
      </w:r>
    </w:p>
    <w:p w:rsidR="00FA1154" w:rsidRPr="00FA1154" w:rsidRDefault="00FA1154" w:rsidP="00FA013C">
      <w:pPr>
        <w:spacing w:after="0" w:line="360" w:lineRule="auto"/>
        <w:ind w:firstLine="851"/>
        <w:jc w:val="both"/>
        <w:rPr>
          <w:rFonts w:ascii="Times New Roman" w:hAnsi="Times New Roman" w:cs="Times New Roman"/>
          <w:sz w:val="28"/>
          <w:szCs w:val="28"/>
          <w:shd w:val="clear" w:color="auto" w:fill="FFFFFF"/>
        </w:rPr>
      </w:pPr>
      <w:r w:rsidRPr="00FA1154">
        <w:rPr>
          <w:rFonts w:ascii="Times New Roman" w:hAnsi="Times New Roman" w:cs="Times New Roman"/>
          <w:sz w:val="28"/>
          <w:szCs w:val="28"/>
          <w:shd w:val="clear" w:color="auto" w:fill="FFFFFF"/>
        </w:rPr>
        <w:t>Медная г</w:t>
      </w:r>
      <w:r w:rsidR="00EF4246" w:rsidRPr="00FA1154">
        <w:rPr>
          <w:rFonts w:ascii="Times New Roman" w:hAnsi="Times New Roman" w:cs="Times New Roman"/>
          <w:sz w:val="28"/>
          <w:szCs w:val="28"/>
          <w:shd w:val="clear" w:color="auto" w:fill="FFFFFF"/>
        </w:rPr>
        <w:t xml:space="preserve">орелка </w:t>
      </w:r>
      <w:r w:rsidRPr="00FA1154">
        <w:rPr>
          <w:rFonts w:ascii="Times New Roman" w:hAnsi="Times New Roman" w:cs="Times New Roman"/>
          <w:sz w:val="28"/>
          <w:szCs w:val="28"/>
          <w:shd w:val="clear" w:color="auto" w:fill="FFFFFF"/>
        </w:rPr>
        <w:t>– трубка с отверстием 1 мм.</w:t>
      </w:r>
      <w:r w:rsidR="00D8135E">
        <w:rPr>
          <w:rFonts w:ascii="Times New Roman" w:hAnsi="Times New Roman" w:cs="Times New Roman"/>
          <w:sz w:val="28"/>
          <w:szCs w:val="28"/>
          <w:shd w:val="clear" w:color="auto" w:fill="FFFFFF"/>
        </w:rPr>
        <w:t xml:space="preserve"> (Приложение 1 Рисунок 1)</w:t>
      </w:r>
    </w:p>
    <w:p w:rsidR="00EF4246" w:rsidRDefault="00FA1154" w:rsidP="00FA013C">
      <w:pPr>
        <w:spacing w:after="0" w:line="360" w:lineRule="auto"/>
        <w:ind w:firstLine="851"/>
        <w:jc w:val="both"/>
        <w:rPr>
          <w:rFonts w:ascii="Times New Roman" w:hAnsi="Times New Roman" w:cs="Times New Roman"/>
          <w:sz w:val="28"/>
          <w:szCs w:val="28"/>
          <w:shd w:val="clear" w:color="auto" w:fill="FFFFFF"/>
        </w:rPr>
      </w:pPr>
      <w:r w:rsidRPr="00FA1154">
        <w:rPr>
          <w:rFonts w:ascii="Times New Roman" w:hAnsi="Times New Roman" w:cs="Times New Roman"/>
          <w:sz w:val="28"/>
          <w:szCs w:val="28"/>
          <w:shd w:val="clear" w:color="auto" w:fill="FFFFFF"/>
        </w:rPr>
        <w:t>П</w:t>
      </w:r>
      <w:r w:rsidR="00B24599">
        <w:rPr>
          <w:rFonts w:ascii="Times New Roman" w:hAnsi="Times New Roman" w:cs="Times New Roman"/>
          <w:sz w:val="28"/>
          <w:szCs w:val="28"/>
          <w:shd w:val="clear" w:color="auto" w:fill="FFFFFF"/>
        </w:rPr>
        <w:t xml:space="preserve">ламегаситель </w:t>
      </w:r>
      <w:r w:rsidR="001A2048">
        <w:rPr>
          <w:rFonts w:ascii="Times New Roman" w:hAnsi="Times New Roman" w:cs="Times New Roman"/>
          <w:sz w:val="28"/>
          <w:szCs w:val="28"/>
          <w:shd w:val="clear" w:color="auto" w:fill="FFFFFF"/>
        </w:rPr>
        <w:t>–</w:t>
      </w:r>
      <w:r w:rsidR="00B24599">
        <w:rPr>
          <w:rFonts w:ascii="Times New Roman" w:hAnsi="Times New Roman" w:cs="Times New Roman"/>
          <w:sz w:val="28"/>
          <w:szCs w:val="28"/>
          <w:shd w:val="clear" w:color="auto" w:fill="FFFFFF"/>
        </w:rPr>
        <w:t xml:space="preserve"> </w:t>
      </w:r>
      <w:r w:rsidR="001A2048">
        <w:rPr>
          <w:rFonts w:ascii="Times New Roman" w:hAnsi="Times New Roman" w:cs="Times New Roman"/>
          <w:sz w:val="28"/>
          <w:szCs w:val="28"/>
          <w:shd w:val="clear" w:color="auto" w:fill="FFFFFF"/>
        </w:rPr>
        <w:t>устройство для гашения температуры выхлопных газов и снижения их резонанса.</w:t>
      </w:r>
    </w:p>
    <w:p w:rsidR="00771472" w:rsidRDefault="00771472" w:rsidP="00FA013C">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Силиконовый трубки (Приложение 1 Рисунок 3) для соединения деталей.</w:t>
      </w:r>
    </w:p>
    <w:p w:rsidR="00647272" w:rsidRPr="00FA1154" w:rsidRDefault="00647272" w:rsidP="00FA013C">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Преобразователь напряжения, который преобразует переменный ток 220 Вт в постоянный 12 Вт. </w:t>
      </w:r>
      <w:r w:rsidR="00D8135E">
        <w:rPr>
          <w:rFonts w:ascii="Times New Roman" w:hAnsi="Times New Roman" w:cs="Times New Roman"/>
          <w:sz w:val="28"/>
          <w:szCs w:val="28"/>
          <w:shd w:val="clear" w:color="auto" w:fill="FFFFFF"/>
        </w:rPr>
        <w:t>(Приложение 1 Рисунок 2)</w:t>
      </w:r>
    </w:p>
    <w:p w:rsidR="009A60AB" w:rsidRPr="00FA1154" w:rsidRDefault="00383098" w:rsidP="00FA013C">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Электролит</w:t>
      </w:r>
      <w:r w:rsidR="009A60AB" w:rsidRPr="00FA1154">
        <w:rPr>
          <w:rFonts w:ascii="Times New Roman" w:hAnsi="Times New Roman" w:cs="Times New Roman"/>
          <w:sz w:val="28"/>
          <w:szCs w:val="28"/>
          <w:shd w:val="clear" w:color="auto" w:fill="FFFFFF"/>
        </w:rPr>
        <w:t xml:space="preserve"> – это</w:t>
      </w:r>
      <w:r w:rsidR="00B559F5" w:rsidRPr="00FA1154">
        <w:rPr>
          <w:rFonts w:ascii="Times New Roman" w:hAnsi="Times New Roman" w:cs="Times New Roman"/>
          <w:sz w:val="28"/>
          <w:szCs w:val="28"/>
          <w:shd w:val="clear" w:color="auto" w:fill="FFFFFF"/>
        </w:rPr>
        <w:t xml:space="preserve"> </w:t>
      </w:r>
      <w:r w:rsidR="009A60AB" w:rsidRPr="00FA1154">
        <w:rPr>
          <w:rFonts w:ascii="Times New Roman" w:hAnsi="Times New Roman" w:cs="Times New Roman"/>
          <w:sz w:val="28"/>
          <w:szCs w:val="28"/>
          <w:shd w:val="clear" w:color="auto" w:fill="FFFFFF"/>
        </w:rPr>
        <w:t xml:space="preserve"> </w:t>
      </w:r>
      <w:r w:rsidR="00FA1154" w:rsidRPr="00FA1154">
        <w:rPr>
          <w:rFonts w:ascii="Times New Roman" w:hAnsi="Times New Roman" w:cs="Times New Roman"/>
          <w:sz w:val="28"/>
          <w:szCs w:val="28"/>
          <w:shd w:val="clear" w:color="auto" w:fill="FFFFFF"/>
        </w:rPr>
        <w:t>жидкие или твердые вещества, в которых присутствуют ионы, способные перемещаться и проводить электрический ток.</w:t>
      </w:r>
    </w:p>
    <w:p w:rsidR="00401C39" w:rsidRPr="00401C39" w:rsidRDefault="00401C39" w:rsidP="00401C39">
      <w:pPr>
        <w:spacing w:after="0" w:line="360" w:lineRule="auto"/>
        <w:ind w:firstLine="851"/>
        <w:jc w:val="both"/>
        <w:rPr>
          <w:rFonts w:ascii="Times New Roman" w:hAnsi="Times New Roman" w:cs="Times New Roman"/>
          <w:sz w:val="28"/>
          <w:szCs w:val="28"/>
          <w:shd w:val="clear" w:color="auto" w:fill="FFFFFF"/>
        </w:rPr>
      </w:pPr>
      <w:r w:rsidRPr="00401C39">
        <w:rPr>
          <w:rFonts w:ascii="Times New Roman" w:hAnsi="Times New Roman" w:cs="Times New Roman"/>
          <w:sz w:val="28"/>
          <w:szCs w:val="28"/>
          <w:shd w:val="clear" w:color="auto" w:fill="FFFFFF"/>
        </w:rPr>
        <w:t xml:space="preserve">Достоинства использование явления электролиза водного раствора щелочи (КОН или </w:t>
      </w:r>
      <w:proofErr w:type="spellStart"/>
      <w:proofErr w:type="gramStart"/>
      <w:r w:rsidRPr="00401C39">
        <w:rPr>
          <w:rFonts w:ascii="Times New Roman" w:hAnsi="Times New Roman" w:cs="Times New Roman"/>
          <w:sz w:val="28"/>
          <w:szCs w:val="28"/>
          <w:shd w:val="clear" w:color="auto" w:fill="FFFFFF"/>
        </w:rPr>
        <w:t>N</w:t>
      </w:r>
      <w:proofErr w:type="gramEnd"/>
      <w:r w:rsidRPr="00401C39">
        <w:rPr>
          <w:rFonts w:ascii="Times New Roman" w:hAnsi="Times New Roman" w:cs="Times New Roman"/>
          <w:sz w:val="28"/>
          <w:szCs w:val="28"/>
          <w:shd w:val="clear" w:color="auto" w:fill="FFFFFF"/>
        </w:rPr>
        <w:t>аОН</w:t>
      </w:r>
      <w:proofErr w:type="spellEnd"/>
      <w:r w:rsidRPr="00401C39">
        <w:rPr>
          <w:rFonts w:ascii="Times New Roman" w:hAnsi="Times New Roman" w:cs="Times New Roman"/>
          <w:sz w:val="28"/>
          <w:szCs w:val="28"/>
          <w:shd w:val="clear" w:color="auto" w:fill="FFFFFF"/>
        </w:rPr>
        <w:t>):</w:t>
      </w:r>
    </w:p>
    <w:p w:rsidR="00401C39" w:rsidRPr="00401C39" w:rsidRDefault="00401C39" w:rsidP="00401C39">
      <w:pPr>
        <w:spacing w:after="0" w:line="360" w:lineRule="auto"/>
        <w:ind w:firstLine="851"/>
        <w:jc w:val="both"/>
        <w:rPr>
          <w:rFonts w:ascii="Times New Roman" w:hAnsi="Times New Roman" w:cs="Times New Roman"/>
          <w:sz w:val="28"/>
          <w:szCs w:val="28"/>
          <w:shd w:val="clear" w:color="auto" w:fill="FFFFFF"/>
        </w:rPr>
      </w:pPr>
      <w:r w:rsidRPr="00401C39">
        <w:rPr>
          <w:rFonts w:ascii="Times New Roman" w:hAnsi="Times New Roman" w:cs="Times New Roman"/>
          <w:sz w:val="28"/>
          <w:szCs w:val="28"/>
          <w:shd w:val="clear" w:color="auto" w:fill="FFFFFF"/>
        </w:rPr>
        <w:lastRenderedPageBreak/>
        <w:t xml:space="preserve">- все расходные материалы являются негорючими и </w:t>
      </w:r>
      <w:proofErr w:type="spellStart"/>
      <w:r w:rsidRPr="00401C39">
        <w:rPr>
          <w:rFonts w:ascii="Times New Roman" w:hAnsi="Times New Roman" w:cs="Times New Roman"/>
          <w:sz w:val="28"/>
          <w:szCs w:val="28"/>
          <w:shd w:val="clear" w:color="auto" w:fill="FFFFFF"/>
        </w:rPr>
        <w:t>пожаробезопасными</w:t>
      </w:r>
      <w:proofErr w:type="spellEnd"/>
      <w:r w:rsidRPr="00401C39">
        <w:rPr>
          <w:rFonts w:ascii="Times New Roman" w:hAnsi="Times New Roman" w:cs="Times New Roman"/>
          <w:sz w:val="28"/>
          <w:szCs w:val="28"/>
          <w:shd w:val="clear" w:color="auto" w:fill="FFFFFF"/>
        </w:rPr>
        <w:t>;</w:t>
      </w:r>
    </w:p>
    <w:p w:rsidR="00401C39" w:rsidRPr="00401C39" w:rsidRDefault="00401C39" w:rsidP="00401C39">
      <w:pPr>
        <w:spacing w:after="0" w:line="360" w:lineRule="auto"/>
        <w:ind w:firstLine="851"/>
        <w:jc w:val="both"/>
        <w:rPr>
          <w:rFonts w:ascii="Times New Roman" w:hAnsi="Times New Roman" w:cs="Times New Roman"/>
          <w:sz w:val="28"/>
          <w:szCs w:val="28"/>
          <w:shd w:val="clear" w:color="auto" w:fill="FFFFFF"/>
        </w:rPr>
      </w:pPr>
      <w:r w:rsidRPr="00401C39">
        <w:rPr>
          <w:rFonts w:ascii="Times New Roman" w:hAnsi="Times New Roman" w:cs="Times New Roman"/>
          <w:sz w:val="28"/>
          <w:szCs w:val="28"/>
          <w:shd w:val="clear" w:color="auto" w:fill="FFFFFF"/>
        </w:rPr>
        <w:t>- все расходные материалы не являются дефицитными или труднодоступными;</w:t>
      </w:r>
    </w:p>
    <w:p w:rsidR="00401C39" w:rsidRPr="00401C39" w:rsidRDefault="00401C39" w:rsidP="00401C39">
      <w:pPr>
        <w:spacing w:after="0" w:line="360" w:lineRule="auto"/>
        <w:ind w:firstLine="851"/>
        <w:jc w:val="both"/>
        <w:rPr>
          <w:rFonts w:ascii="Times New Roman" w:hAnsi="Times New Roman" w:cs="Times New Roman"/>
          <w:sz w:val="28"/>
          <w:szCs w:val="28"/>
          <w:shd w:val="clear" w:color="auto" w:fill="FFFFFF"/>
        </w:rPr>
      </w:pPr>
      <w:r w:rsidRPr="00401C39">
        <w:rPr>
          <w:rFonts w:ascii="Times New Roman" w:hAnsi="Times New Roman" w:cs="Times New Roman"/>
          <w:sz w:val="28"/>
          <w:szCs w:val="28"/>
          <w:shd w:val="clear" w:color="auto" w:fill="FFFFFF"/>
        </w:rPr>
        <w:t>- полученный горючий газ имеет достаточно высокую температуру пламени;</w:t>
      </w:r>
    </w:p>
    <w:p w:rsidR="00401C39" w:rsidRPr="00401C39" w:rsidRDefault="00401C39" w:rsidP="00401C39">
      <w:pPr>
        <w:spacing w:after="0" w:line="360" w:lineRule="auto"/>
        <w:ind w:firstLine="851"/>
        <w:jc w:val="both"/>
        <w:rPr>
          <w:rFonts w:ascii="Times New Roman" w:hAnsi="Times New Roman" w:cs="Times New Roman"/>
          <w:sz w:val="28"/>
          <w:szCs w:val="28"/>
          <w:shd w:val="clear" w:color="auto" w:fill="FFFFFF"/>
        </w:rPr>
      </w:pPr>
      <w:r>
        <w:rPr>
          <w:sz w:val="28"/>
          <w:szCs w:val="28"/>
        </w:rPr>
        <w:t xml:space="preserve">- </w:t>
      </w:r>
      <w:r w:rsidRPr="00401C39">
        <w:rPr>
          <w:rFonts w:ascii="Times New Roman" w:hAnsi="Times New Roman" w:cs="Times New Roman"/>
          <w:sz w:val="28"/>
          <w:szCs w:val="28"/>
          <w:shd w:val="clear" w:color="auto" w:fill="FFFFFF"/>
        </w:rPr>
        <w:t xml:space="preserve">продукты сгорания газа являются полностью </w:t>
      </w:r>
      <w:proofErr w:type="spellStart"/>
      <w:r w:rsidRPr="00401C39">
        <w:rPr>
          <w:rFonts w:ascii="Times New Roman" w:hAnsi="Times New Roman" w:cs="Times New Roman"/>
          <w:sz w:val="28"/>
          <w:szCs w:val="28"/>
          <w:shd w:val="clear" w:color="auto" w:fill="FFFFFF"/>
        </w:rPr>
        <w:t>экологичными</w:t>
      </w:r>
      <w:proofErr w:type="spellEnd"/>
      <w:r w:rsidRPr="00401C39">
        <w:rPr>
          <w:rFonts w:ascii="Times New Roman" w:hAnsi="Times New Roman" w:cs="Times New Roman"/>
          <w:sz w:val="28"/>
          <w:szCs w:val="28"/>
          <w:shd w:val="clear" w:color="auto" w:fill="FFFFFF"/>
        </w:rPr>
        <w:t>, т. к. образуются пары воды, которые не отравляют ни сварщика, ни окружающей среды;</w:t>
      </w:r>
    </w:p>
    <w:p w:rsidR="00401C39" w:rsidRPr="00401C39" w:rsidRDefault="00401C39" w:rsidP="00401C39">
      <w:pPr>
        <w:spacing w:after="0" w:line="360" w:lineRule="auto"/>
        <w:ind w:firstLine="851"/>
        <w:jc w:val="both"/>
        <w:rPr>
          <w:rFonts w:ascii="Times New Roman" w:hAnsi="Times New Roman" w:cs="Times New Roman"/>
          <w:sz w:val="28"/>
          <w:szCs w:val="28"/>
          <w:shd w:val="clear" w:color="auto" w:fill="FFFFFF"/>
        </w:rPr>
      </w:pPr>
      <w:r w:rsidRPr="00401C39">
        <w:rPr>
          <w:rFonts w:ascii="Times New Roman" w:hAnsi="Times New Roman" w:cs="Times New Roman"/>
          <w:sz w:val="28"/>
          <w:szCs w:val="28"/>
          <w:shd w:val="clear" w:color="auto" w:fill="FFFFFF"/>
        </w:rPr>
        <w:t>- все расходные материалы являются недорогими.</w:t>
      </w:r>
    </w:p>
    <w:p w:rsidR="00FA1154" w:rsidRDefault="00FA1154" w:rsidP="00FA1154">
      <w:pPr>
        <w:jc w:val="center"/>
        <w:rPr>
          <w:rFonts w:ascii="Times New Roman" w:hAnsi="Times New Roman" w:cs="Times New Roman"/>
          <w:sz w:val="28"/>
          <w:szCs w:val="28"/>
          <w:shd w:val="clear" w:color="auto" w:fill="FFFFFF"/>
        </w:rPr>
      </w:pPr>
    </w:p>
    <w:p w:rsidR="00FA013C" w:rsidRPr="00FA1154" w:rsidRDefault="00F9212D" w:rsidP="00FA1154">
      <w:pPr>
        <w:jc w:val="center"/>
        <w:rPr>
          <w:rFonts w:ascii="Times New Roman" w:hAnsi="Times New Roman" w:cs="Times New Roman"/>
          <w:b/>
          <w:sz w:val="28"/>
          <w:szCs w:val="28"/>
          <w:shd w:val="clear" w:color="auto" w:fill="FFFFFF"/>
        </w:rPr>
      </w:pPr>
      <w:r w:rsidRPr="00FA1154">
        <w:rPr>
          <w:rFonts w:ascii="Times New Roman" w:hAnsi="Times New Roman" w:cs="Times New Roman"/>
          <w:b/>
          <w:sz w:val="28"/>
          <w:szCs w:val="28"/>
          <w:shd w:val="clear" w:color="auto" w:fill="FFFFFF"/>
        </w:rPr>
        <w:t>2.2 Процесс сборки</w:t>
      </w:r>
    </w:p>
    <w:p w:rsidR="00845B03" w:rsidRPr="00845B03" w:rsidRDefault="00845B03" w:rsidP="00845B03">
      <w:pPr>
        <w:pStyle w:val="a3"/>
        <w:numPr>
          <w:ilvl w:val="0"/>
          <w:numId w:val="4"/>
        </w:numPr>
        <w:spacing w:after="0" w:line="360" w:lineRule="auto"/>
        <w:jc w:val="both"/>
        <w:rPr>
          <w:rFonts w:ascii="Times New Roman" w:hAnsi="Times New Roman" w:cs="Times New Roman"/>
          <w:sz w:val="28"/>
          <w:szCs w:val="28"/>
          <w:shd w:val="clear" w:color="auto" w:fill="FFFFFF"/>
        </w:rPr>
      </w:pPr>
      <w:r w:rsidRPr="00845B03">
        <w:rPr>
          <w:rFonts w:ascii="Times New Roman" w:hAnsi="Times New Roman" w:cs="Times New Roman"/>
          <w:sz w:val="28"/>
          <w:szCs w:val="28"/>
          <w:shd w:val="clear" w:color="auto" w:fill="FFFFFF"/>
        </w:rPr>
        <w:t>Делаем электроды.</w:t>
      </w:r>
    </w:p>
    <w:p w:rsidR="00845B03" w:rsidRDefault="00845B03" w:rsidP="00845B03">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Для электродов используем нержавеющую сталь. Вырезаем на лазерном станке из листа нержавейки квадраты размером 9 на 13 см. </w:t>
      </w:r>
      <w:r w:rsidRPr="00845B03">
        <w:rPr>
          <w:rFonts w:ascii="Times New Roman" w:hAnsi="Times New Roman" w:cs="Times New Roman"/>
          <w:sz w:val="28"/>
          <w:szCs w:val="28"/>
          <w:shd w:val="clear" w:color="auto" w:fill="FFFFFF"/>
        </w:rPr>
        <w:t>Чем больше будет электродов, тем больше газа сможет выделить генератор</w:t>
      </w:r>
      <w:r w:rsidR="00995A2A">
        <w:rPr>
          <w:rFonts w:ascii="Times New Roman" w:hAnsi="Times New Roman" w:cs="Times New Roman"/>
          <w:sz w:val="28"/>
          <w:szCs w:val="28"/>
          <w:shd w:val="clear" w:color="auto" w:fill="FFFFFF"/>
        </w:rPr>
        <w:t>.</w:t>
      </w:r>
    </w:p>
    <w:p w:rsidR="00845B03" w:rsidRPr="00845B03" w:rsidRDefault="00845B03" w:rsidP="00845B03">
      <w:pPr>
        <w:pStyle w:val="a3"/>
        <w:numPr>
          <w:ilvl w:val="0"/>
          <w:numId w:val="4"/>
        </w:numPr>
        <w:spacing w:after="0" w:line="360" w:lineRule="auto"/>
        <w:jc w:val="both"/>
        <w:rPr>
          <w:rFonts w:ascii="Times New Roman" w:hAnsi="Times New Roman" w:cs="Times New Roman"/>
          <w:sz w:val="28"/>
          <w:szCs w:val="28"/>
          <w:shd w:val="clear" w:color="auto" w:fill="FFFFFF"/>
        </w:rPr>
      </w:pPr>
      <w:r w:rsidRPr="00845B03">
        <w:rPr>
          <w:rFonts w:ascii="Times New Roman" w:hAnsi="Times New Roman" w:cs="Times New Roman"/>
          <w:sz w:val="28"/>
          <w:szCs w:val="28"/>
          <w:shd w:val="clear" w:color="auto" w:fill="FFFFFF"/>
        </w:rPr>
        <w:t>Собираем генератор</w:t>
      </w:r>
    </w:p>
    <w:p w:rsidR="00845B03" w:rsidRDefault="00845B03" w:rsidP="00845B03">
      <w:pPr>
        <w:spacing w:after="0" w:line="360" w:lineRule="auto"/>
        <w:ind w:firstLine="851"/>
        <w:jc w:val="both"/>
        <w:rPr>
          <w:rFonts w:ascii="Times New Roman" w:hAnsi="Times New Roman" w:cs="Times New Roman"/>
          <w:sz w:val="28"/>
          <w:szCs w:val="28"/>
          <w:shd w:val="clear" w:color="auto" w:fill="FFFFFF"/>
        </w:rPr>
      </w:pPr>
      <w:r w:rsidRPr="00845B03">
        <w:rPr>
          <w:rFonts w:ascii="Times New Roman" w:hAnsi="Times New Roman" w:cs="Times New Roman"/>
          <w:sz w:val="28"/>
          <w:szCs w:val="28"/>
          <w:shd w:val="clear" w:color="auto" w:fill="FFFFFF"/>
        </w:rPr>
        <w:t>Далее собираем  генерато</w:t>
      </w:r>
      <w:r w:rsidR="006C0349">
        <w:rPr>
          <w:rFonts w:ascii="Times New Roman" w:hAnsi="Times New Roman" w:cs="Times New Roman"/>
          <w:sz w:val="28"/>
          <w:szCs w:val="28"/>
          <w:shd w:val="clear" w:color="auto" w:fill="FFFFFF"/>
        </w:rPr>
        <w:t>ра как на схеме (Р</w:t>
      </w:r>
      <w:r w:rsidRPr="00845B03">
        <w:rPr>
          <w:rFonts w:ascii="Times New Roman" w:hAnsi="Times New Roman" w:cs="Times New Roman"/>
          <w:sz w:val="28"/>
          <w:szCs w:val="28"/>
          <w:shd w:val="clear" w:color="auto" w:fill="FFFFFF"/>
        </w:rPr>
        <w:t>ис</w:t>
      </w:r>
      <w:r w:rsidR="006C0349">
        <w:rPr>
          <w:rFonts w:ascii="Times New Roman" w:hAnsi="Times New Roman" w:cs="Times New Roman"/>
          <w:sz w:val="28"/>
          <w:szCs w:val="28"/>
          <w:shd w:val="clear" w:color="auto" w:fill="FFFFFF"/>
        </w:rPr>
        <w:t>унок 3</w:t>
      </w:r>
      <w:r w:rsidRPr="00845B03">
        <w:rPr>
          <w:rFonts w:ascii="Times New Roman" w:hAnsi="Times New Roman" w:cs="Times New Roman"/>
          <w:sz w:val="28"/>
          <w:szCs w:val="28"/>
          <w:shd w:val="clear" w:color="auto" w:fill="FFFFFF"/>
        </w:rPr>
        <w:t>). Между электродами должно быть некоторое расстояние, чем меньше оно будет, тем меньшее понадобится напряжение для электролиза. Электроды по схеме подключаются последовательно, что нужно также для снижения питающего напряжения.</w:t>
      </w:r>
    </w:p>
    <w:p w:rsidR="00845B03" w:rsidRDefault="00845B03" w:rsidP="00845B03">
      <w:pPr>
        <w:spacing w:after="0" w:line="360" w:lineRule="auto"/>
        <w:jc w:val="center"/>
        <w:rPr>
          <w:rFonts w:ascii="Times New Roman" w:hAnsi="Times New Roman" w:cs="Times New Roman"/>
          <w:sz w:val="28"/>
          <w:szCs w:val="28"/>
          <w:shd w:val="clear" w:color="auto" w:fill="FFFFFF"/>
        </w:rPr>
      </w:pPr>
      <w:r w:rsidRPr="00845B03">
        <w:rPr>
          <w:rFonts w:ascii="Times New Roman" w:hAnsi="Times New Roman" w:cs="Times New Roman"/>
          <w:noProof/>
          <w:sz w:val="28"/>
          <w:szCs w:val="28"/>
        </w:rPr>
        <w:drawing>
          <wp:inline distT="0" distB="0" distL="0" distR="0" wp14:anchorId="7A35B033" wp14:editId="78B58D3C">
            <wp:extent cx="2819400" cy="1981200"/>
            <wp:effectExtent l="1905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2"/>
                    <a:stretch>
                      <a:fillRect/>
                    </a:stretch>
                  </pic:blipFill>
                  <pic:spPr>
                    <a:xfrm>
                      <a:off x="0" y="0"/>
                      <a:ext cx="2819400" cy="1981200"/>
                    </a:xfrm>
                    <a:prstGeom prst="rect">
                      <a:avLst/>
                    </a:prstGeom>
                    <a:noFill/>
                  </pic:spPr>
                </pic:pic>
              </a:graphicData>
            </a:graphic>
          </wp:inline>
        </w:drawing>
      </w:r>
      <w:r w:rsidRPr="00845B03">
        <w:rPr>
          <w:rFonts w:ascii="Times New Roman" w:hAnsi="Times New Roman" w:cs="Times New Roman"/>
          <w:noProof/>
          <w:sz w:val="28"/>
          <w:szCs w:val="28"/>
        </w:rPr>
        <w:drawing>
          <wp:inline distT="0" distB="0" distL="0" distR="0" wp14:anchorId="53E68BB2" wp14:editId="4E8A1E4E">
            <wp:extent cx="2971800" cy="1981200"/>
            <wp:effectExtent l="1905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3"/>
                    <a:stretch>
                      <a:fillRect/>
                    </a:stretch>
                  </pic:blipFill>
                  <pic:spPr>
                    <a:xfrm>
                      <a:off x="0" y="0"/>
                      <a:ext cx="2971800" cy="1981200"/>
                    </a:xfrm>
                    <a:prstGeom prst="rect">
                      <a:avLst/>
                    </a:prstGeom>
                    <a:noFill/>
                  </pic:spPr>
                </pic:pic>
              </a:graphicData>
            </a:graphic>
          </wp:inline>
        </w:drawing>
      </w:r>
    </w:p>
    <w:p w:rsidR="00836A9C" w:rsidRDefault="006C0349" w:rsidP="00836A9C">
      <w:pPr>
        <w:spacing w:after="0" w:line="360" w:lineRule="auto"/>
        <w:ind w:firstLine="851"/>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Рисунок 3.</w:t>
      </w:r>
      <w:r w:rsidR="005F522E">
        <w:rPr>
          <w:rFonts w:ascii="Times New Roman" w:hAnsi="Times New Roman" w:cs="Times New Roman"/>
          <w:sz w:val="28"/>
          <w:szCs w:val="28"/>
          <w:shd w:val="clear" w:color="auto" w:fill="FFFFFF"/>
        </w:rPr>
        <w:t xml:space="preserve"> Генератор</w:t>
      </w:r>
    </w:p>
    <w:p w:rsidR="00FA013C" w:rsidRDefault="00B908FE" w:rsidP="00FA013C">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Между листами нержавейки используем резиновые пластины и силиконовый герметик в виде пластин (</w:t>
      </w:r>
      <w:r w:rsidR="00871408">
        <w:rPr>
          <w:rFonts w:ascii="Times New Roman" w:hAnsi="Times New Roman" w:cs="Times New Roman"/>
          <w:sz w:val="28"/>
          <w:szCs w:val="28"/>
          <w:shd w:val="clear" w:color="auto" w:fill="FFFFFF"/>
        </w:rPr>
        <w:t xml:space="preserve">Приложение </w:t>
      </w:r>
      <w:r w:rsidR="00D8135E">
        <w:rPr>
          <w:rFonts w:ascii="Times New Roman" w:hAnsi="Times New Roman" w:cs="Times New Roman"/>
          <w:sz w:val="28"/>
          <w:szCs w:val="28"/>
          <w:shd w:val="clear" w:color="auto" w:fill="FFFFFF"/>
        </w:rPr>
        <w:t xml:space="preserve">2 </w:t>
      </w:r>
      <w:r>
        <w:rPr>
          <w:rFonts w:ascii="Times New Roman" w:hAnsi="Times New Roman" w:cs="Times New Roman"/>
          <w:sz w:val="28"/>
          <w:szCs w:val="28"/>
          <w:shd w:val="clear" w:color="auto" w:fill="FFFFFF"/>
        </w:rPr>
        <w:t>рис</w:t>
      </w:r>
      <w:r w:rsidR="00D8135E">
        <w:rPr>
          <w:rFonts w:ascii="Times New Roman" w:hAnsi="Times New Roman" w:cs="Times New Roman"/>
          <w:sz w:val="28"/>
          <w:szCs w:val="28"/>
          <w:shd w:val="clear" w:color="auto" w:fill="FFFFFF"/>
        </w:rPr>
        <w:t>унок</w:t>
      </w:r>
      <w:r>
        <w:rPr>
          <w:rFonts w:ascii="Times New Roman" w:hAnsi="Times New Roman" w:cs="Times New Roman"/>
          <w:sz w:val="28"/>
          <w:szCs w:val="28"/>
          <w:shd w:val="clear" w:color="auto" w:fill="FFFFFF"/>
        </w:rPr>
        <w:t xml:space="preserve"> </w:t>
      </w:r>
      <w:r w:rsidR="00871408">
        <w:rPr>
          <w:rFonts w:ascii="Times New Roman" w:hAnsi="Times New Roman" w:cs="Times New Roman"/>
          <w:sz w:val="28"/>
          <w:szCs w:val="28"/>
          <w:shd w:val="clear" w:color="auto" w:fill="FFFFFF"/>
        </w:rPr>
        <w:t>1</w:t>
      </w:r>
      <w:r>
        <w:rPr>
          <w:rFonts w:ascii="Times New Roman" w:hAnsi="Times New Roman" w:cs="Times New Roman"/>
          <w:sz w:val="28"/>
          <w:szCs w:val="28"/>
          <w:shd w:val="clear" w:color="auto" w:fill="FFFFFF"/>
        </w:rPr>
        <w:t>).</w:t>
      </w:r>
    </w:p>
    <w:p w:rsidR="0050012C" w:rsidRDefault="0050012C" w:rsidP="0050012C">
      <w:pPr>
        <w:pStyle w:val="a3"/>
        <w:numPr>
          <w:ilvl w:val="0"/>
          <w:numId w:val="4"/>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Гидрозатвор</w:t>
      </w:r>
    </w:p>
    <w:p w:rsidR="0050012C" w:rsidRDefault="0050012C" w:rsidP="0050012C">
      <w:pPr>
        <w:spacing w:after="0" w:line="360" w:lineRule="auto"/>
        <w:ind w:firstLine="851"/>
        <w:jc w:val="both"/>
        <w:rPr>
          <w:rFonts w:ascii="Times New Roman" w:hAnsi="Times New Roman" w:cs="Times New Roman"/>
          <w:sz w:val="28"/>
          <w:szCs w:val="28"/>
          <w:shd w:val="clear" w:color="auto" w:fill="FFFFFF"/>
        </w:rPr>
      </w:pPr>
      <w:r w:rsidRPr="00CE1C20">
        <w:rPr>
          <w:rFonts w:ascii="Times New Roman" w:hAnsi="Times New Roman" w:cs="Times New Roman"/>
          <w:sz w:val="28"/>
          <w:szCs w:val="28"/>
          <w:shd w:val="clear" w:color="auto" w:fill="FFFFFF"/>
        </w:rPr>
        <w:t xml:space="preserve">Для недопущения взрыва генератора, в нем обязательно должен быть гидрозатвор. </w:t>
      </w:r>
      <w:r w:rsidR="001B3073">
        <w:rPr>
          <w:rFonts w:ascii="Times New Roman" w:hAnsi="Times New Roman" w:cs="Times New Roman"/>
          <w:sz w:val="28"/>
          <w:szCs w:val="28"/>
          <w:shd w:val="clear" w:color="auto" w:fill="FFFFFF"/>
        </w:rPr>
        <w:t>Мы</w:t>
      </w:r>
      <w:r w:rsidRPr="00CE1C20">
        <w:rPr>
          <w:rFonts w:ascii="Times New Roman" w:hAnsi="Times New Roman" w:cs="Times New Roman"/>
          <w:sz w:val="28"/>
          <w:szCs w:val="28"/>
          <w:shd w:val="clear" w:color="auto" w:fill="FFFFFF"/>
        </w:rPr>
        <w:t xml:space="preserve"> реализовал</w:t>
      </w:r>
      <w:r w:rsidR="001B3073">
        <w:rPr>
          <w:rFonts w:ascii="Times New Roman" w:hAnsi="Times New Roman" w:cs="Times New Roman"/>
          <w:sz w:val="28"/>
          <w:szCs w:val="28"/>
          <w:shd w:val="clear" w:color="auto" w:fill="FFFFFF"/>
        </w:rPr>
        <w:t>и</w:t>
      </w:r>
      <w:r w:rsidRPr="00CE1C20">
        <w:rPr>
          <w:rFonts w:ascii="Times New Roman" w:hAnsi="Times New Roman" w:cs="Times New Roman"/>
          <w:sz w:val="28"/>
          <w:szCs w:val="28"/>
          <w:shd w:val="clear" w:color="auto" w:fill="FFFFFF"/>
        </w:rPr>
        <w:t xml:space="preserve"> его из листов оргстекла. Также кусок оргстекла используется для задней стенки генератора. Также используем силиконовый герметик, а в завершении все стягиваем болтами с гайками</w:t>
      </w:r>
      <w:r>
        <w:rPr>
          <w:rFonts w:ascii="Times New Roman" w:hAnsi="Times New Roman" w:cs="Times New Roman"/>
          <w:sz w:val="28"/>
          <w:szCs w:val="28"/>
          <w:shd w:val="clear" w:color="auto" w:fill="FFFFFF"/>
        </w:rPr>
        <w:t xml:space="preserve"> (Приложение </w:t>
      </w:r>
      <w:r w:rsidR="00D8135E">
        <w:rPr>
          <w:rFonts w:ascii="Times New Roman" w:hAnsi="Times New Roman" w:cs="Times New Roman"/>
          <w:sz w:val="28"/>
          <w:szCs w:val="28"/>
          <w:shd w:val="clear" w:color="auto" w:fill="FFFFFF"/>
        </w:rPr>
        <w:t>2</w:t>
      </w:r>
      <w:r>
        <w:rPr>
          <w:rFonts w:ascii="Times New Roman" w:hAnsi="Times New Roman" w:cs="Times New Roman"/>
          <w:sz w:val="28"/>
          <w:szCs w:val="28"/>
          <w:shd w:val="clear" w:color="auto" w:fill="FFFFFF"/>
        </w:rPr>
        <w:t xml:space="preserve"> рис. 1)</w:t>
      </w:r>
      <w:r w:rsidRPr="00CE1C20">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p>
    <w:p w:rsidR="00871408" w:rsidRDefault="0050012C" w:rsidP="00CE1C20">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w:t>
      </w:r>
      <w:r w:rsidR="00871408">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Подключаем провода к пластинам генератора и преобразователю тока</w:t>
      </w:r>
      <w:r w:rsidR="00871408">
        <w:rPr>
          <w:rFonts w:ascii="Times New Roman" w:hAnsi="Times New Roman" w:cs="Times New Roman"/>
          <w:sz w:val="28"/>
          <w:szCs w:val="28"/>
          <w:shd w:val="clear" w:color="auto" w:fill="FFFFFF"/>
        </w:rPr>
        <w:t xml:space="preserve"> (Приложение 1 Рисунок 2)</w:t>
      </w:r>
    </w:p>
    <w:p w:rsidR="0050012C" w:rsidRDefault="0050012C" w:rsidP="00CE1C20">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5. К гидрозатвору подключаем обратный клапан</w:t>
      </w:r>
      <w:r w:rsidR="00D8135E">
        <w:rPr>
          <w:rFonts w:ascii="Times New Roman" w:hAnsi="Times New Roman" w:cs="Times New Roman"/>
          <w:sz w:val="28"/>
          <w:szCs w:val="28"/>
          <w:shd w:val="clear" w:color="auto" w:fill="FFFFFF"/>
        </w:rPr>
        <w:t xml:space="preserve"> (Приложение 2 Рисунок 3)</w:t>
      </w:r>
    </w:p>
    <w:p w:rsidR="00771472" w:rsidRDefault="00D8135E" w:rsidP="00771472">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6. К обратному клапану с помощью </w:t>
      </w:r>
      <w:r w:rsidR="00771472">
        <w:rPr>
          <w:rFonts w:ascii="Times New Roman" w:hAnsi="Times New Roman" w:cs="Times New Roman"/>
          <w:sz w:val="28"/>
          <w:szCs w:val="28"/>
          <w:shd w:val="clear" w:color="auto" w:fill="FFFFFF"/>
        </w:rPr>
        <w:t>силиконовой</w:t>
      </w:r>
      <w:r>
        <w:rPr>
          <w:rFonts w:ascii="Times New Roman" w:hAnsi="Times New Roman" w:cs="Times New Roman"/>
          <w:sz w:val="28"/>
          <w:szCs w:val="28"/>
          <w:shd w:val="clear" w:color="auto" w:fill="FFFFFF"/>
        </w:rPr>
        <w:t xml:space="preserve"> трубки подключаем горелку </w:t>
      </w:r>
      <w:r w:rsidR="00771472">
        <w:rPr>
          <w:rFonts w:ascii="Times New Roman" w:hAnsi="Times New Roman" w:cs="Times New Roman"/>
          <w:sz w:val="28"/>
          <w:szCs w:val="28"/>
          <w:shd w:val="clear" w:color="auto" w:fill="FFFFFF"/>
        </w:rPr>
        <w:t xml:space="preserve">(Приложение 2 Рисунок 4) </w:t>
      </w:r>
    </w:p>
    <w:p w:rsidR="009B0A02" w:rsidRPr="00771472" w:rsidRDefault="00771472" w:rsidP="00771472">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7. </w:t>
      </w:r>
      <w:r w:rsidR="009B0A02" w:rsidRPr="00771472">
        <w:rPr>
          <w:rFonts w:ascii="Times New Roman" w:hAnsi="Times New Roman" w:cs="Times New Roman"/>
          <w:sz w:val="28"/>
          <w:szCs w:val="28"/>
          <w:shd w:val="clear" w:color="auto" w:fill="FFFFFF"/>
        </w:rPr>
        <w:t xml:space="preserve">Заправляем электролитом </w:t>
      </w:r>
      <w:r w:rsidR="003D2413">
        <w:rPr>
          <w:rFonts w:ascii="Times New Roman" w:hAnsi="Times New Roman" w:cs="Times New Roman"/>
          <w:sz w:val="28"/>
          <w:szCs w:val="28"/>
          <w:shd w:val="clear" w:color="auto" w:fill="FFFFFF"/>
        </w:rPr>
        <w:t>(Приложение 2 Рисунок 5)</w:t>
      </w:r>
    </w:p>
    <w:p w:rsidR="00647272" w:rsidRPr="00771472" w:rsidRDefault="009B0A02" w:rsidP="003D2413">
      <w:pPr>
        <w:spacing w:after="0" w:line="360" w:lineRule="auto"/>
        <w:ind w:firstLine="851"/>
        <w:jc w:val="both"/>
        <w:rPr>
          <w:rFonts w:ascii="Times New Roman" w:hAnsi="Times New Roman" w:cs="Times New Roman"/>
          <w:sz w:val="28"/>
          <w:szCs w:val="28"/>
          <w:shd w:val="clear" w:color="auto" w:fill="FFFFFF"/>
        </w:rPr>
      </w:pPr>
      <w:r w:rsidRPr="00771472">
        <w:rPr>
          <w:rFonts w:ascii="Times New Roman" w:hAnsi="Times New Roman" w:cs="Times New Roman"/>
          <w:sz w:val="28"/>
          <w:szCs w:val="28"/>
          <w:shd w:val="clear" w:color="auto" w:fill="FFFFFF"/>
        </w:rPr>
        <w:t xml:space="preserve">В качестве электролита подойдет едкий натр и дистиллированная вода, можно также использовать поваренную соль или соду. </w:t>
      </w:r>
      <w:r w:rsidR="001B3073">
        <w:rPr>
          <w:rFonts w:ascii="Times New Roman" w:hAnsi="Times New Roman" w:cs="Times New Roman"/>
          <w:sz w:val="28"/>
          <w:szCs w:val="28"/>
          <w:shd w:val="clear" w:color="auto" w:fill="FFFFFF"/>
        </w:rPr>
        <w:t>Мы</w:t>
      </w:r>
      <w:r w:rsidR="00FA410C" w:rsidRPr="00771472">
        <w:rPr>
          <w:rFonts w:ascii="Times New Roman" w:hAnsi="Times New Roman" w:cs="Times New Roman"/>
          <w:sz w:val="28"/>
          <w:szCs w:val="28"/>
          <w:shd w:val="clear" w:color="auto" w:fill="FFFFFF"/>
        </w:rPr>
        <w:t xml:space="preserve"> взял</w:t>
      </w:r>
      <w:r w:rsidR="001B3073">
        <w:rPr>
          <w:rFonts w:ascii="Times New Roman" w:hAnsi="Times New Roman" w:cs="Times New Roman"/>
          <w:sz w:val="28"/>
          <w:szCs w:val="28"/>
          <w:shd w:val="clear" w:color="auto" w:fill="FFFFFF"/>
        </w:rPr>
        <w:t>и</w:t>
      </w:r>
      <w:r w:rsidR="00FA410C" w:rsidRPr="00771472">
        <w:rPr>
          <w:rFonts w:ascii="Times New Roman" w:hAnsi="Times New Roman" w:cs="Times New Roman"/>
          <w:sz w:val="28"/>
          <w:szCs w:val="28"/>
          <w:shd w:val="clear" w:color="auto" w:fill="FFFFFF"/>
        </w:rPr>
        <w:t xml:space="preserve"> 0.5 литра дистиллированной воды и 300 грамм каустической соды – это сильнодействующая щелочь, которая может разъедать органические соединения. Поэтому работая с ней, необходимо соблюдать все меры безопасности. Смешиваем воду и щелочь и заливаем в реактор.</w:t>
      </w:r>
    </w:p>
    <w:p w:rsidR="00B27797" w:rsidRDefault="003D2413" w:rsidP="00977A0A">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8. В гидрозатвор заливаем воду (Приложение 2 Рисунок 6).</w:t>
      </w:r>
      <w:r w:rsidR="00647272" w:rsidRPr="00647272">
        <w:rPr>
          <w:rFonts w:ascii="Times New Roman" w:hAnsi="Times New Roman" w:cs="Times New Roman"/>
          <w:sz w:val="28"/>
          <w:szCs w:val="28"/>
          <w:shd w:val="clear" w:color="auto" w:fill="FFFFFF"/>
        </w:rPr>
        <w:t xml:space="preserve"> </w:t>
      </w:r>
    </w:p>
    <w:p w:rsidR="00647272" w:rsidRDefault="00B73136" w:rsidP="00647272">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9. </w:t>
      </w:r>
      <w:r w:rsidR="00647272" w:rsidRPr="006656DF">
        <w:rPr>
          <w:rFonts w:ascii="Times New Roman" w:hAnsi="Times New Roman" w:cs="Times New Roman"/>
          <w:sz w:val="28"/>
          <w:szCs w:val="28"/>
          <w:shd w:val="clear" w:color="auto" w:fill="FFFFFF"/>
        </w:rPr>
        <w:t xml:space="preserve">Так как </w:t>
      </w:r>
      <w:proofErr w:type="gramStart"/>
      <w:r w:rsidR="00647272" w:rsidRPr="006656DF">
        <w:rPr>
          <w:rFonts w:ascii="Times New Roman" w:hAnsi="Times New Roman" w:cs="Times New Roman"/>
          <w:sz w:val="28"/>
          <w:szCs w:val="28"/>
          <w:shd w:val="clear" w:color="auto" w:fill="FFFFFF"/>
        </w:rPr>
        <w:t>выделяем газ является</w:t>
      </w:r>
      <w:proofErr w:type="gramEnd"/>
      <w:r w:rsidR="00647272" w:rsidRPr="006656DF">
        <w:rPr>
          <w:rFonts w:ascii="Times New Roman" w:hAnsi="Times New Roman" w:cs="Times New Roman"/>
          <w:sz w:val="28"/>
          <w:szCs w:val="28"/>
          <w:shd w:val="clear" w:color="auto" w:fill="FFFFFF"/>
        </w:rPr>
        <w:t xml:space="preserve"> уже готовой горючей смесью, нужно обязательно предусмотреть пламегаситель, чтобы огонь не добрался до генератора.</w:t>
      </w:r>
      <w:r w:rsidR="00647272">
        <w:rPr>
          <w:rFonts w:ascii="Times New Roman" w:hAnsi="Times New Roman" w:cs="Times New Roman"/>
          <w:sz w:val="28"/>
          <w:szCs w:val="28"/>
          <w:shd w:val="clear" w:color="auto" w:fill="FFFFFF"/>
        </w:rPr>
        <w:t xml:space="preserve"> В качестве пламегасителя я взял стакан с водой (Приложение 1 Рисунок</w:t>
      </w:r>
      <w:r>
        <w:rPr>
          <w:rFonts w:ascii="Times New Roman" w:hAnsi="Times New Roman" w:cs="Times New Roman"/>
          <w:sz w:val="28"/>
          <w:szCs w:val="28"/>
          <w:shd w:val="clear" w:color="auto" w:fill="FFFFFF"/>
        </w:rPr>
        <w:t xml:space="preserve"> 7)</w:t>
      </w:r>
      <w:r w:rsidR="00647272">
        <w:rPr>
          <w:rFonts w:ascii="Times New Roman" w:hAnsi="Times New Roman" w:cs="Times New Roman"/>
          <w:sz w:val="28"/>
          <w:szCs w:val="28"/>
          <w:shd w:val="clear" w:color="auto" w:fill="FFFFFF"/>
        </w:rPr>
        <w:t xml:space="preserve">. </w:t>
      </w:r>
    </w:p>
    <w:p w:rsidR="00647272" w:rsidRDefault="00B73136" w:rsidP="00647272">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10. Подключаем преобразователь тока к источнику тока. </w:t>
      </w:r>
    </w:p>
    <w:p w:rsidR="00B73136" w:rsidRPr="006656DF" w:rsidRDefault="00B73136" w:rsidP="00647272">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11. Проводим эксперимент.</w:t>
      </w:r>
    </w:p>
    <w:p w:rsidR="00B27797" w:rsidRDefault="00B27797">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rsidR="009B0A02" w:rsidRPr="006C0349" w:rsidRDefault="001B7E13" w:rsidP="00B27797">
      <w:pPr>
        <w:spacing w:after="0" w:line="360" w:lineRule="auto"/>
        <w:ind w:firstLine="851"/>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ЗАКЛЮЧЕНИЕ</w:t>
      </w:r>
    </w:p>
    <w:p w:rsidR="00861308" w:rsidRDefault="00861308" w:rsidP="00B27797">
      <w:pPr>
        <w:spacing w:after="0" w:line="360" w:lineRule="auto"/>
        <w:ind w:firstLine="851"/>
        <w:jc w:val="center"/>
        <w:rPr>
          <w:rFonts w:ascii="Times New Roman" w:hAnsi="Times New Roman" w:cs="Times New Roman"/>
          <w:sz w:val="28"/>
          <w:szCs w:val="28"/>
          <w:shd w:val="clear" w:color="auto" w:fill="FFFFFF"/>
        </w:rPr>
      </w:pPr>
    </w:p>
    <w:p w:rsidR="00A36394" w:rsidRDefault="000603D6" w:rsidP="00A36394">
      <w:pPr>
        <w:shd w:val="clear" w:color="auto" w:fill="FFFFFF"/>
        <w:spacing w:after="0" w:line="360" w:lineRule="auto"/>
        <w:jc w:val="both"/>
        <w:rPr>
          <w:rFonts w:ascii="Times New Roman" w:hAnsi="Times New Roman" w:cs="Times New Roman"/>
          <w:sz w:val="28"/>
          <w:szCs w:val="28"/>
        </w:rPr>
      </w:pPr>
      <w:r w:rsidRPr="00AA4412">
        <w:rPr>
          <w:rFonts w:ascii="Times New Roman" w:eastAsia="Times New Roman" w:hAnsi="Times New Roman" w:cs="Times New Roman"/>
          <w:color w:val="181818"/>
          <w:sz w:val="28"/>
          <w:szCs w:val="28"/>
        </w:rPr>
        <w:t>Д</w:t>
      </w:r>
      <w:r w:rsidRPr="000603D6">
        <w:rPr>
          <w:rFonts w:ascii="Times New Roman" w:eastAsia="Times New Roman" w:hAnsi="Times New Roman" w:cs="Times New Roman"/>
          <w:color w:val="181818"/>
          <w:sz w:val="28"/>
          <w:szCs w:val="28"/>
        </w:rPr>
        <w:t>ля достижения основной цели нашей</w:t>
      </w:r>
      <w:r w:rsidRPr="00AA4412">
        <w:rPr>
          <w:rFonts w:ascii="Times New Roman" w:eastAsia="Times New Roman" w:hAnsi="Times New Roman" w:cs="Times New Roman"/>
          <w:color w:val="181818"/>
          <w:sz w:val="28"/>
          <w:szCs w:val="28"/>
        </w:rPr>
        <w:t xml:space="preserve"> работы – получение водорода методом электролиза воды</w:t>
      </w:r>
      <w:r w:rsidRPr="000603D6">
        <w:rPr>
          <w:rFonts w:ascii="Times New Roman" w:eastAsia="Times New Roman" w:hAnsi="Times New Roman" w:cs="Times New Roman"/>
          <w:color w:val="181818"/>
          <w:sz w:val="28"/>
          <w:szCs w:val="28"/>
        </w:rPr>
        <w:t xml:space="preserve"> </w:t>
      </w:r>
      <w:r w:rsidRPr="000603D6">
        <w:rPr>
          <w:rFonts w:ascii="Times New Roman" w:hAnsi="Times New Roman" w:cs="Times New Roman"/>
          <w:sz w:val="28"/>
          <w:szCs w:val="28"/>
        </w:rPr>
        <w:t xml:space="preserve">на </w:t>
      </w:r>
      <w:r w:rsidRPr="000603D6">
        <w:rPr>
          <w:rFonts w:ascii="Times New Roman" w:eastAsia="Times New Roman" w:hAnsi="Times New Roman" w:cs="Times New Roman"/>
          <w:color w:val="181818"/>
          <w:sz w:val="28"/>
          <w:szCs w:val="28"/>
        </w:rPr>
        <w:t>примере создания модели электролизера с газовой горилкой</w:t>
      </w:r>
      <w:r w:rsidRPr="00AA4412">
        <w:rPr>
          <w:rFonts w:ascii="Times New Roman" w:eastAsia="Times New Roman" w:hAnsi="Times New Roman" w:cs="Times New Roman"/>
          <w:color w:val="181818"/>
          <w:sz w:val="28"/>
          <w:szCs w:val="28"/>
        </w:rPr>
        <w:t xml:space="preserve">, </w:t>
      </w:r>
      <w:r w:rsidRPr="000603D6">
        <w:rPr>
          <w:rFonts w:ascii="Times New Roman" w:eastAsia="Times New Roman" w:hAnsi="Times New Roman" w:cs="Times New Roman"/>
          <w:color w:val="181818"/>
          <w:sz w:val="28"/>
          <w:szCs w:val="28"/>
        </w:rPr>
        <w:t>нам</w:t>
      </w:r>
      <w:r w:rsidRPr="00AA4412">
        <w:rPr>
          <w:rFonts w:ascii="Times New Roman" w:eastAsia="Times New Roman" w:hAnsi="Times New Roman" w:cs="Times New Roman"/>
          <w:color w:val="181818"/>
          <w:sz w:val="28"/>
          <w:szCs w:val="28"/>
        </w:rPr>
        <w:t xml:space="preserve"> необходимо было раз</w:t>
      </w:r>
      <w:r w:rsidR="008A21A9">
        <w:rPr>
          <w:rFonts w:ascii="Times New Roman" w:eastAsia="Times New Roman" w:hAnsi="Times New Roman" w:cs="Times New Roman"/>
          <w:color w:val="181818"/>
          <w:sz w:val="28"/>
          <w:szCs w:val="28"/>
        </w:rPr>
        <w:t>обраться, что же такое водород</w:t>
      </w:r>
      <w:r w:rsidRPr="00AA4412">
        <w:rPr>
          <w:rFonts w:ascii="Times New Roman" w:eastAsia="Times New Roman" w:hAnsi="Times New Roman" w:cs="Times New Roman"/>
          <w:color w:val="181818"/>
          <w:sz w:val="28"/>
          <w:szCs w:val="28"/>
        </w:rPr>
        <w:t>, какие физические и химические свойства для него характерны.</w:t>
      </w:r>
      <w:r w:rsidRPr="000603D6">
        <w:rPr>
          <w:rFonts w:ascii="Times New Roman" w:eastAsia="Times New Roman" w:hAnsi="Times New Roman" w:cs="Times New Roman"/>
          <w:color w:val="181818"/>
          <w:sz w:val="28"/>
          <w:szCs w:val="28"/>
        </w:rPr>
        <w:t xml:space="preserve"> </w:t>
      </w:r>
      <w:r w:rsidR="00081319" w:rsidRPr="000603D6">
        <w:rPr>
          <w:rFonts w:ascii="Times New Roman" w:hAnsi="Times New Roman" w:cs="Times New Roman"/>
          <w:sz w:val="28"/>
          <w:szCs w:val="28"/>
        </w:rPr>
        <w:t>В ходе работы мы</w:t>
      </w:r>
      <w:r w:rsidRPr="000603D6">
        <w:rPr>
          <w:rFonts w:ascii="Times New Roman" w:hAnsi="Times New Roman" w:cs="Times New Roman"/>
          <w:sz w:val="28"/>
          <w:szCs w:val="28"/>
        </w:rPr>
        <w:t xml:space="preserve"> </w:t>
      </w:r>
      <w:r w:rsidR="00081319" w:rsidRPr="000603D6">
        <w:rPr>
          <w:rFonts w:ascii="Times New Roman" w:hAnsi="Times New Roman" w:cs="Times New Roman"/>
          <w:sz w:val="28"/>
          <w:szCs w:val="28"/>
        </w:rPr>
        <w:t>создали действующую модель</w:t>
      </w:r>
      <w:r w:rsidRPr="000603D6">
        <w:rPr>
          <w:rFonts w:ascii="Times New Roman" w:hAnsi="Times New Roman" w:cs="Times New Roman"/>
          <w:sz w:val="28"/>
          <w:szCs w:val="28"/>
        </w:rPr>
        <w:t xml:space="preserve"> и продемонстрировали ее работу, а</w:t>
      </w:r>
      <w:r w:rsidR="00081319" w:rsidRPr="000603D6">
        <w:rPr>
          <w:rFonts w:ascii="Times New Roman" w:hAnsi="Times New Roman" w:cs="Times New Roman"/>
          <w:sz w:val="28"/>
          <w:szCs w:val="28"/>
        </w:rPr>
        <w:t xml:space="preserve"> </w:t>
      </w:r>
      <w:r w:rsidRPr="000603D6">
        <w:rPr>
          <w:rFonts w:ascii="Times New Roman" w:hAnsi="Times New Roman" w:cs="Times New Roman"/>
          <w:sz w:val="28"/>
          <w:szCs w:val="28"/>
        </w:rPr>
        <w:t>значит,</w:t>
      </w:r>
      <w:r w:rsidR="00081319" w:rsidRPr="000603D6">
        <w:rPr>
          <w:rFonts w:ascii="Times New Roman" w:hAnsi="Times New Roman" w:cs="Times New Roman"/>
          <w:sz w:val="28"/>
          <w:szCs w:val="28"/>
        </w:rPr>
        <w:t xml:space="preserve"> цель работы достигнута. Задачи, которые мы пе</w:t>
      </w:r>
      <w:r w:rsidRPr="000603D6">
        <w:rPr>
          <w:rFonts w:ascii="Times New Roman" w:hAnsi="Times New Roman" w:cs="Times New Roman"/>
          <w:sz w:val="28"/>
          <w:szCs w:val="28"/>
        </w:rPr>
        <w:t xml:space="preserve">ред собой поставили, выполнили. Гипотеза подтверждена. </w:t>
      </w:r>
      <w:r w:rsidR="00081319" w:rsidRPr="000603D6">
        <w:rPr>
          <w:rFonts w:ascii="Times New Roman" w:hAnsi="Times New Roman" w:cs="Times New Roman"/>
          <w:sz w:val="28"/>
          <w:szCs w:val="28"/>
        </w:rPr>
        <w:t>Надеемся</w:t>
      </w:r>
      <w:r w:rsidRPr="000603D6">
        <w:rPr>
          <w:rFonts w:ascii="Times New Roman" w:hAnsi="Times New Roman" w:cs="Times New Roman"/>
          <w:sz w:val="28"/>
          <w:szCs w:val="28"/>
        </w:rPr>
        <w:t>,</w:t>
      </w:r>
      <w:r w:rsidR="00081319" w:rsidRPr="000603D6">
        <w:rPr>
          <w:rFonts w:ascii="Times New Roman" w:hAnsi="Times New Roman" w:cs="Times New Roman"/>
          <w:sz w:val="28"/>
          <w:szCs w:val="28"/>
        </w:rPr>
        <w:t xml:space="preserve"> что данный проект поможет заинтересовать учащихся наукой физики посредством видео демонстраций, а также сможет помочь обратить внимание людей на проблему экологического и топливного кризиса в мире. Переход транспорта, промышленности, быта на сжигание водорода - это путь к радикальному решению проблемы охраны воздуха от загрязнения. Водород, получаемый из воды, - один из наиболее </w:t>
      </w:r>
      <w:proofErr w:type="spellStart"/>
      <w:r w:rsidR="00081319" w:rsidRPr="000603D6">
        <w:rPr>
          <w:rFonts w:ascii="Times New Roman" w:hAnsi="Times New Roman" w:cs="Times New Roman"/>
          <w:sz w:val="28"/>
          <w:szCs w:val="28"/>
        </w:rPr>
        <w:t>энергонасыщенных</w:t>
      </w:r>
      <w:proofErr w:type="spellEnd"/>
      <w:r w:rsidR="00081319" w:rsidRPr="000603D6">
        <w:rPr>
          <w:rFonts w:ascii="Times New Roman" w:hAnsi="Times New Roman" w:cs="Times New Roman"/>
          <w:sz w:val="28"/>
          <w:szCs w:val="28"/>
        </w:rPr>
        <w:t xml:space="preserve"> носителей энергии. Отметим попутно, что на наших глазах </w:t>
      </w:r>
      <w:proofErr w:type="gramStart"/>
      <w:r w:rsidR="00081319" w:rsidRPr="000603D6">
        <w:rPr>
          <w:rFonts w:ascii="Times New Roman" w:hAnsi="Times New Roman" w:cs="Times New Roman"/>
          <w:sz w:val="28"/>
          <w:szCs w:val="28"/>
        </w:rPr>
        <w:t>становится реальной одна из гениальных догадок великого фантаста Жюля Верна</w:t>
      </w:r>
      <w:proofErr w:type="gramEnd"/>
      <w:r w:rsidR="00081319" w:rsidRPr="000603D6">
        <w:rPr>
          <w:rFonts w:ascii="Times New Roman" w:hAnsi="Times New Roman" w:cs="Times New Roman"/>
          <w:sz w:val="28"/>
          <w:szCs w:val="28"/>
        </w:rPr>
        <w:t xml:space="preserve">, который устами героя рома «Таинственный остров» заявляет: «Вода - это уголь будущих веков». </w:t>
      </w:r>
      <w:r w:rsidR="00241BB1">
        <w:rPr>
          <w:rFonts w:ascii="Times New Roman" w:hAnsi="Times New Roman" w:cs="Times New Roman"/>
          <w:sz w:val="28"/>
          <w:szCs w:val="28"/>
        </w:rPr>
        <w:t>Н</w:t>
      </w:r>
      <w:r w:rsidR="00081319" w:rsidRPr="000603D6">
        <w:rPr>
          <w:rFonts w:ascii="Times New Roman" w:hAnsi="Times New Roman" w:cs="Times New Roman"/>
          <w:sz w:val="28"/>
          <w:szCs w:val="28"/>
        </w:rPr>
        <w:t>адеемся, что в скором будущем в нашей</w:t>
      </w:r>
      <w:r w:rsidRPr="000603D6">
        <w:rPr>
          <w:rFonts w:ascii="Times New Roman" w:hAnsi="Times New Roman" w:cs="Times New Roman"/>
          <w:sz w:val="28"/>
          <w:szCs w:val="28"/>
        </w:rPr>
        <w:t xml:space="preserve"> </w:t>
      </w:r>
      <w:r w:rsidR="00081319" w:rsidRPr="000603D6">
        <w:rPr>
          <w:rFonts w:ascii="Times New Roman" w:hAnsi="Times New Roman" w:cs="Times New Roman"/>
          <w:sz w:val="28"/>
          <w:szCs w:val="28"/>
        </w:rPr>
        <w:t>стране всерьез займутся водородной энергетикой.</w:t>
      </w:r>
      <w:r>
        <w:rPr>
          <w:rFonts w:ascii="Times New Roman" w:hAnsi="Times New Roman" w:cs="Times New Roman"/>
          <w:sz w:val="28"/>
          <w:szCs w:val="28"/>
        </w:rPr>
        <w:t xml:space="preserve"> </w:t>
      </w:r>
    </w:p>
    <w:p w:rsidR="00A36394" w:rsidRDefault="00A36394" w:rsidP="00A36394">
      <w:pPr>
        <w:shd w:val="clear" w:color="auto" w:fill="FFFFFF"/>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 xml:space="preserve">В процессе работы над проектом я </w:t>
      </w:r>
      <w:r w:rsidR="00501BBB">
        <w:rPr>
          <w:rFonts w:ascii="Times New Roman" w:hAnsi="Times New Roman" w:cs="Times New Roman"/>
          <w:sz w:val="28"/>
          <w:szCs w:val="28"/>
        </w:rPr>
        <w:t>расширил и систематизировал свои знания по данной теме; развил свои навыки работы с дополнительной литературной; смог самостоятельно подобрать материал и изготовить модель э</w:t>
      </w:r>
      <w:r w:rsidR="00501BBB" w:rsidRPr="000603D6">
        <w:rPr>
          <w:rFonts w:ascii="Times New Roman" w:eastAsia="Times New Roman" w:hAnsi="Times New Roman" w:cs="Times New Roman"/>
          <w:color w:val="181818"/>
          <w:sz w:val="28"/>
          <w:szCs w:val="28"/>
        </w:rPr>
        <w:t>лектролизера</w:t>
      </w:r>
      <w:r w:rsidR="00501BBB">
        <w:rPr>
          <w:rFonts w:ascii="Times New Roman" w:hAnsi="Times New Roman" w:cs="Times New Roman"/>
          <w:sz w:val="28"/>
          <w:szCs w:val="28"/>
        </w:rPr>
        <w:t xml:space="preserve">, показать ее в действии; </w:t>
      </w:r>
      <w:r w:rsidR="00882B9A">
        <w:rPr>
          <w:rFonts w:ascii="Times New Roman" w:hAnsi="Times New Roman" w:cs="Times New Roman"/>
          <w:sz w:val="28"/>
          <w:szCs w:val="28"/>
        </w:rPr>
        <w:t>делать выводы и умозак</w:t>
      </w:r>
      <w:r w:rsidR="00501BBB">
        <w:rPr>
          <w:rFonts w:ascii="Times New Roman" w:hAnsi="Times New Roman" w:cs="Times New Roman"/>
          <w:sz w:val="28"/>
          <w:szCs w:val="28"/>
        </w:rPr>
        <w:t>лючения.</w:t>
      </w:r>
      <w:proofErr w:type="gramEnd"/>
    </w:p>
    <w:p w:rsidR="008A21A9" w:rsidRPr="008A21A9" w:rsidRDefault="008A21A9" w:rsidP="008A21A9">
      <w:pPr>
        <w:shd w:val="clear" w:color="auto" w:fill="FFFFFF"/>
        <w:spacing w:after="0" w:line="360" w:lineRule="auto"/>
        <w:jc w:val="both"/>
        <w:rPr>
          <w:rFonts w:ascii="Times New Roman" w:hAnsi="Times New Roman" w:cs="Times New Roman"/>
          <w:sz w:val="28"/>
          <w:szCs w:val="28"/>
        </w:rPr>
      </w:pPr>
      <w:r w:rsidRPr="008A21A9">
        <w:rPr>
          <w:rFonts w:ascii="Times New Roman" w:hAnsi="Times New Roman" w:cs="Times New Roman"/>
          <w:sz w:val="28"/>
          <w:szCs w:val="28"/>
        </w:rPr>
        <w:t xml:space="preserve">Отметим попутно, что на наших глазах </w:t>
      </w:r>
      <w:proofErr w:type="gramStart"/>
      <w:r w:rsidRPr="008A21A9">
        <w:rPr>
          <w:rFonts w:ascii="Times New Roman" w:hAnsi="Times New Roman" w:cs="Times New Roman"/>
          <w:sz w:val="28"/>
          <w:szCs w:val="28"/>
        </w:rPr>
        <w:t>становится реальной одна из гениальных догадок великого фантаста Жюля Верна</w:t>
      </w:r>
      <w:proofErr w:type="gramEnd"/>
      <w:r w:rsidRPr="008A21A9">
        <w:rPr>
          <w:rFonts w:ascii="Times New Roman" w:hAnsi="Times New Roman" w:cs="Times New Roman"/>
          <w:sz w:val="28"/>
          <w:szCs w:val="28"/>
        </w:rPr>
        <w:t xml:space="preserve">, который устами героя рома «Таинственный остров» заявляет: «Вода - это уголь будущих веков». Надеемся, что в скором будущем в нашей стране всерьез займутся водородной энергетикой. </w:t>
      </w:r>
    </w:p>
    <w:p w:rsidR="008A21A9" w:rsidRDefault="008A21A9" w:rsidP="008A21A9">
      <w:pPr>
        <w:shd w:val="clear" w:color="auto" w:fill="FFFFFF"/>
        <w:spacing w:after="0" w:line="360" w:lineRule="auto"/>
        <w:jc w:val="both"/>
        <w:rPr>
          <w:rFonts w:ascii="Times New Roman" w:hAnsi="Times New Roman" w:cs="Times New Roman"/>
          <w:sz w:val="28"/>
          <w:szCs w:val="28"/>
        </w:rPr>
      </w:pPr>
      <w:proofErr w:type="gramStart"/>
      <w:r w:rsidRPr="008A21A9">
        <w:rPr>
          <w:rFonts w:ascii="Times New Roman" w:hAnsi="Times New Roman" w:cs="Times New Roman"/>
          <w:sz w:val="28"/>
          <w:szCs w:val="28"/>
        </w:rPr>
        <w:t xml:space="preserve">В процессе работы над проектом я расширил и систематизировал свои знания по данной теме; развил свои навыки работы с дополнительной литературной; </w:t>
      </w:r>
      <w:r w:rsidRPr="008A21A9">
        <w:rPr>
          <w:rFonts w:ascii="Times New Roman" w:hAnsi="Times New Roman" w:cs="Times New Roman"/>
          <w:sz w:val="28"/>
          <w:szCs w:val="28"/>
        </w:rPr>
        <w:lastRenderedPageBreak/>
        <w:t>смог самостоятельно подобрать материал и изготовить модель электролизера, показать ее в действии; делать выводы и умозаключения.</w:t>
      </w:r>
      <w:proofErr w:type="gramEnd"/>
    </w:p>
    <w:p w:rsidR="00861308" w:rsidRDefault="00861308" w:rsidP="009B0A02">
      <w:pPr>
        <w:spacing w:after="0" w:line="360" w:lineRule="auto"/>
        <w:jc w:val="both"/>
        <w:rPr>
          <w:rFonts w:ascii="Times New Roman" w:hAnsi="Times New Roman" w:cs="Times New Roman"/>
          <w:color w:val="181818"/>
          <w:sz w:val="28"/>
          <w:szCs w:val="28"/>
          <w:shd w:val="clear" w:color="auto" w:fill="FFFFFF"/>
        </w:rPr>
      </w:pPr>
      <w:r>
        <w:rPr>
          <w:rFonts w:ascii="Times New Roman" w:hAnsi="Times New Roman" w:cs="Times New Roman"/>
          <w:color w:val="181818"/>
          <w:sz w:val="28"/>
          <w:szCs w:val="28"/>
          <w:shd w:val="clear" w:color="auto" w:fill="FFFFFF"/>
        </w:rPr>
        <w:br w:type="page"/>
      </w:r>
    </w:p>
    <w:p w:rsidR="00582B90" w:rsidRPr="006C0349" w:rsidRDefault="00726E32" w:rsidP="006C0349">
      <w:pPr>
        <w:spacing w:after="0" w:line="360" w:lineRule="auto"/>
        <w:jc w:val="center"/>
        <w:rPr>
          <w:rFonts w:ascii="Times New Roman" w:hAnsi="Times New Roman" w:cs="Times New Roman"/>
          <w:b/>
          <w:sz w:val="28"/>
          <w:szCs w:val="28"/>
          <w:shd w:val="clear" w:color="auto" w:fill="FFFFFF"/>
        </w:rPr>
      </w:pPr>
      <w:r w:rsidRPr="006C0349">
        <w:rPr>
          <w:rFonts w:ascii="Times New Roman" w:hAnsi="Times New Roman" w:cs="Times New Roman"/>
          <w:b/>
          <w:sz w:val="28"/>
          <w:szCs w:val="28"/>
          <w:shd w:val="clear" w:color="auto" w:fill="FFFFFF"/>
        </w:rPr>
        <w:lastRenderedPageBreak/>
        <w:t>СПИСОК ЛИТЕРАТУРЫ</w:t>
      </w:r>
    </w:p>
    <w:p w:rsidR="00995A2A" w:rsidRDefault="00995A2A" w:rsidP="00726E32">
      <w:pPr>
        <w:spacing w:after="0" w:line="360" w:lineRule="auto"/>
        <w:jc w:val="center"/>
        <w:rPr>
          <w:rFonts w:ascii="Times New Roman" w:hAnsi="Times New Roman" w:cs="Times New Roman"/>
          <w:sz w:val="28"/>
          <w:szCs w:val="28"/>
          <w:shd w:val="clear" w:color="auto" w:fill="FFFFFF"/>
        </w:rPr>
      </w:pPr>
    </w:p>
    <w:p w:rsidR="006B138D" w:rsidRPr="00CD19F2" w:rsidRDefault="006B138D" w:rsidP="00CD19F2">
      <w:pPr>
        <w:pStyle w:val="a3"/>
        <w:numPr>
          <w:ilvl w:val="0"/>
          <w:numId w:val="13"/>
        </w:numPr>
        <w:spacing w:after="0" w:line="360" w:lineRule="auto"/>
        <w:jc w:val="both"/>
        <w:rPr>
          <w:rFonts w:ascii="Times New Roman" w:hAnsi="Times New Roman" w:cs="Times New Roman"/>
          <w:sz w:val="28"/>
          <w:szCs w:val="28"/>
          <w:shd w:val="clear" w:color="auto" w:fill="FFFFFF"/>
        </w:rPr>
      </w:pPr>
      <w:r w:rsidRPr="00CD19F2">
        <w:rPr>
          <w:rFonts w:ascii="Times New Roman" w:hAnsi="Times New Roman" w:cs="Times New Roman"/>
          <w:sz w:val="28"/>
          <w:szCs w:val="28"/>
        </w:rPr>
        <w:t>Электролизер – понятия и правила  - режим доступа:</w:t>
      </w:r>
      <w:r w:rsidRPr="00CD19F2">
        <w:rPr>
          <w:sz w:val="28"/>
          <w:szCs w:val="28"/>
        </w:rPr>
        <w:t xml:space="preserve"> </w:t>
      </w:r>
      <w:hyperlink r:id="rId34" w:history="1">
        <w:r w:rsidRPr="00CD19F2">
          <w:rPr>
            <w:rStyle w:val="a4"/>
            <w:sz w:val="28"/>
            <w:szCs w:val="28"/>
          </w:rPr>
          <w:t>https://nauka.club/fizika/elektroliz.html</w:t>
        </w:r>
      </w:hyperlink>
      <w:r w:rsidRPr="00CD19F2">
        <w:rPr>
          <w:sz w:val="28"/>
          <w:szCs w:val="28"/>
        </w:rPr>
        <w:t xml:space="preserve"> </w:t>
      </w:r>
    </w:p>
    <w:p w:rsidR="002B5F4E" w:rsidRPr="00CD19F2" w:rsidRDefault="002B5F4E" w:rsidP="00CD19F2">
      <w:pPr>
        <w:pStyle w:val="a3"/>
        <w:numPr>
          <w:ilvl w:val="0"/>
          <w:numId w:val="13"/>
        </w:numPr>
        <w:spacing w:after="0" w:line="360" w:lineRule="auto"/>
        <w:jc w:val="both"/>
        <w:rPr>
          <w:rFonts w:ascii="Times New Roman" w:hAnsi="Times New Roman" w:cs="Times New Roman"/>
          <w:sz w:val="28"/>
          <w:szCs w:val="28"/>
          <w:shd w:val="clear" w:color="auto" w:fill="FFFFFF"/>
        </w:rPr>
      </w:pPr>
      <w:r w:rsidRPr="00CD19F2">
        <w:rPr>
          <w:rFonts w:ascii="Times New Roman" w:hAnsi="Times New Roman" w:cs="Times New Roman"/>
          <w:sz w:val="28"/>
          <w:szCs w:val="28"/>
          <w:shd w:val="clear" w:color="auto" w:fill="FFFFFF"/>
        </w:rPr>
        <w:t xml:space="preserve">Д. В. </w:t>
      </w:r>
      <w:proofErr w:type="spellStart"/>
      <w:r w:rsidRPr="00CD19F2">
        <w:rPr>
          <w:rFonts w:ascii="Times New Roman" w:hAnsi="Times New Roman" w:cs="Times New Roman"/>
          <w:sz w:val="28"/>
          <w:szCs w:val="28"/>
          <w:shd w:val="clear" w:color="auto" w:fill="FFFFFF"/>
        </w:rPr>
        <w:t>Сивухин</w:t>
      </w:r>
      <w:proofErr w:type="spellEnd"/>
      <w:r w:rsidRPr="00CD19F2">
        <w:rPr>
          <w:rFonts w:ascii="Times New Roman" w:hAnsi="Times New Roman" w:cs="Times New Roman"/>
          <w:sz w:val="28"/>
          <w:szCs w:val="28"/>
          <w:shd w:val="clear" w:color="auto" w:fill="FFFFFF"/>
        </w:rPr>
        <w:t>. Общий курс физики. Том 3. Электричество. — Издательство: ФИЗМАТЛИТ, 2009. — 656 с</w:t>
      </w:r>
      <w:r w:rsidR="00922B56" w:rsidRPr="00CD19F2">
        <w:rPr>
          <w:rFonts w:ascii="Times New Roman" w:hAnsi="Times New Roman" w:cs="Times New Roman"/>
          <w:sz w:val="28"/>
          <w:szCs w:val="28"/>
          <w:shd w:val="clear" w:color="auto" w:fill="FFFFFF"/>
        </w:rPr>
        <w:t>;</w:t>
      </w:r>
    </w:p>
    <w:p w:rsidR="006B138D" w:rsidRPr="00CD19F2" w:rsidRDefault="006B138D" w:rsidP="00CD19F2">
      <w:pPr>
        <w:pStyle w:val="a3"/>
        <w:numPr>
          <w:ilvl w:val="0"/>
          <w:numId w:val="13"/>
        </w:numPr>
        <w:spacing w:after="0" w:line="360" w:lineRule="auto"/>
        <w:jc w:val="both"/>
        <w:rPr>
          <w:rFonts w:ascii="Times New Roman" w:hAnsi="Times New Roman" w:cs="Times New Roman"/>
          <w:sz w:val="28"/>
          <w:szCs w:val="28"/>
          <w:shd w:val="clear" w:color="auto" w:fill="FFFFFF"/>
        </w:rPr>
      </w:pPr>
      <w:r w:rsidRPr="00CD19F2">
        <w:rPr>
          <w:rFonts w:ascii="Times New Roman" w:hAnsi="Times New Roman" w:cs="Times New Roman"/>
          <w:sz w:val="28"/>
          <w:szCs w:val="28"/>
        </w:rPr>
        <w:t>Электролиз воды  - режим доступа:</w:t>
      </w:r>
      <w:r w:rsidRPr="00CD19F2">
        <w:rPr>
          <w:sz w:val="28"/>
          <w:szCs w:val="28"/>
        </w:rPr>
        <w:t xml:space="preserve"> </w:t>
      </w:r>
      <w:hyperlink r:id="rId35" w:history="1">
        <w:r w:rsidRPr="00CD19F2">
          <w:rPr>
            <w:rStyle w:val="a4"/>
            <w:sz w:val="28"/>
            <w:szCs w:val="28"/>
          </w:rPr>
          <w:t>https://obrazovaka.ru/himiya/elektroliz-vody-shema-processa.html</w:t>
        </w:r>
      </w:hyperlink>
    </w:p>
    <w:p w:rsidR="006C0349" w:rsidRPr="00081319" w:rsidRDefault="006C0349" w:rsidP="00CD19F2">
      <w:pPr>
        <w:pStyle w:val="a3"/>
        <w:numPr>
          <w:ilvl w:val="0"/>
          <w:numId w:val="13"/>
        </w:numPr>
        <w:spacing w:after="0" w:line="360" w:lineRule="auto"/>
        <w:jc w:val="both"/>
        <w:rPr>
          <w:rFonts w:ascii="Times New Roman" w:hAnsi="Times New Roman" w:cs="Times New Roman"/>
          <w:sz w:val="28"/>
          <w:szCs w:val="28"/>
          <w:shd w:val="clear" w:color="auto" w:fill="FFFFFF"/>
        </w:rPr>
      </w:pPr>
      <w:proofErr w:type="gramStart"/>
      <w:r w:rsidRPr="00081319">
        <w:rPr>
          <w:rFonts w:ascii="Times New Roman" w:hAnsi="Times New Roman" w:cs="Times New Roman"/>
          <w:sz w:val="28"/>
          <w:szCs w:val="28"/>
          <w:shd w:val="clear" w:color="auto" w:fill="FFFFFF"/>
        </w:rPr>
        <w:t xml:space="preserve">Пожарная опасность веществ и материалов применяемые в химической промышленности под редакцией И.В. Рябова и М. </w:t>
      </w:r>
      <w:proofErr w:type="spellStart"/>
      <w:r w:rsidRPr="00081319">
        <w:rPr>
          <w:rFonts w:ascii="Times New Roman" w:hAnsi="Times New Roman" w:cs="Times New Roman"/>
          <w:sz w:val="28"/>
          <w:szCs w:val="28"/>
          <w:shd w:val="clear" w:color="auto" w:fill="FFFFFF"/>
        </w:rPr>
        <w:t>Химня</w:t>
      </w:r>
      <w:proofErr w:type="spellEnd"/>
      <w:r w:rsidRPr="00081319">
        <w:rPr>
          <w:rFonts w:ascii="Times New Roman" w:hAnsi="Times New Roman" w:cs="Times New Roman"/>
          <w:sz w:val="28"/>
          <w:szCs w:val="28"/>
          <w:shd w:val="clear" w:color="auto" w:fill="FFFFFF"/>
        </w:rPr>
        <w:t>. – 1970 г.;</w:t>
      </w:r>
      <w:proofErr w:type="gramEnd"/>
    </w:p>
    <w:p w:rsidR="00CD040D" w:rsidRPr="00081319" w:rsidRDefault="006C0349" w:rsidP="00CD19F2">
      <w:pPr>
        <w:pStyle w:val="a3"/>
        <w:numPr>
          <w:ilvl w:val="0"/>
          <w:numId w:val="13"/>
        </w:numPr>
        <w:spacing w:after="0" w:line="360" w:lineRule="auto"/>
        <w:jc w:val="both"/>
        <w:rPr>
          <w:rFonts w:ascii="Times New Roman" w:hAnsi="Times New Roman" w:cs="Times New Roman"/>
          <w:sz w:val="28"/>
          <w:szCs w:val="28"/>
        </w:rPr>
      </w:pPr>
      <w:r w:rsidRPr="00081319">
        <w:rPr>
          <w:rFonts w:ascii="Times New Roman" w:hAnsi="Times New Roman" w:cs="Times New Roman"/>
          <w:sz w:val="28"/>
          <w:szCs w:val="28"/>
          <w:shd w:val="clear" w:color="auto" w:fill="FFFFFF"/>
        </w:rPr>
        <w:t xml:space="preserve"> </w:t>
      </w:r>
      <w:r w:rsidR="00CD040D" w:rsidRPr="00081319">
        <w:rPr>
          <w:rFonts w:ascii="Times New Roman" w:hAnsi="Times New Roman" w:cs="Times New Roman"/>
          <w:sz w:val="28"/>
          <w:szCs w:val="28"/>
          <w:shd w:val="clear" w:color="auto" w:fill="FFFFFF"/>
        </w:rPr>
        <w:t>«</w:t>
      </w:r>
      <w:r w:rsidR="00CD040D" w:rsidRPr="00081319">
        <w:rPr>
          <w:rStyle w:val="a4"/>
          <w:rFonts w:ascii="Times New Roman" w:eastAsia="Times New Roman" w:hAnsi="Times New Roman" w:cs="Times New Roman"/>
          <w:color w:val="auto"/>
          <w:sz w:val="28"/>
          <w:szCs w:val="28"/>
          <w:u w:val="none"/>
        </w:rPr>
        <w:t>Пере</w:t>
      </w:r>
      <w:r w:rsidR="00DB098D">
        <w:rPr>
          <w:rStyle w:val="a4"/>
          <w:rFonts w:ascii="Times New Roman" w:eastAsia="Times New Roman" w:hAnsi="Times New Roman" w:cs="Times New Roman"/>
          <w:color w:val="auto"/>
          <w:sz w:val="28"/>
          <w:szCs w:val="28"/>
          <w:u w:val="none"/>
        </w:rPr>
        <w:t>к</w:t>
      </w:r>
      <w:r w:rsidR="00CD040D" w:rsidRPr="00081319">
        <w:rPr>
          <w:rStyle w:val="a4"/>
          <w:rFonts w:ascii="Times New Roman" w:eastAsia="Times New Roman" w:hAnsi="Times New Roman" w:cs="Times New Roman"/>
          <w:color w:val="auto"/>
          <w:sz w:val="28"/>
          <w:szCs w:val="28"/>
          <w:u w:val="none"/>
        </w:rPr>
        <w:t>ись</w:t>
      </w:r>
      <w:r w:rsidR="00CD040D" w:rsidRPr="00081319">
        <w:rPr>
          <w:rFonts w:ascii="Times New Roman" w:hAnsi="Times New Roman" w:cs="Times New Roman"/>
          <w:sz w:val="28"/>
          <w:szCs w:val="28"/>
          <w:shd w:val="clear" w:color="auto" w:fill="FFFFFF"/>
        </w:rPr>
        <w:t xml:space="preserve"> </w:t>
      </w:r>
      <w:r w:rsidR="00A36C27" w:rsidRPr="00081319">
        <w:rPr>
          <w:rFonts w:ascii="Times New Roman" w:hAnsi="Times New Roman" w:cs="Times New Roman"/>
          <w:sz w:val="28"/>
          <w:szCs w:val="28"/>
          <w:shd w:val="clear" w:color="auto" w:fill="FFFFFF"/>
        </w:rPr>
        <w:t>водорода</w:t>
      </w:r>
      <w:r w:rsidR="00CD040D" w:rsidRPr="00081319">
        <w:rPr>
          <w:rFonts w:ascii="Times New Roman" w:hAnsi="Times New Roman" w:cs="Times New Roman"/>
          <w:sz w:val="28"/>
          <w:szCs w:val="28"/>
          <w:shd w:val="clear" w:color="auto" w:fill="FFFFFF"/>
        </w:rPr>
        <w:t xml:space="preserve">» Журнал «Газпром», сентябрь 2019, </w:t>
      </w:r>
      <w:proofErr w:type="spellStart"/>
      <w:r w:rsidR="00CD040D" w:rsidRPr="00081319">
        <w:rPr>
          <w:rFonts w:ascii="Times New Roman" w:hAnsi="Times New Roman" w:cs="Times New Roman"/>
          <w:sz w:val="28"/>
          <w:szCs w:val="28"/>
          <w:shd w:val="clear" w:color="auto" w:fill="FFFFFF"/>
        </w:rPr>
        <w:t>стр</w:t>
      </w:r>
      <w:proofErr w:type="spellEnd"/>
      <w:r w:rsidR="00CD040D" w:rsidRPr="00081319">
        <w:rPr>
          <w:rFonts w:ascii="Times New Roman" w:hAnsi="Times New Roman" w:cs="Times New Roman"/>
          <w:sz w:val="28"/>
          <w:szCs w:val="28"/>
          <w:shd w:val="clear" w:color="auto" w:fill="FFFFFF"/>
        </w:rPr>
        <w:t xml:space="preserve"> 42</w:t>
      </w:r>
      <w:r w:rsidR="00922B56" w:rsidRPr="00081319">
        <w:rPr>
          <w:rFonts w:ascii="Times New Roman" w:hAnsi="Times New Roman" w:cs="Times New Roman"/>
          <w:sz w:val="28"/>
          <w:szCs w:val="28"/>
          <w:shd w:val="clear" w:color="auto" w:fill="FFFFFF"/>
        </w:rPr>
        <w:t>;</w:t>
      </w:r>
    </w:p>
    <w:p w:rsidR="001C0B4E" w:rsidRDefault="00CD19F2" w:rsidP="00CD19F2">
      <w:pPr>
        <w:pStyle w:val="a3"/>
        <w:numPr>
          <w:ilvl w:val="0"/>
          <w:numId w:val="13"/>
        </w:numPr>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Электролиты – свойства и понятия – режим доступа: </w:t>
      </w:r>
      <w:hyperlink r:id="rId36" w:history="1">
        <w:r w:rsidRPr="00F551DE">
          <w:rPr>
            <w:rStyle w:val="a4"/>
            <w:rFonts w:ascii="Times New Roman" w:eastAsia="Times New Roman" w:hAnsi="Times New Roman" w:cs="Times New Roman"/>
            <w:sz w:val="28"/>
            <w:szCs w:val="28"/>
            <w:shd w:val="clear" w:color="auto" w:fill="FFFFFF"/>
          </w:rPr>
          <w:t>https://pcgroup.ru/blog/elektrolity-ponyatie-i-svojstva/</w:t>
        </w:r>
      </w:hyperlink>
    </w:p>
    <w:p w:rsidR="001C0B4E" w:rsidRPr="005327BD" w:rsidRDefault="00CD19F2" w:rsidP="00CD19F2">
      <w:pPr>
        <w:pStyle w:val="a3"/>
        <w:numPr>
          <w:ilvl w:val="0"/>
          <w:numId w:val="13"/>
        </w:numPr>
        <w:spacing w:after="0" w:line="360" w:lineRule="auto"/>
        <w:jc w:val="both"/>
        <w:rPr>
          <w:rStyle w:val="a4"/>
          <w:rFonts w:ascii="Times New Roman" w:hAnsi="Times New Roman" w:cs="Times New Roman"/>
          <w:color w:val="auto"/>
          <w:sz w:val="28"/>
          <w:szCs w:val="28"/>
          <w:u w:val="none"/>
          <w:shd w:val="clear" w:color="auto" w:fill="FFFFFF"/>
        </w:rPr>
      </w:pPr>
      <w:r>
        <w:rPr>
          <w:rFonts w:ascii="Times New Roman" w:hAnsi="Times New Roman" w:cs="Times New Roman"/>
          <w:sz w:val="28"/>
          <w:szCs w:val="28"/>
          <w:shd w:val="clear" w:color="auto" w:fill="FFFFFF"/>
        </w:rPr>
        <w:t xml:space="preserve">Что такое электролизер и как его собрать – режим доступа: </w:t>
      </w:r>
      <w:hyperlink r:id="rId37" w:history="1">
        <w:r w:rsidRPr="00F551DE">
          <w:rPr>
            <w:rStyle w:val="a4"/>
            <w:rFonts w:ascii="Times New Roman" w:hAnsi="Times New Roman" w:cs="Times New Roman"/>
            <w:sz w:val="28"/>
            <w:szCs w:val="28"/>
            <w:shd w:val="clear" w:color="auto" w:fill="FFFFFF"/>
          </w:rPr>
          <w:t>https://www.asutpp.ru/chto-takoe-elektrolizer-i-kak-ego-sdelat-svoimi-rukami.html</w:t>
        </w:r>
      </w:hyperlink>
    </w:p>
    <w:p w:rsidR="005327BD" w:rsidRDefault="009146B8" w:rsidP="005327BD">
      <w:pPr>
        <w:pStyle w:val="a3"/>
        <w:numPr>
          <w:ilvl w:val="0"/>
          <w:numId w:val="13"/>
        </w:numPr>
        <w:spacing w:after="0" w:line="360" w:lineRule="auto"/>
        <w:rPr>
          <w:rFonts w:ascii="Times New Roman" w:hAnsi="Times New Roman" w:cs="Times New Roman"/>
          <w:sz w:val="28"/>
          <w:szCs w:val="28"/>
          <w:shd w:val="clear" w:color="auto" w:fill="FFFFFF"/>
        </w:rPr>
      </w:pPr>
      <w:hyperlink r:id="rId38" w:history="1">
        <w:r w:rsidR="005327BD" w:rsidRPr="005327BD">
          <w:rPr>
            <w:rStyle w:val="a4"/>
            <w:rFonts w:ascii="Times New Roman" w:hAnsi="Times New Roman" w:cs="Times New Roman"/>
            <w:color w:val="000000" w:themeColor="text1"/>
            <w:sz w:val="28"/>
            <w:szCs w:val="28"/>
            <w:u w:val="none"/>
            <w:shd w:val="clear" w:color="auto" w:fill="FFFFFF"/>
          </w:rPr>
          <w:t>Жюль Верн (Jules Verne)</w:t>
        </w:r>
      </w:hyperlink>
      <w:r w:rsidR="005327BD" w:rsidRPr="005327BD">
        <w:rPr>
          <w:rFonts w:ascii="Times New Roman" w:hAnsi="Times New Roman" w:cs="Times New Roman"/>
          <w:color w:val="000000" w:themeColor="text1"/>
          <w:sz w:val="28"/>
          <w:szCs w:val="28"/>
        </w:rPr>
        <w:t xml:space="preserve"> </w:t>
      </w:r>
      <w:r w:rsidR="005327BD" w:rsidRPr="005327BD">
        <w:rPr>
          <w:rFonts w:ascii="Times New Roman" w:hAnsi="Times New Roman" w:cs="Times New Roman"/>
          <w:color w:val="000000" w:themeColor="text1"/>
          <w:sz w:val="28"/>
          <w:szCs w:val="28"/>
          <w:shd w:val="clear" w:color="auto" w:fill="FFFFFF"/>
        </w:rPr>
        <w:t>Таинственный остров (1875)-</w:t>
      </w:r>
      <w:r w:rsidR="005327BD" w:rsidRPr="005327BD">
        <w:rPr>
          <w:rFonts w:ascii="Times New Roman" w:hAnsi="Times New Roman" w:cs="Times New Roman"/>
          <w:sz w:val="28"/>
          <w:szCs w:val="28"/>
          <w:shd w:val="clear" w:color="auto" w:fill="FFFFFF"/>
        </w:rPr>
        <w:t xml:space="preserve">  </w:t>
      </w:r>
      <w:hyperlink r:id="rId39" w:history="1">
        <w:r w:rsidR="005327BD" w:rsidRPr="003E6AF3">
          <w:rPr>
            <w:rStyle w:val="a4"/>
            <w:rFonts w:ascii="Times New Roman" w:hAnsi="Times New Roman" w:cs="Times New Roman"/>
            <w:sz w:val="28"/>
            <w:szCs w:val="28"/>
            <w:shd w:val="clear" w:color="auto" w:fill="FFFFFF"/>
          </w:rPr>
          <w:t>http://www.world-art.ru/lyric/lyric.php?id=6531&amp;public_page=33</w:t>
        </w:r>
      </w:hyperlink>
      <w:r w:rsidR="005327BD" w:rsidRPr="005327BD">
        <w:rPr>
          <w:rFonts w:ascii="Times New Roman" w:hAnsi="Times New Roman" w:cs="Times New Roman"/>
          <w:sz w:val="28"/>
          <w:szCs w:val="28"/>
          <w:shd w:val="clear" w:color="auto" w:fill="FFFFFF"/>
        </w:rPr>
        <w:t xml:space="preserve"> </w:t>
      </w:r>
    </w:p>
    <w:p w:rsidR="00CD19F2" w:rsidRDefault="00CD19F2" w:rsidP="00CD19F2">
      <w:pPr>
        <w:pStyle w:val="a3"/>
        <w:spacing w:after="0" w:line="360" w:lineRule="auto"/>
        <w:jc w:val="both"/>
        <w:rPr>
          <w:rFonts w:ascii="Times New Roman" w:hAnsi="Times New Roman" w:cs="Times New Roman"/>
          <w:sz w:val="28"/>
          <w:szCs w:val="28"/>
          <w:shd w:val="clear" w:color="auto" w:fill="FFFFFF"/>
        </w:rPr>
      </w:pPr>
    </w:p>
    <w:p w:rsidR="00821D0C" w:rsidRDefault="00D00B69" w:rsidP="00D00B69">
      <w:pPr>
        <w:tabs>
          <w:tab w:val="left" w:pos="8310"/>
        </w:tabs>
      </w:pPr>
      <w:r w:rsidRPr="00C87B9B">
        <w:tab/>
      </w:r>
    </w:p>
    <w:p w:rsidR="00821D0C" w:rsidRDefault="00821D0C">
      <w:r>
        <w:br w:type="page"/>
      </w:r>
    </w:p>
    <w:p w:rsidR="00821D0C" w:rsidRDefault="00821D0C" w:rsidP="00821D0C">
      <w:pPr>
        <w:jc w:val="right"/>
        <w:rPr>
          <w:rFonts w:ascii="Times New Roman" w:hAnsi="Times New Roman" w:cs="Times New Roman"/>
          <w:noProof/>
          <w:sz w:val="28"/>
          <w:szCs w:val="28"/>
        </w:rPr>
      </w:pPr>
      <w:r>
        <w:rPr>
          <w:rFonts w:ascii="Times New Roman" w:hAnsi="Times New Roman" w:cs="Times New Roman"/>
          <w:noProof/>
          <w:sz w:val="28"/>
          <w:szCs w:val="28"/>
        </w:rPr>
        <w:lastRenderedPageBreak/>
        <w:t>Приложение 1</w:t>
      </w:r>
    </w:p>
    <w:p w:rsidR="00821D0C" w:rsidRDefault="00821D0C" w:rsidP="00821D0C">
      <w:pPr>
        <w:jc w:val="right"/>
        <w:rPr>
          <w:rFonts w:ascii="Times New Roman" w:hAnsi="Times New Roman" w:cs="Times New Roman"/>
          <w:noProof/>
          <w:sz w:val="28"/>
          <w:szCs w:val="28"/>
        </w:rPr>
      </w:pPr>
    </w:p>
    <w:p w:rsidR="00821D0C" w:rsidRDefault="00821D0C" w:rsidP="00821D0C">
      <w:pPr>
        <w:jc w:val="center"/>
        <w:rPr>
          <w:rFonts w:ascii="Times New Roman" w:hAnsi="Times New Roman" w:cs="Times New Roman"/>
          <w:noProof/>
          <w:sz w:val="28"/>
          <w:szCs w:val="28"/>
        </w:rPr>
      </w:pPr>
      <w:r w:rsidRPr="001F18E2">
        <w:rPr>
          <w:rFonts w:ascii="Times New Roman" w:hAnsi="Times New Roman" w:cs="Times New Roman"/>
          <w:noProof/>
          <w:sz w:val="28"/>
          <w:szCs w:val="28"/>
        </w:rPr>
        <w:drawing>
          <wp:inline distT="0" distB="0" distL="0" distR="0">
            <wp:extent cx="4087045" cy="2971800"/>
            <wp:effectExtent l="19050" t="0" r="8705"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rot="10800000">
                      <a:off x="0" y="0"/>
                      <a:ext cx="4087045" cy="2971800"/>
                    </a:xfrm>
                    <a:prstGeom prst="rect">
                      <a:avLst/>
                    </a:prstGeom>
                    <a:noFill/>
                    <a:ln w="9525">
                      <a:noFill/>
                      <a:miter lim="800000"/>
                      <a:headEnd/>
                      <a:tailEnd/>
                    </a:ln>
                  </pic:spPr>
                </pic:pic>
              </a:graphicData>
            </a:graphic>
          </wp:inline>
        </w:drawing>
      </w:r>
    </w:p>
    <w:p w:rsidR="00821D0C" w:rsidRDefault="00821D0C" w:rsidP="00821D0C">
      <w:pPr>
        <w:jc w:val="center"/>
        <w:rPr>
          <w:rFonts w:ascii="Times New Roman" w:hAnsi="Times New Roman" w:cs="Times New Roman"/>
          <w:noProof/>
          <w:sz w:val="28"/>
          <w:szCs w:val="28"/>
        </w:rPr>
      </w:pPr>
      <w:r>
        <w:rPr>
          <w:rFonts w:ascii="Times New Roman" w:hAnsi="Times New Roman" w:cs="Times New Roman"/>
          <w:noProof/>
          <w:sz w:val="28"/>
          <w:szCs w:val="28"/>
        </w:rPr>
        <w:t>Рисунок 1 Горелка</w:t>
      </w:r>
    </w:p>
    <w:p w:rsidR="00821D0C" w:rsidRDefault="00821D0C" w:rsidP="00821D0C">
      <w:pPr>
        <w:jc w:val="center"/>
        <w:rPr>
          <w:rFonts w:ascii="Times New Roman" w:hAnsi="Times New Roman" w:cs="Times New Roman"/>
          <w:noProof/>
          <w:sz w:val="28"/>
          <w:szCs w:val="28"/>
        </w:rPr>
      </w:pPr>
    </w:p>
    <w:p w:rsidR="00821D0C" w:rsidRDefault="00821D0C" w:rsidP="00821D0C">
      <w:pPr>
        <w:jc w:val="center"/>
        <w:rPr>
          <w:rFonts w:ascii="Times New Roman" w:hAnsi="Times New Roman" w:cs="Times New Roman"/>
          <w:noProof/>
          <w:sz w:val="28"/>
          <w:szCs w:val="28"/>
        </w:rPr>
      </w:pPr>
      <w:r w:rsidRPr="001F18E2">
        <w:rPr>
          <w:rFonts w:ascii="Times New Roman" w:hAnsi="Times New Roman" w:cs="Times New Roman"/>
          <w:noProof/>
          <w:sz w:val="28"/>
          <w:szCs w:val="28"/>
        </w:rPr>
        <w:drawing>
          <wp:inline distT="0" distB="0" distL="0" distR="0">
            <wp:extent cx="3362325" cy="3400425"/>
            <wp:effectExtent l="19050" t="0" r="9525" b="0"/>
            <wp:docPr id="19" name="Рисунок 8" descr="D:\Электролизер\image-30-01-22-11-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Электролизер\image-30-01-22-11-03-4.jpeg"/>
                    <pic:cNvPicPr>
                      <a:picLocks noChangeAspect="1" noChangeArrowheads="1"/>
                    </pic:cNvPicPr>
                  </pic:nvPicPr>
                  <pic:blipFill>
                    <a:blip r:embed="rId41"/>
                    <a:srcRect/>
                    <a:stretch>
                      <a:fillRect/>
                    </a:stretch>
                  </pic:blipFill>
                  <pic:spPr bwMode="auto">
                    <a:xfrm>
                      <a:off x="0" y="0"/>
                      <a:ext cx="3366988" cy="3405141"/>
                    </a:xfrm>
                    <a:prstGeom prst="rect">
                      <a:avLst/>
                    </a:prstGeom>
                    <a:noFill/>
                    <a:ln w="9525">
                      <a:noFill/>
                      <a:miter lim="800000"/>
                      <a:headEnd/>
                      <a:tailEnd/>
                    </a:ln>
                  </pic:spPr>
                </pic:pic>
              </a:graphicData>
            </a:graphic>
          </wp:inline>
        </w:drawing>
      </w:r>
    </w:p>
    <w:p w:rsidR="00821D0C" w:rsidRDefault="00821D0C" w:rsidP="00821D0C">
      <w:pPr>
        <w:jc w:val="center"/>
        <w:rPr>
          <w:rFonts w:ascii="Times New Roman" w:hAnsi="Times New Roman" w:cs="Times New Roman"/>
          <w:noProof/>
          <w:sz w:val="28"/>
          <w:szCs w:val="28"/>
        </w:rPr>
      </w:pPr>
      <w:r>
        <w:rPr>
          <w:rFonts w:ascii="Times New Roman" w:hAnsi="Times New Roman" w:cs="Times New Roman"/>
          <w:noProof/>
          <w:sz w:val="28"/>
          <w:szCs w:val="28"/>
        </w:rPr>
        <w:t>Рисунок 2 Преобразователь переменного тока</w:t>
      </w:r>
    </w:p>
    <w:p w:rsidR="00821D0C" w:rsidRDefault="00821D0C" w:rsidP="00821D0C">
      <w:pPr>
        <w:jc w:val="right"/>
        <w:rPr>
          <w:rFonts w:ascii="Times New Roman" w:hAnsi="Times New Roman" w:cs="Times New Roman"/>
          <w:noProof/>
          <w:sz w:val="28"/>
          <w:szCs w:val="28"/>
        </w:rPr>
      </w:pPr>
    </w:p>
    <w:p w:rsidR="00821D0C" w:rsidRDefault="00821D0C" w:rsidP="00821D0C">
      <w:pPr>
        <w:jc w:val="center"/>
        <w:rPr>
          <w:rFonts w:ascii="Times New Roman" w:hAnsi="Times New Roman" w:cs="Times New Roman"/>
          <w:noProof/>
          <w:sz w:val="28"/>
          <w:szCs w:val="28"/>
        </w:rPr>
      </w:pPr>
      <w:r>
        <w:rPr>
          <w:rFonts w:ascii="Times New Roman" w:hAnsi="Times New Roman" w:cs="Times New Roman"/>
          <w:noProof/>
          <w:sz w:val="28"/>
          <w:szCs w:val="28"/>
        </w:rPr>
        <w:br w:type="page"/>
      </w:r>
      <w:r w:rsidRPr="00345C7F">
        <w:rPr>
          <w:rFonts w:ascii="Times New Roman" w:hAnsi="Times New Roman" w:cs="Times New Roman"/>
          <w:noProof/>
          <w:sz w:val="28"/>
          <w:szCs w:val="28"/>
        </w:rPr>
        <w:lastRenderedPageBreak/>
        <w:drawing>
          <wp:inline distT="0" distB="0" distL="0" distR="0">
            <wp:extent cx="4375757" cy="3343275"/>
            <wp:effectExtent l="19050" t="0" r="5743"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4375757" cy="3343275"/>
                    </a:xfrm>
                    <a:prstGeom prst="rect">
                      <a:avLst/>
                    </a:prstGeom>
                    <a:noFill/>
                    <a:ln w="9525">
                      <a:noFill/>
                      <a:miter lim="800000"/>
                      <a:headEnd/>
                      <a:tailEnd/>
                    </a:ln>
                  </pic:spPr>
                </pic:pic>
              </a:graphicData>
            </a:graphic>
          </wp:inline>
        </w:drawing>
      </w:r>
    </w:p>
    <w:p w:rsidR="00821D0C" w:rsidRDefault="00821D0C" w:rsidP="00821D0C">
      <w:pPr>
        <w:jc w:val="center"/>
        <w:rPr>
          <w:rFonts w:ascii="Times New Roman" w:hAnsi="Times New Roman" w:cs="Times New Roman"/>
          <w:noProof/>
          <w:sz w:val="28"/>
          <w:szCs w:val="28"/>
        </w:rPr>
      </w:pPr>
      <w:r>
        <w:rPr>
          <w:rFonts w:ascii="Times New Roman" w:hAnsi="Times New Roman" w:cs="Times New Roman"/>
          <w:noProof/>
          <w:sz w:val="28"/>
          <w:szCs w:val="28"/>
        </w:rPr>
        <w:t>Рисунок 3 Силиконовые трубки</w:t>
      </w:r>
    </w:p>
    <w:p w:rsidR="00821D0C" w:rsidRDefault="00821D0C" w:rsidP="00821D0C">
      <w:pPr>
        <w:rPr>
          <w:rFonts w:ascii="Times New Roman" w:hAnsi="Times New Roman" w:cs="Times New Roman"/>
          <w:noProof/>
          <w:sz w:val="28"/>
          <w:szCs w:val="28"/>
        </w:rPr>
      </w:pPr>
    </w:p>
    <w:p w:rsidR="00821D0C" w:rsidRDefault="00821D0C" w:rsidP="00821D0C">
      <w:pPr>
        <w:rPr>
          <w:rFonts w:ascii="Times New Roman" w:hAnsi="Times New Roman" w:cs="Times New Roman"/>
          <w:noProof/>
          <w:sz w:val="28"/>
          <w:szCs w:val="28"/>
        </w:rPr>
      </w:pPr>
      <w:r>
        <w:rPr>
          <w:rFonts w:ascii="Times New Roman" w:hAnsi="Times New Roman" w:cs="Times New Roman"/>
          <w:noProof/>
          <w:sz w:val="28"/>
          <w:szCs w:val="28"/>
        </w:rPr>
        <w:br w:type="page"/>
      </w:r>
    </w:p>
    <w:p w:rsidR="00821D0C" w:rsidRDefault="00821D0C" w:rsidP="00821D0C">
      <w:pPr>
        <w:jc w:val="right"/>
        <w:rPr>
          <w:rFonts w:ascii="Times New Roman" w:hAnsi="Times New Roman" w:cs="Times New Roman"/>
          <w:noProof/>
          <w:sz w:val="28"/>
          <w:szCs w:val="28"/>
        </w:rPr>
      </w:pPr>
      <w:r>
        <w:rPr>
          <w:rFonts w:ascii="Times New Roman" w:hAnsi="Times New Roman" w:cs="Times New Roman"/>
          <w:noProof/>
          <w:sz w:val="28"/>
          <w:szCs w:val="28"/>
        </w:rPr>
        <w:lastRenderedPageBreak/>
        <w:t>Приложение 2</w:t>
      </w:r>
    </w:p>
    <w:p w:rsidR="00821D0C" w:rsidRDefault="00821D0C" w:rsidP="00821D0C">
      <w:pPr>
        <w:jc w:val="right"/>
        <w:rPr>
          <w:rFonts w:ascii="Times New Roman" w:hAnsi="Times New Roman" w:cs="Times New Roman"/>
          <w:noProof/>
          <w:sz w:val="28"/>
          <w:szCs w:val="28"/>
        </w:rPr>
      </w:pPr>
    </w:p>
    <w:p w:rsidR="00821D0C" w:rsidRDefault="00821D0C" w:rsidP="00821D0C">
      <w:pPr>
        <w:jc w:val="center"/>
        <w:rPr>
          <w:rFonts w:ascii="Times New Roman" w:hAnsi="Times New Roman" w:cs="Times New Roman"/>
          <w:noProof/>
          <w:sz w:val="28"/>
          <w:szCs w:val="28"/>
        </w:rPr>
      </w:pPr>
      <w:r w:rsidRPr="00460458">
        <w:rPr>
          <w:rFonts w:ascii="Times New Roman" w:hAnsi="Times New Roman" w:cs="Times New Roman"/>
          <w:noProof/>
          <w:sz w:val="28"/>
          <w:szCs w:val="28"/>
        </w:rPr>
        <w:drawing>
          <wp:inline distT="0" distB="0" distL="0" distR="0">
            <wp:extent cx="4299457" cy="2981325"/>
            <wp:effectExtent l="19050" t="0" r="5843"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4299457" cy="2981325"/>
                    </a:xfrm>
                    <a:prstGeom prst="rect">
                      <a:avLst/>
                    </a:prstGeom>
                    <a:noFill/>
                    <a:ln w="9525">
                      <a:noFill/>
                      <a:miter lim="800000"/>
                      <a:headEnd/>
                      <a:tailEnd/>
                    </a:ln>
                  </pic:spPr>
                </pic:pic>
              </a:graphicData>
            </a:graphic>
          </wp:inline>
        </w:drawing>
      </w:r>
    </w:p>
    <w:p w:rsidR="00821D0C" w:rsidRDefault="00821D0C" w:rsidP="00821D0C">
      <w:pPr>
        <w:jc w:val="center"/>
        <w:rPr>
          <w:rFonts w:ascii="Times New Roman" w:hAnsi="Times New Roman" w:cs="Times New Roman"/>
          <w:noProof/>
          <w:sz w:val="28"/>
          <w:szCs w:val="28"/>
        </w:rPr>
      </w:pPr>
      <w:r>
        <w:rPr>
          <w:rFonts w:ascii="Times New Roman" w:hAnsi="Times New Roman" w:cs="Times New Roman"/>
          <w:noProof/>
          <w:sz w:val="28"/>
          <w:szCs w:val="28"/>
        </w:rPr>
        <w:t>Рисунок 1 Генератор и гидрозатвор</w:t>
      </w:r>
    </w:p>
    <w:p w:rsidR="00821D0C" w:rsidRDefault="00821D0C" w:rsidP="00821D0C">
      <w:pPr>
        <w:jc w:val="center"/>
        <w:rPr>
          <w:rFonts w:ascii="Times New Roman" w:hAnsi="Times New Roman" w:cs="Times New Roman"/>
          <w:noProof/>
          <w:sz w:val="28"/>
          <w:szCs w:val="28"/>
        </w:rPr>
      </w:pPr>
    </w:p>
    <w:p w:rsidR="00821D0C" w:rsidRDefault="00821D0C" w:rsidP="00821D0C">
      <w:pPr>
        <w:jc w:val="center"/>
        <w:rPr>
          <w:rFonts w:ascii="Times New Roman" w:hAnsi="Times New Roman" w:cs="Times New Roman"/>
          <w:noProof/>
          <w:sz w:val="28"/>
          <w:szCs w:val="28"/>
        </w:rPr>
      </w:pPr>
      <w:r w:rsidRPr="00A707E2">
        <w:rPr>
          <w:rFonts w:ascii="Times New Roman" w:hAnsi="Times New Roman" w:cs="Times New Roman"/>
          <w:noProof/>
          <w:sz w:val="28"/>
          <w:szCs w:val="28"/>
        </w:rPr>
        <w:drawing>
          <wp:inline distT="0" distB="0" distL="0" distR="0">
            <wp:extent cx="3200400" cy="4267200"/>
            <wp:effectExtent l="19050" t="0" r="0" b="0"/>
            <wp:docPr id="16" name="Рисунок 4" descr="D:\Электролизер\image-30-01-22-1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Электролизер\image-30-01-22-11-03.jpeg"/>
                    <pic:cNvPicPr>
                      <a:picLocks noChangeAspect="1" noChangeArrowheads="1"/>
                    </pic:cNvPicPr>
                  </pic:nvPicPr>
                  <pic:blipFill>
                    <a:blip r:embed="rId44"/>
                    <a:srcRect/>
                    <a:stretch>
                      <a:fillRect/>
                    </a:stretch>
                  </pic:blipFill>
                  <pic:spPr bwMode="auto">
                    <a:xfrm>
                      <a:off x="0" y="0"/>
                      <a:ext cx="3200400" cy="4267200"/>
                    </a:xfrm>
                    <a:prstGeom prst="rect">
                      <a:avLst/>
                    </a:prstGeom>
                    <a:noFill/>
                    <a:ln w="9525">
                      <a:noFill/>
                      <a:miter lim="800000"/>
                      <a:headEnd/>
                      <a:tailEnd/>
                    </a:ln>
                  </pic:spPr>
                </pic:pic>
              </a:graphicData>
            </a:graphic>
          </wp:inline>
        </w:drawing>
      </w:r>
    </w:p>
    <w:p w:rsidR="00821D0C" w:rsidRDefault="00821D0C" w:rsidP="00821D0C">
      <w:pPr>
        <w:jc w:val="center"/>
        <w:rPr>
          <w:rFonts w:ascii="Times New Roman" w:hAnsi="Times New Roman" w:cs="Times New Roman"/>
          <w:noProof/>
          <w:sz w:val="28"/>
          <w:szCs w:val="28"/>
        </w:rPr>
      </w:pPr>
      <w:r>
        <w:rPr>
          <w:rFonts w:ascii="Times New Roman" w:hAnsi="Times New Roman" w:cs="Times New Roman"/>
          <w:noProof/>
          <w:sz w:val="28"/>
          <w:szCs w:val="28"/>
        </w:rPr>
        <w:lastRenderedPageBreak/>
        <w:t>Рисунок 2 Подключение генератора к преобразователю тока</w:t>
      </w:r>
    </w:p>
    <w:p w:rsidR="00821D0C" w:rsidRDefault="00821D0C" w:rsidP="00821D0C">
      <w:pPr>
        <w:jc w:val="right"/>
        <w:rPr>
          <w:rFonts w:ascii="Times New Roman" w:hAnsi="Times New Roman" w:cs="Times New Roman"/>
          <w:noProof/>
          <w:sz w:val="28"/>
          <w:szCs w:val="28"/>
        </w:rPr>
      </w:pPr>
    </w:p>
    <w:p w:rsidR="00821D0C" w:rsidRDefault="00821D0C" w:rsidP="00821D0C">
      <w:pPr>
        <w:jc w:val="center"/>
        <w:rPr>
          <w:rFonts w:ascii="Times New Roman" w:hAnsi="Times New Roman" w:cs="Times New Roman"/>
          <w:noProof/>
          <w:sz w:val="28"/>
          <w:szCs w:val="28"/>
        </w:rPr>
      </w:pPr>
      <w:r w:rsidRPr="00341405">
        <w:rPr>
          <w:rFonts w:ascii="Times New Roman" w:hAnsi="Times New Roman" w:cs="Times New Roman"/>
          <w:noProof/>
          <w:sz w:val="28"/>
          <w:szCs w:val="28"/>
        </w:rPr>
        <w:drawing>
          <wp:inline distT="0" distB="0" distL="0" distR="0">
            <wp:extent cx="4491636" cy="3105150"/>
            <wp:effectExtent l="19050" t="0" r="4164"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4491636" cy="3105150"/>
                    </a:xfrm>
                    <a:prstGeom prst="rect">
                      <a:avLst/>
                    </a:prstGeom>
                    <a:noFill/>
                    <a:ln w="9525">
                      <a:noFill/>
                      <a:miter lim="800000"/>
                      <a:headEnd/>
                      <a:tailEnd/>
                    </a:ln>
                  </pic:spPr>
                </pic:pic>
              </a:graphicData>
            </a:graphic>
          </wp:inline>
        </w:drawing>
      </w:r>
    </w:p>
    <w:p w:rsidR="00821D0C" w:rsidRDefault="00821D0C" w:rsidP="00821D0C">
      <w:pPr>
        <w:jc w:val="center"/>
        <w:rPr>
          <w:rFonts w:ascii="Times New Roman" w:hAnsi="Times New Roman" w:cs="Times New Roman"/>
          <w:noProof/>
          <w:sz w:val="28"/>
          <w:szCs w:val="28"/>
        </w:rPr>
      </w:pPr>
      <w:r>
        <w:rPr>
          <w:rFonts w:ascii="Times New Roman" w:hAnsi="Times New Roman" w:cs="Times New Roman"/>
          <w:noProof/>
          <w:sz w:val="28"/>
          <w:szCs w:val="28"/>
        </w:rPr>
        <w:t>Рисунок 3 Обратный клапан</w:t>
      </w:r>
    </w:p>
    <w:p w:rsidR="00821D0C" w:rsidRDefault="00821D0C" w:rsidP="00821D0C">
      <w:pPr>
        <w:jc w:val="center"/>
        <w:rPr>
          <w:rFonts w:ascii="Times New Roman" w:hAnsi="Times New Roman" w:cs="Times New Roman"/>
          <w:noProof/>
          <w:sz w:val="28"/>
          <w:szCs w:val="28"/>
        </w:rPr>
      </w:pPr>
    </w:p>
    <w:p w:rsidR="00821D0C" w:rsidRDefault="00821D0C" w:rsidP="00821D0C">
      <w:pPr>
        <w:jc w:val="center"/>
        <w:rPr>
          <w:rFonts w:ascii="Times New Roman" w:hAnsi="Times New Roman" w:cs="Times New Roman"/>
          <w:noProof/>
          <w:sz w:val="28"/>
          <w:szCs w:val="28"/>
        </w:rPr>
      </w:pPr>
      <w:r w:rsidRPr="00D94552">
        <w:rPr>
          <w:rFonts w:ascii="Times New Roman" w:hAnsi="Times New Roman" w:cs="Times New Roman"/>
          <w:noProof/>
          <w:sz w:val="28"/>
          <w:szCs w:val="28"/>
        </w:rPr>
        <w:drawing>
          <wp:inline distT="0" distB="0" distL="0" distR="0">
            <wp:extent cx="3200400" cy="4267200"/>
            <wp:effectExtent l="19050" t="0" r="0" b="0"/>
            <wp:docPr id="20" name="Рисунок 5" descr="D:\Электролизер\image-30-01-22-11-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Электролизер\image-30-01-22-11-03-1.jpeg"/>
                    <pic:cNvPicPr>
                      <a:picLocks noChangeAspect="1" noChangeArrowheads="1"/>
                    </pic:cNvPicPr>
                  </pic:nvPicPr>
                  <pic:blipFill>
                    <a:blip r:embed="rId46"/>
                    <a:srcRect/>
                    <a:stretch>
                      <a:fillRect/>
                    </a:stretch>
                  </pic:blipFill>
                  <pic:spPr bwMode="auto">
                    <a:xfrm>
                      <a:off x="0" y="0"/>
                      <a:ext cx="3202224" cy="4269632"/>
                    </a:xfrm>
                    <a:prstGeom prst="rect">
                      <a:avLst/>
                    </a:prstGeom>
                    <a:noFill/>
                    <a:ln w="9525">
                      <a:noFill/>
                      <a:miter lim="800000"/>
                      <a:headEnd/>
                      <a:tailEnd/>
                    </a:ln>
                  </pic:spPr>
                </pic:pic>
              </a:graphicData>
            </a:graphic>
          </wp:inline>
        </w:drawing>
      </w:r>
    </w:p>
    <w:p w:rsidR="00821D0C" w:rsidRDefault="00821D0C" w:rsidP="00821D0C">
      <w:pPr>
        <w:jc w:val="center"/>
        <w:rPr>
          <w:rFonts w:ascii="Times New Roman" w:hAnsi="Times New Roman" w:cs="Times New Roman"/>
          <w:noProof/>
          <w:sz w:val="28"/>
          <w:szCs w:val="28"/>
        </w:rPr>
      </w:pPr>
      <w:r>
        <w:rPr>
          <w:rFonts w:ascii="Times New Roman" w:hAnsi="Times New Roman" w:cs="Times New Roman"/>
          <w:noProof/>
          <w:sz w:val="28"/>
          <w:szCs w:val="28"/>
        </w:rPr>
        <w:lastRenderedPageBreak/>
        <w:t>Рисунок 4 Подключение горелки к обратному клапану</w:t>
      </w:r>
    </w:p>
    <w:p w:rsidR="00821D0C" w:rsidRDefault="00821D0C" w:rsidP="00821D0C">
      <w:pPr>
        <w:jc w:val="right"/>
        <w:rPr>
          <w:rFonts w:ascii="Times New Roman" w:hAnsi="Times New Roman" w:cs="Times New Roman"/>
          <w:noProof/>
          <w:sz w:val="28"/>
          <w:szCs w:val="28"/>
        </w:rPr>
      </w:pPr>
    </w:p>
    <w:p w:rsidR="00821D0C" w:rsidRDefault="00821D0C" w:rsidP="00821D0C">
      <w:pPr>
        <w:jc w:val="center"/>
        <w:rPr>
          <w:rFonts w:ascii="Times New Roman" w:hAnsi="Times New Roman" w:cs="Times New Roman"/>
          <w:noProof/>
          <w:sz w:val="28"/>
          <w:szCs w:val="28"/>
        </w:rPr>
      </w:pPr>
      <w:r w:rsidRPr="00C13B71">
        <w:rPr>
          <w:rFonts w:ascii="Times New Roman" w:hAnsi="Times New Roman" w:cs="Times New Roman"/>
          <w:noProof/>
          <w:sz w:val="28"/>
          <w:szCs w:val="28"/>
        </w:rPr>
        <w:drawing>
          <wp:inline distT="0" distB="0" distL="0" distR="0">
            <wp:extent cx="2813634" cy="2619375"/>
            <wp:effectExtent l="19050" t="0" r="5766" b="0"/>
            <wp:docPr id="22" name="Рисунок 1" descr="D:\Электролизер\image-30-01-22-0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Электролизер\image-30-01-22-01-51.jpeg"/>
                    <pic:cNvPicPr>
                      <a:picLocks noChangeAspect="1" noChangeArrowheads="1"/>
                    </pic:cNvPicPr>
                  </pic:nvPicPr>
                  <pic:blipFill>
                    <a:blip r:embed="rId47"/>
                    <a:srcRect/>
                    <a:stretch>
                      <a:fillRect/>
                    </a:stretch>
                  </pic:blipFill>
                  <pic:spPr bwMode="auto">
                    <a:xfrm>
                      <a:off x="0" y="0"/>
                      <a:ext cx="2813634" cy="2619375"/>
                    </a:xfrm>
                    <a:prstGeom prst="rect">
                      <a:avLst/>
                    </a:prstGeom>
                    <a:noFill/>
                    <a:ln w="9525">
                      <a:noFill/>
                      <a:miter lim="800000"/>
                      <a:headEnd/>
                      <a:tailEnd/>
                    </a:ln>
                  </pic:spPr>
                </pic:pic>
              </a:graphicData>
            </a:graphic>
          </wp:inline>
        </w:drawing>
      </w:r>
    </w:p>
    <w:p w:rsidR="00821D0C" w:rsidRDefault="00821D0C" w:rsidP="00821D0C">
      <w:pPr>
        <w:jc w:val="center"/>
        <w:rPr>
          <w:rFonts w:ascii="Times New Roman" w:hAnsi="Times New Roman" w:cs="Times New Roman"/>
          <w:noProof/>
          <w:sz w:val="28"/>
          <w:szCs w:val="28"/>
        </w:rPr>
      </w:pPr>
      <w:r>
        <w:rPr>
          <w:rFonts w:ascii="Times New Roman" w:hAnsi="Times New Roman" w:cs="Times New Roman"/>
          <w:noProof/>
          <w:sz w:val="28"/>
          <w:szCs w:val="28"/>
        </w:rPr>
        <w:t>Рисунок 5 Заливаем электролит</w:t>
      </w:r>
    </w:p>
    <w:p w:rsidR="00821D0C" w:rsidRDefault="00821D0C" w:rsidP="00821D0C">
      <w:pPr>
        <w:jc w:val="center"/>
        <w:rPr>
          <w:rFonts w:ascii="Times New Roman" w:hAnsi="Times New Roman" w:cs="Times New Roman"/>
          <w:noProof/>
          <w:sz w:val="28"/>
          <w:szCs w:val="28"/>
        </w:rPr>
      </w:pPr>
    </w:p>
    <w:p w:rsidR="00821D0C" w:rsidRDefault="00821D0C" w:rsidP="00821D0C">
      <w:pPr>
        <w:jc w:val="center"/>
        <w:rPr>
          <w:rFonts w:ascii="Times New Roman" w:hAnsi="Times New Roman" w:cs="Times New Roman"/>
          <w:noProof/>
          <w:sz w:val="28"/>
          <w:szCs w:val="28"/>
        </w:rPr>
      </w:pPr>
      <w:r w:rsidRPr="00BF448F">
        <w:rPr>
          <w:rFonts w:ascii="Times New Roman" w:hAnsi="Times New Roman" w:cs="Times New Roman"/>
          <w:noProof/>
          <w:sz w:val="28"/>
          <w:szCs w:val="28"/>
        </w:rPr>
        <w:drawing>
          <wp:inline distT="0" distB="0" distL="0" distR="0">
            <wp:extent cx="3568014" cy="4400550"/>
            <wp:effectExtent l="19050" t="0" r="0" b="0"/>
            <wp:docPr id="23" name="Рисунок 2" descr="D:\Электролизер\image-30-01-22-0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Электролизер\image-30-01-22-01-51.png"/>
                    <pic:cNvPicPr>
                      <a:picLocks noChangeAspect="1" noChangeArrowheads="1"/>
                    </pic:cNvPicPr>
                  </pic:nvPicPr>
                  <pic:blipFill>
                    <a:blip r:embed="rId48"/>
                    <a:srcRect t="16354" b="14271"/>
                    <a:stretch>
                      <a:fillRect/>
                    </a:stretch>
                  </pic:blipFill>
                  <pic:spPr bwMode="auto">
                    <a:xfrm>
                      <a:off x="0" y="0"/>
                      <a:ext cx="3568014" cy="4400550"/>
                    </a:xfrm>
                    <a:prstGeom prst="rect">
                      <a:avLst/>
                    </a:prstGeom>
                    <a:noFill/>
                    <a:ln w="9525">
                      <a:noFill/>
                      <a:miter lim="800000"/>
                      <a:headEnd/>
                      <a:tailEnd/>
                    </a:ln>
                  </pic:spPr>
                </pic:pic>
              </a:graphicData>
            </a:graphic>
          </wp:inline>
        </w:drawing>
      </w:r>
    </w:p>
    <w:p w:rsidR="00821D0C" w:rsidRDefault="00821D0C" w:rsidP="00821D0C">
      <w:pPr>
        <w:jc w:val="center"/>
        <w:rPr>
          <w:rFonts w:ascii="Times New Roman" w:hAnsi="Times New Roman" w:cs="Times New Roman"/>
          <w:noProof/>
          <w:sz w:val="28"/>
          <w:szCs w:val="28"/>
        </w:rPr>
      </w:pPr>
      <w:r>
        <w:rPr>
          <w:rFonts w:ascii="Times New Roman" w:hAnsi="Times New Roman" w:cs="Times New Roman"/>
          <w:noProof/>
          <w:sz w:val="28"/>
          <w:szCs w:val="28"/>
        </w:rPr>
        <w:t>Рисунок 6 Заливаем воду в гидрозатвор</w:t>
      </w:r>
    </w:p>
    <w:p w:rsidR="00821D0C" w:rsidRDefault="00821D0C" w:rsidP="00821D0C">
      <w:pPr>
        <w:jc w:val="center"/>
        <w:rPr>
          <w:rFonts w:ascii="Times New Roman" w:hAnsi="Times New Roman" w:cs="Times New Roman"/>
          <w:noProof/>
          <w:sz w:val="28"/>
          <w:szCs w:val="28"/>
        </w:rPr>
      </w:pPr>
      <w:r w:rsidRPr="00660A63">
        <w:rPr>
          <w:rFonts w:ascii="Times New Roman" w:hAnsi="Times New Roman" w:cs="Times New Roman"/>
          <w:noProof/>
          <w:sz w:val="28"/>
          <w:szCs w:val="28"/>
        </w:rPr>
        <w:lastRenderedPageBreak/>
        <w:drawing>
          <wp:inline distT="0" distB="0" distL="0" distR="0">
            <wp:extent cx="3780367" cy="3581400"/>
            <wp:effectExtent l="19050" t="0" r="0" b="0"/>
            <wp:docPr id="24" name="Рисунок 3" descr="D:\Электролизер\image-30-01-22-01-5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Электролизер\image-30-01-22-01-51-1.jpeg"/>
                    <pic:cNvPicPr>
                      <a:picLocks noChangeAspect="1" noChangeArrowheads="1"/>
                    </pic:cNvPicPr>
                  </pic:nvPicPr>
                  <pic:blipFill>
                    <a:blip r:embed="rId49"/>
                    <a:srcRect/>
                    <a:stretch>
                      <a:fillRect/>
                    </a:stretch>
                  </pic:blipFill>
                  <pic:spPr bwMode="auto">
                    <a:xfrm>
                      <a:off x="0" y="0"/>
                      <a:ext cx="3780367" cy="3581400"/>
                    </a:xfrm>
                    <a:prstGeom prst="rect">
                      <a:avLst/>
                    </a:prstGeom>
                    <a:noFill/>
                    <a:ln w="9525">
                      <a:noFill/>
                      <a:miter lim="800000"/>
                      <a:headEnd/>
                      <a:tailEnd/>
                    </a:ln>
                  </pic:spPr>
                </pic:pic>
              </a:graphicData>
            </a:graphic>
          </wp:inline>
        </w:drawing>
      </w:r>
    </w:p>
    <w:p w:rsidR="00821D0C" w:rsidRDefault="00821D0C" w:rsidP="00821D0C">
      <w:pPr>
        <w:jc w:val="center"/>
        <w:rPr>
          <w:rFonts w:ascii="Times New Roman" w:hAnsi="Times New Roman" w:cs="Times New Roman"/>
          <w:noProof/>
          <w:sz w:val="28"/>
          <w:szCs w:val="28"/>
        </w:rPr>
      </w:pPr>
      <w:r>
        <w:rPr>
          <w:rFonts w:ascii="Times New Roman" w:hAnsi="Times New Roman" w:cs="Times New Roman"/>
          <w:noProof/>
          <w:sz w:val="28"/>
          <w:szCs w:val="28"/>
        </w:rPr>
        <w:t>Рисунок 7 Пламегаситель</w:t>
      </w:r>
    </w:p>
    <w:p w:rsidR="00821D0C" w:rsidRDefault="00821D0C" w:rsidP="00821D0C">
      <w:pPr>
        <w:jc w:val="center"/>
        <w:rPr>
          <w:rFonts w:ascii="Times New Roman" w:hAnsi="Times New Roman" w:cs="Times New Roman"/>
          <w:noProof/>
          <w:sz w:val="28"/>
          <w:szCs w:val="28"/>
        </w:rPr>
      </w:pPr>
    </w:p>
    <w:p w:rsidR="00726E32" w:rsidRPr="00C87B9B" w:rsidRDefault="00726E32" w:rsidP="00821D0C"/>
    <w:sectPr w:rsidR="00726E32" w:rsidRPr="00C87B9B" w:rsidSect="0007187F">
      <w:footerReference w:type="default" r:id="rId50"/>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6B8" w:rsidRDefault="009146B8" w:rsidP="00401C39">
      <w:pPr>
        <w:spacing w:after="0" w:line="240" w:lineRule="auto"/>
      </w:pPr>
      <w:r>
        <w:separator/>
      </w:r>
    </w:p>
  </w:endnote>
  <w:endnote w:type="continuationSeparator" w:id="0">
    <w:p w:rsidR="009146B8" w:rsidRDefault="009146B8" w:rsidP="00401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0876"/>
    </w:sdtPr>
    <w:sdtEndPr/>
    <w:sdtContent>
      <w:p w:rsidR="00D646A5" w:rsidRDefault="00EC0F97">
        <w:pPr>
          <w:pStyle w:val="a9"/>
          <w:jc w:val="right"/>
        </w:pPr>
        <w:r>
          <w:fldChar w:fldCharType="begin"/>
        </w:r>
        <w:r>
          <w:instrText xml:space="preserve"> PAGE   \* MERGEFORMAT </w:instrText>
        </w:r>
        <w:r>
          <w:fldChar w:fldCharType="separate"/>
        </w:r>
        <w:r w:rsidR="00F43CB9">
          <w:rPr>
            <w:noProof/>
          </w:rPr>
          <w:t>21</w:t>
        </w:r>
        <w:r>
          <w:rPr>
            <w:noProof/>
          </w:rPr>
          <w:fldChar w:fldCharType="end"/>
        </w:r>
      </w:p>
    </w:sdtContent>
  </w:sdt>
  <w:p w:rsidR="00D646A5" w:rsidRDefault="00D646A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6B8" w:rsidRDefault="009146B8" w:rsidP="00401C39">
      <w:pPr>
        <w:spacing w:after="0" w:line="240" w:lineRule="auto"/>
      </w:pPr>
      <w:r>
        <w:separator/>
      </w:r>
    </w:p>
  </w:footnote>
  <w:footnote w:type="continuationSeparator" w:id="0">
    <w:p w:rsidR="009146B8" w:rsidRDefault="009146B8" w:rsidP="00401C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E12AD"/>
    <w:multiLevelType w:val="multilevel"/>
    <w:tmpl w:val="E8CA3B9E"/>
    <w:lvl w:ilvl="0">
      <w:start w:val="1"/>
      <w:numFmt w:val="decimal"/>
      <w:lvlText w:val="%1."/>
      <w:lvlJc w:val="left"/>
      <w:pPr>
        <w:ind w:left="720" w:hanging="360"/>
      </w:pPr>
      <w:rPr>
        <w:rFonts w:hint="default"/>
      </w:rPr>
    </w:lvl>
    <w:lvl w:ilvl="1">
      <w:start w:val="2"/>
      <w:numFmt w:val="decimal"/>
      <w:isLgl/>
      <w:lvlText w:val="%1.%2"/>
      <w:lvlJc w:val="left"/>
      <w:pPr>
        <w:ind w:left="1301" w:hanging="45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1">
    <w:nsid w:val="1A904070"/>
    <w:multiLevelType w:val="hybridMultilevel"/>
    <w:tmpl w:val="A6DAACA2"/>
    <w:lvl w:ilvl="0" w:tplc="D0A0047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27A40964"/>
    <w:multiLevelType w:val="hybridMultilevel"/>
    <w:tmpl w:val="B17C79EA"/>
    <w:lvl w:ilvl="0" w:tplc="75D03F7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BA02F11"/>
    <w:multiLevelType w:val="hybridMultilevel"/>
    <w:tmpl w:val="B17C79EA"/>
    <w:lvl w:ilvl="0" w:tplc="75D03F7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20B6E2D"/>
    <w:multiLevelType w:val="multilevel"/>
    <w:tmpl w:val="51685572"/>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47AA1681"/>
    <w:multiLevelType w:val="hybridMultilevel"/>
    <w:tmpl w:val="F9E6A324"/>
    <w:lvl w:ilvl="0" w:tplc="3488BFF8">
      <w:numFmt w:val="bullet"/>
      <w:lvlText w:val="-"/>
      <w:lvlJc w:val="left"/>
      <w:pPr>
        <w:ind w:left="720" w:hanging="360"/>
      </w:pPr>
      <w:rPr>
        <w:rFonts w:ascii="Calibri" w:eastAsiaTheme="minorHAns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BFB32E1"/>
    <w:multiLevelType w:val="hybridMultilevel"/>
    <w:tmpl w:val="580C3EC0"/>
    <w:lvl w:ilvl="0" w:tplc="0419000F">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CCA33CF"/>
    <w:multiLevelType w:val="hybridMultilevel"/>
    <w:tmpl w:val="9490CDDC"/>
    <w:lvl w:ilvl="0" w:tplc="3488BFF8">
      <w:numFmt w:val="bullet"/>
      <w:lvlText w:val="-"/>
      <w:lvlJc w:val="left"/>
      <w:pPr>
        <w:ind w:left="720" w:hanging="360"/>
      </w:pPr>
      <w:rPr>
        <w:rFonts w:ascii="Calibri" w:eastAsiaTheme="minorHAns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75C19E9"/>
    <w:multiLevelType w:val="hybridMultilevel"/>
    <w:tmpl w:val="2A7EACB4"/>
    <w:lvl w:ilvl="0" w:tplc="FAD8E0E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668C5A7A"/>
    <w:multiLevelType w:val="hybridMultilevel"/>
    <w:tmpl w:val="80D638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B3E6915"/>
    <w:multiLevelType w:val="hybridMultilevel"/>
    <w:tmpl w:val="E7FAE02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5B86EFC"/>
    <w:multiLevelType w:val="hybridMultilevel"/>
    <w:tmpl w:val="E3CA7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8300A1E"/>
    <w:multiLevelType w:val="hybridMultilevel"/>
    <w:tmpl w:val="45646440"/>
    <w:lvl w:ilvl="0" w:tplc="1D392E6E">
      <w:start w:val="1"/>
      <w:numFmt w:val="bullet"/>
      <w:lvlText w:val="·"/>
      <w:lvlJc w:val="left"/>
      <w:pPr>
        <w:ind w:left="720" w:hanging="360"/>
      </w:pPr>
      <w:rPr>
        <w:rFonts w:ascii="Symbol" w:hAnsi="Symbol"/>
      </w:rPr>
    </w:lvl>
    <w:lvl w:ilvl="1" w:tplc="42F108C7">
      <w:start w:val="1"/>
      <w:numFmt w:val="bullet"/>
      <w:lvlText w:val="o"/>
      <w:lvlJc w:val="left"/>
      <w:pPr>
        <w:ind w:left="1440" w:hanging="360"/>
      </w:pPr>
      <w:rPr>
        <w:rFonts w:ascii="Symbol" w:hAnsi="Symbol"/>
      </w:rPr>
    </w:lvl>
    <w:lvl w:ilvl="2" w:tplc="45691FF8">
      <w:start w:val="1"/>
      <w:numFmt w:val="bullet"/>
      <w:lvlText w:val="·"/>
      <w:lvlJc w:val="left"/>
      <w:pPr>
        <w:ind w:left="2160" w:hanging="360"/>
      </w:pPr>
      <w:rPr>
        <w:rFonts w:ascii="Symbol" w:hAnsi="Symbol"/>
      </w:rPr>
    </w:lvl>
    <w:lvl w:ilvl="3" w:tplc="2B6DAE3D">
      <w:start w:val="1"/>
      <w:numFmt w:val="bullet"/>
      <w:lvlText w:val="o"/>
      <w:lvlJc w:val="left"/>
      <w:pPr>
        <w:ind w:left="2880" w:hanging="360"/>
      </w:pPr>
      <w:rPr>
        <w:rFonts w:ascii="Symbol" w:hAnsi="Symbol"/>
      </w:rPr>
    </w:lvl>
    <w:lvl w:ilvl="4" w:tplc="7748F5F7">
      <w:start w:val="1"/>
      <w:numFmt w:val="bullet"/>
      <w:lvlText w:val="·"/>
      <w:lvlJc w:val="left"/>
      <w:pPr>
        <w:ind w:left="3600" w:hanging="360"/>
      </w:pPr>
      <w:rPr>
        <w:rFonts w:ascii="Symbol" w:hAnsi="Symbol"/>
      </w:rPr>
    </w:lvl>
    <w:lvl w:ilvl="5" w:tplc="5A6FE9CD">
      <w:start w:val="1"/>
      <w:numFmt w:val="bullet"/>
      <w:lvlText w:val="o"/>
      <w:lvlJc w:val="left"/>
      <w:pPr>
        <w:ind w:left="4320" w:hanging="360"/>
      </w:pPr>
      <w:rPr>
        <w:rFonts w:ascii="Symbol" w:hAnsi="Symbol"/>
      </w:rPr>
    </w:lvl>
    <w:lvl w:ilvl="6" w:tplc="60B35DCF">
      <w:start w:val="1"/>
      <w:numFmt w:val="bullet"/>
      <w:lvlText w:val="·"/>
      <w:lvlJc w:val="left"/>
      <w:pPr>
        <w:ind w:left="5040" w:hanging="360"/>
      </w:pPr>
      <w:rPr>
        <w:rFonts w:ascii="Symbol" w:hAnsi="Symbol"/>
      </w:rPr>
    </w:lvl>
    <w:lvl w:ilvl="7" w:tplc="5C501C21">
      <w:start w:val="1"/>
      <w:numFmt w:val="bullet"/>
      <w:lvlText w:val="o"/>
      <w:lvlJc w:val="left"/>
      <w:pPr>
        <w:ind w:left="5760" w:hanging="360"/>
      </w:pPr>
      <w:rPr>
        <w:rFonts w:ascii="Symbol" w:hAnsi="Symbol"/>
      </w:rPr>
    </w:lvl>
    <w:lvl w:ilvl="8" w:tplc="4EC135A6">
      <w:start w:val="1"/>
      <w:numFmt w:val="bullet"/>
      <w:lvlText w:val="·"/>
      <w:lvlJc w:val="left"/>
      <w:pPr>
        <w:ind w:left="6480" w:hanging="360"/>
      </w:pPr>
      <w:rPr>
        <w:rFonts w:ascii="Symbol" w:hAnsi="Symbol"/>
      </w:rPr>
    </w:lvl>
  </w:abstractNum>
  <w:abstractNum w:abstractNumId="13">
    <w:nsid w:val="7AC94468"/>
    <w:multiLevelType w:val="hybridMultilevel"/>
    <w:tmpl w:val="47AAC5D4"/>
    <w:lvl w:ilvl="0" w:tplc="22F806EE">
      <w:start w:val="9"/>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4"/>
  </w:num>
  <w:num w:numId="2">
    <w:abstractNumId w:val="0"/>
  </w:num>
  <w:num w:numId="3">
    <w:abstractNumId w:val="8"/>
  </w:num>
  <w:num w:numId="4">
    <w:abstractNumId w:val="1"/>
  </w:num>
  <w:num w:numId="5">
    <w:abstractNumId w:val="12"/>
  </w:num>
  <w:num w:numId="6">
    <w:abstractNumId w:val="11"/>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3"/>
  </w:num>
  <w:num w:numId="11">
    <w:abstractNumId w:val="10"/>
  </w:num>
  <w:num w:numId="12">
    <w:abstractNumId w:val="9"/>
  </w:num>
  <w:num w:numId="13">
    <w:abstractNumId w:val="6"/>
  </w:num>
  <w:num w:numId="14">
    <w:abstractNumId w:val="5"/>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ED7"/>
    <w:rsid w:val="00017893"/>
    <w:rsid w:val="0004441A"/>
    <w:rsid w:val="00046C2A"/>
    <w:rsid w:val="00057F60"/>
    <w:rsid w:val="000603D6"/>
    <w:rsid w:val="0007187F"/>
    <w:rsid w:val="00081319"/>
    <w:rsid w:val="00081E5D"/>
    <w:rsid w:val="000921B3"/>
    <w:rsid w:val="000E201E"/>
    <w:rsid w:val="000F1344"/>
    <w:rsid w:val="000F4264"/>
    <w:rsid w:val="000F4861"/>
    <w:rsid w:val="000F7EE5"/>
    <w:rsid w:val="00112726"/>
    <w:rsid w:val="00117516"/>
    <w:rsid w:val="00136EDD"/>
    <w:rsid w:val="00150E30"/>
    <w:rsid w:val="001550A0"/>
    <w:rsid w:val="00157FD9"/>
    <w:rsid w:val="001A2048"/>
    <w:rsid w:val="001A4C36"/>
    <w:rsid w:val="001B3073"/>
    <w:rsid w:val="001B7E13"/>
    <w:rsid w:val="001C0B4E"/>
    <w:rsid w:val="001C4ED7"/>
    <w:rsid w:val="001D2612"/>
    <w:rsid w:val="001D59B1"/>
    <w:rsid w:val="00202F50"/>
    <w:rsid w:val="00236F28"/>
    <w:rsid w:val="00241BB1"/>
    <w:rsid w:val="002426F7"/>
    <w:rsid w:val="00253E21"/>
    <w:rsid w:val="00296249"/>
    <w:rsid w:val="002B5F4E"/>
    <w:rsid w:val="002E0EF5"/>
    <w:rsid w:val="00302C7A"/>
    <w:rsid w:val="00325C16"/>
    <w:rsid w:val="00364200"/>
    <w:rsid w:val="00383098"/>
    <w:rsid w:val="00385624"/>
    <w:rsid w:val="003A7DED"/>
    <w:rsid w:val="003C0634"/>
    <w:rsid w:val="003C07F5"/>
    <w:rsid w:val="003D08F7"/>
    <w:rsid w:val="003D2413"/>
    <w:rsid w:val="003E4A3C"/>
    <w:rsid w:val="00401C39"/>
    <w:rsid w:val="004166A9"/>
    <w:rsid w:val="00437C21"/>
    <w:rsid w:val="00457790"/>
    <w:rsid w:val="004874A1"/>
    <w:rsid w:val="004B4B0D"/>
    <w:rsid w:val="004E02DB"/>
    <w:rsid w:val="004E2618"/>
    <w:rsid w:val="004E74BC"/>
    <w:rsid w:val="0050012C"/>
    <w:rsid w:val="00501BBB"/>
    <w:rsid w:val="005132A0"/>
    <w:rsid w:val="0051475C"/>
    <w:rsid w:val="00521624"/>
    <w:rsid w:val="0052799F"/>
    <w:rsid w:val="005327BD"/>
    <w:rsid w:val="00540FF8"/>
    <w:rsid w:val="005529B7"/>
    <w:rsid w:val="00580E9D"/>
    <w:rsid w:val="00582B90"/>
    <w:rsid w:val="00592105"/>
    <w:rsid w:val="005F522E"/>
    <w:rsid w:val="0060181C"/>
    <w:rsid w:val="00603B64"/>
    <w:rsid w:val="00617B28"/>
    <w:rsid w:val="00641B7A"/>
    <w:rsid w:val="006456EC"/>
    <w:rsid w:val="00647272"/>
    <w:rsid w:val="006523E0"/>
    <w:rsid w:val="00662B43"/>
    <w:rsid w:val="006656DF"/>
    <w:rsid w:val="00697AA7"/>
    <w:rsid w:val="006B0985"/>
    <w:rsid w:val="006B138D"/>
    <w:rsid w:val="006B2D7C"/>
    <w:rsid w:val="006C0349"/>
    <w:rsid w:val="006C1FCC"/>
    <w:rsid w:val="006E0DFB"/>
    <w:rsid w:val="00722229"/>
    <w:rsid w:val="00726E32"/>
    <w:rsid w:val="00732BDF"/>
    <w:rsid w:val="007451D5"/>
    <w:rsid w:val="00771472"/>
    <w:rsid w:val="00780D5B"/>
    <w:rsid w:val="00794FA3"/>
    <w:rsid w:val="007A0273"/>
    <w:rsid w:val="007E45F4"/>
    <w:rsid w:val="007F078B"/>
    <w:rsid w:val="00802A9E"/>
    <w:rsid w:val="00813A6D"/>
    <w:rsid w:val="00821D0C"/>
    <w:rsid w:val="00822F88"/>
    <w:rsid w:val="00833612"/>
    <w:rsid w:val="00836A9C"/>
    <w:rsid w:val="00845B03"/>
    <w:rsid w:val="00850A43"/>
    <w:rsid w:val="008516C7"/>
    <w:rsid w:val="00861308"/>
    <w:rsid w:val="00863F9A"/>
    <w:rsid w:val="00871408"/>
    <w:rsid w:val="00882B9A"/>
    <w:rsid w:val="008A21A9"/>
    <w:rsid w:val="008C0330"/>
    <w:rsid w:val="008C1D49"/>
    <w:rsid w:val="00910AAE"/>
    <w:rsid w:val="00910CDB"/>
    <w:rsid w:val="009146B8"/>
    <w:rsid w:val="00922B56"/>
    <w:rsid w:val="00922D18"/>
    <w:rsid w:val="00941022"/>
    <w:rsid w:val="009526D3"/>
    <w:rsid w:val="009569F3"/>
    <w:rsid w:val="00977A0A"/>
    <w:rsid w:val="00995A2A"/>
    <w:rsid w:val="009A60AB"/>
    <w:rsid w:val="009B0A02"/>
    <w:rsid w:val="009C1D15"/>
    <w:rsid w:val="009D5DF1"/>
    <w:rsid w:val="009F6B8C"/>
    <w:rsid w:val="00A36394"/>
    <w:rsid w:val="00A36C27"/>
    <w:rsid w:val="00A40C3D"/>
    <w:rsid w:val="00A42D8E"/>
    <w:rsid w:val="00A7353A"/>
    <w:rsid w:val="00A82D23"/>
    <w:rsid w:val="00AA4412"/>
    <w:rsid w:val="00AA7C5C"/>
    <w:rsid w:val="00AD10DC"/>
    <w:rsid w:val="00AD51B2"/>
    <w:rsid w:val="00B24599"/>
    <w:rsid w:val="00B25562"/>
    <w:rsid w:val="00B27797"/>
    <w:rsid w:val="00B419AD"/>
    <w:rsid w:val="00B559F5"/>
    <w:rsid w:val="00B706E4"/>
    <w:rsid w:val="00B73136"/>
    <w:rsid w:val="00B76491"/>
    <w:rsid w:val="00B7738B"/>
    <w:rsid w:val="00B77E1C"/>
    <w:rsid w:val="00B908FE"/>
    <w:rsid w:val="00BE69F0"/>
    <w:rsid w:val="00C047B4"/>
    <w:rsid w:val="00C20DAE"/>
    <w:rsid w:val="00C27B65"/>
    <w:rsid w:val="00C54675"/>
    <w:rsid w:val="00C86911"/>
    <w:rsid w:val="00C87B9B"/>
    <w:rsid w:val="00C90E8C"/>
    <w:rsid w:val="00C96F1F"/>
    <w:rsid w:val="00C97580"/>
    <w:rsid w:val="00CB6A4A"/>
    <w:rsid w:val="00CD040D"/>
    <w:rsid w:val="00CD19F2"/>
    <w:rsid w:val="00CE1C20"/>
    <w:rsid w:val="00CE2535"/>
    <w:rsid w:val="00CE5D23"/>
    <w:rsid w:val="00D00B69"/>
    <w:rsid w:val="00D162DC"/>
    <w:rsid w:val="00D35DCC"/>
    <w:rsid w:val="00D5690A"/>
    <w:rsid w:val="00D646A5"/>
    <w:rsid w:val="00D76A2D"/>
    <w:rsid w:val="00D8135E"/>
    <w:rsid w:val="00DA0058"/>
    <w:rsid w:val="00DB098D"/>
    <w:rsid w:val="00DB1157"/>
    <w:rsid w:val="00DB2090"/>
    <w:rsid w:val="00DD2E67"/>
    <w:rsid w:val="00DD43BD"/>
    <w:rsid w:val="00DF146B"/>
    <w:rsid w:val="00DF7FB7"/>
    <w:rsid w:val="00E466B0"/>
    <w:rsid w:val="00E6323C"/>
    <w:rsid w:val="00E674FF"/>
    <w:rsid w:val="00EA2C0D"/>
    <w:rsid w:val="00EB1937"/>
    <w:rsid w:val="00EC0F97"/>
    <w:rsid w:val="00EE2456"/>
    <w:rsid w:val="00EE7235"/>
    <w:rsid w:val="00EF4246"/>
    <w:rsid w:val="00F43CB9"/>
    <w:rsid w:val="00F53B6B"/>
    <w:rsid w:val="00F55382"/>
    <w:rsid w:val="00F9212D"/>
    <w:rsid w:val="00FA013C"/>
    <w:rsid w:val="00FA1154"/>
    <w:rsid w:val="00FA357A"/>
    <w:rsid w:val="00FA410C"/>
    <w:rsid w:val="00FA5AE1"/>
    <w:rsid w:val="00FE3B15"/>
    <w:rsid w:val="00FF2B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B13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4ED7"/>
    <w:pPr>
      <w:ind w:left="720"/>
      <w:contextualSpacing/>
    </w:pPr>
  </w:style>
  <w:style w:type="character" w:styleId="a4">
    <w:name w:val="Hyperlink"/>
    <w:rsid w:val="005529B7"/>
    <w:rPr>
      <w:color w:val="0000FF"/>
      <w:u w:val="single"/>
    </w:rPr>
  </w:style>
  <w:style w:type="paragraph" w:styleId="a5">
    <w:name w:val="Balloon Text"/>
    <w:basedOn w:val="a"/>
    <w:link w:val="a6"/>
    <w:uiPriority w:val="99"/>
    <w:semiHidden/>
    <w:unhideWhenUsed/>
    <w:rsid w:val="00845B0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45B03"/>
    <w:rPr>
      <w:rFonts w:ascii="Tahoma" w:hAnsi="Tahoma" w:cs="Tahoma"/>
      <w:sz w:val="16"/>
      <w:szCs w:val="16"/>
    </w:rPr>
  </w:style>
  <w:style w:type="paragraph" w:styleId="a7">
    <w:name w:val="header"/>
    <w:basedOn w:val="a"/>
    <w:link w:val="a8"/>
    <w:uiPriority w:val="99"/>
    <w:semiHidden/>
    <w:unhideWhenUsed/>
    <w:rsid w:val="00401C3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401C39"/>
  </w:style>
  <w:style w:type="paragraph" w:styleId="a9">
    <w:name w:val="footer"/>
    <w:basedOn w:val="a"/>
    <w:link w:val="aa"/>
    <w:uiPriority w:val="99"/>
    <w:unhideWhenUsed/>
    <w:rsid w:val="00401C3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01C39"/>
  </w:style>
  <w:style w:type="character" w:styleId="ab">
    <w:name w:val="FollowedHyperlink"/>
    <w:basedOn w:val="a0"/>
    <w:uiPriority w:val="99"/>
    <w:semiHidden/>
    <w:unhideWhenUsed/>
    <w:rsid w:val="006B138D"/>
    <w:rPr>
      <w:color w:val="800080" w:themeColor="followedHyperlink"/>
      <w:u w:val="single"/>
    </w:rPr>
  </w:style>
  <w:style w:type="character" w:customStyle="1" w:styleId="10">
    <w:name w:val="Заголовок 1 Знак"/>
    <w:basedOn w:val="a0"/>
    <w:link w:val="1"/>
    <w:uiPriority w:val="9"/>
    <w:rsid w:val="006B138D"/>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B13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4ED7"/>
    <w:pPr>
      <w:ind w:left="720"/>
      <w:contextualSpacing/>
    </w:pPr>
  </w:style>
  <w:style w:type="character" w:styleId="a4">
    <w:name w:val="Hyperlink"/>
    <w:rsid w:val="005529B7"/>
    <w:rPr>
      <w:color w:val="0000FF"/>
      <w:u w:val="single"/>
    </w:rPr>
  </w:style>
  <w:style w:type="paragraph" w:styleId="a5">
    <w:name w:val="Balloon Text"/>
    <w:basedOn w:val="a"/>
    <w:link w:val="a6"/>
    <w:uiPriority w:val="99"/>
    <w:semiHidden/>
    <w:unhideWhenUsed/>
    <w:rsid w:val="00845B0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45B03"/>
    <w:rPr>
      <w:rFonts w:ascii="Tahoma" w:hAnsi="Tahoma" w:cs="Tahoma"/>
      <w:sz w:val="16"/>
      <w:szCs w:val="16"/>
    </w:rPr>
  </w:style>
  <w:style w:type="paragraph" w:styleId="a7">
    <w:name w:val="header"/>
    <w:basedOn w:val="a"/>
    <w:link w:val="a8"/>
    <w:uiPriority w:val="99"/>
    <w:semiHidden/>
    <w:unhideWhenUsed/>
    <w:rsid w:val="00401C3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401C39"/>
  </w:style>
  <w:style w:type="paragraph" w:styleId="a9">
    <w:name w:val="footer"/>
    <w:basedOn w:val="a"/>
    <w:link w:val="aa"/>
    <w:uiPriority w:val="99"/>
    <w:unhideWhenUsed/>
    <w:rsid w:val="00401C3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01C39"/>
  </w:style>
  <w:style w:type="character" w:styleId="ab">
    <w:name w:val="FollowedHyperlink"/>
    <w:basedOn w:val="a0"/>
    <w:uiPriority w:val="99"/>
    <w:semiHidden/>
    <w:unhideWhenUsed/>
    <w:rsid w:val="006B138D"/>
    <w:rPr>
      <w:color w:val="800080" w:themeColor="followedHyperlink"/>
      <w:u w:val="single"/>
    </w:rPr>
  </w:style>
  <w:style w:type="character" w:customStyle="1" w:styleId="10">
    <w:name w:val="Заголовок 1 Знак"/>
    <w:basedOn w:val="a0"/>
    <w:link w:val="1"/>
    <w:uiPriority w:val="9"/>
    <w:rsid w:val="006B138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023107">
      <w:bodyDiv w:val="1"/>
      <w:marLeft w:val="0"/>
      <w:marRight w:val="0"/>
      <w:marTop w:val="0"/>
      <w:marBottom w:val="0"/>
      <w:divBdr>
        <w:top w:val="none" w:sz="0" w:space="0" w:color="auto"/>
        <w:left w:val="none" w:sz="0" w:space="0" w:color="auto"/>
        <w:bottom w:val="none" w:sz="0" w:space="0" w:color="auto"/>
        <w:right w:val="none" w:sz="0" w:space="0" w:color="auto"/>
      </w:divBdr>
    </w:div>
    <w:div w:id="453446276">
      <w:bodyDiv w:val="1"/>
      <w:marLeft w:val="0"/>
      <w:marRight w:val="0"/>
      <w:marTop w:val="0"/>
      <w:marBottom w:val="0"/>
      <w:divBdr>
        <w:top w:val="none" w:sz="0" w:space="0" w:color="auto"/>
        <w:left w:val="none" w:sz="0" w:space="0" w:color="auto"/>
        <w:bottom w:val="none" w:sz="0" w:space="0" w:color="auto"/>
        <w:right w:val="none" w:sz="0" w:space="0" w:color="auto"/>
      </w:divBdr>
    </w:div>
    <w:div w:id="1791972396">
      <w:bodyDiv w:val="1"/>
      <w:marLeft w:val="0"/>
      <w:marRight w:val="0"/>
      <w:marTop w:val="0"/>
      <w:marBottom w:val="0"/>
      <w:divBdr>
        <w:top w:val="none" w:sz="0" w:space="0" w:color="auto"/>
        <w:left w:val="none" w:sz="0" w:space="0" w:color="auto"/>
        <w:bottom w:val="none" w:sz="0" w:space="0" w:color="auto"/>
        <w:right w:val="none" w:sz="0" w:space="0" w:color="auto"/>
      </w:divBdr>
    </w:div>
    <w:div w:id="200081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ru.wikipedia.org/wiki/%D0%91%D0%B0%D1%80%D0%B8%D0%BE%D0%BD" TargetMode="External"/><Relationship Id="rId26" Type="http://schemas.openxmlformats.org/officeDocument/2006/relationships/hyperlink" Target="https://ru.wikipedia.org/wiki/%D0%92%D0%BE%D0%B4%D0%BE%D1%80%D0%BE%D0%B4" TargetMode="External"/><Relationship Id="rId39" Type="http://schemas.openxmlformats.org/officeDocument/2006/relationships/hyperlink" Target="http://www.world-art.ru/lyric/lyric.php?id=6531&amp;public_page=33" TargetMode="External"/><Relationship Id="rId21" Type="http://schemas.openxmlformats.org/officeDocument/2006/relationships/hyperlink" Target="https://ru.wikipedia.org/wiki/%D0%93%D0%B0%D0%B7" TargetMode="External"/><Relationship Id="rId34" Type="http://schemas.openxmlformats.org/officeDocument/2006/relationships/hyperlink" Target="https://nauka.club/fizika/elektroliz.html" TargetMode="External"/><Relationship Id="rId42" Type="http://schemas.openxmlformats.org/officeDocument/2006/relationships/image" Target="media/image7.png"/><Relationship Id="rId47" Type="http://schemas.openxmlformats.org/officeDocument/2006/relationships/image" Target="media/image12.jpe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ru.wikipedia.org/wiki/%D0%9F%D0%B5%D1%80%D0%B8%D0%BE%D0%B4%D0%B8%D1%87%D0%B5%D1%81%D0%BA%D0%B0%D1%8F_%D1%81%D0%B8%D1%81%D1%82%D0%B5%D0%BC%D0%B0_%D1%8D%D0%BB%D0%B5%D0%BC%D0%B5%D0%BD%D1%82%D0%BE%D0%B2" TargetMode="External"/><Relationship Id="rId29" Type="http://schemas.openxmlformats.org/officeDocument/2006/relationships/hyperlink" Target="https://pcgroup.ru/blog/elektrolity-ponyatie-i-svojstva/" TargetMode="External"/><Relationship Id="rId11" Type="http://schemas.openxmlformats.org/officeDocument/2006/relationships/image" Target="media/image1.jpeg"/><Relationship Id="rId24" Type="http://schemas.openxmlformats.org/officeDocument/2006/relationships/hyperlink" Target="https://ru.wikipedia.org/wiki/%D0%93%D0%BE%D1%80%D0%B5%D0%BD%D0%B8%D0%B5" TargetMode="External"/><Relationship Id="rId32" Type="http://schemas.openxmlformats.org/officeDocument/2006/relationships/image" Target="media/image3.jpeg"/><Relationship Id="rId37" Type="http://schemas.openxmlformats.org/officeDocument/2006/relationships/hyperlink" Target="https://www.asutpp.ru/chto-takoe-elektrolizer-i-kak-ego-sdelat-svoimi-rukami.html" TargetMode="External"/><Relationship Id="rId40" Type="http://schemas.openxmlformats.org/officeDocument/2006/relationships/image" Target="media/image5.png"/><Relationship Id="rId45"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https://ru.wikipedia.org/wiki/%D0%A5%D0%B8%D0%BC%D0%B8%D1%87%D0%B5%D1%81%D0%BA%D0%B8%D0%B9_%D1%8D%D0%BB%D0%B5%D0%BC%D0%B5%D0%BD%D1%82" TargetMode="External"/><Relationship Id="rId23" Type="http://schemas.openxmlformats.org/officeDocument/2006/relationships/hyperlink" Target="https://ru.wikipedia.org/wiki/%D0%9A%D0%B8%D1%81%D0%BB%D0%BE%D1%80%D0%BE%D0%B4" TargetMode="External"/><Relationship Id="rId28" Type="http://schemas.openxmlformats.org/officeDocument/2006/relationships/hyperlink" Target="https://ru.wikipedia.org/wiki/%D0%9F%D1%80%D0%B8%D1%80%D0%BE%D0%B4%D0%BD%D1%8B%D0%B9_%D0%B3%D0%B0%D0%B7" TargetMode="External"/><Relationship Id="rId36" Type="http://schemas.openxmlformats.org/officeDocument/2006/relationships/hyperlink" Target="https://pcgroup.ru/blog/elektrolity-ponyatie-i-svojstva/" TargetMode="External"/><Relationship Id="rId49" Type="http://schemas.openxmlformats.org/officeDocument/2006/relationships/image" Target="media/image14.jpeg"/><Relationship Id="rId10" Type="http://schemas.openxmlformats.org/officeDocument/2006/relationships/hyperlink" Target="https://nauka.club/fizika/elektroliz.html" TargetMode="External"/><Relationship Id="rId19" Type="http://schemas.openxmlformats.org/officeDocument/2006/relationships/hyperlink" Target="https://ru.wikipedia.org/wiki/%D0%9F%D0%BB%D0%B0%D0%B7%D0%BC%D0%B0" TargetMode="External"/><Relationship Id="rId31" Type="http://schemas.openxmlformats.org/officeDocument/2006/relationships/hyperlink" Target="https://pcgroup.ru/blog/elektrolity-ponyatie-i-svojstva/" TargetMode="External"/><Relationship Id="rId44" Type="http://schemas.openxmlformats.org/officeDocument/2006/relationships/image" Target="media/image9.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world-art.ru/lyric/lyric.php?id=6531&amp;public_page=33" TargetMode="External"/><Relationship Id="rId14" Type="http://schemas.openxmlformats.org/officeDocument/2006/relationships/hyperlink" Target="https://ru.wikipedia.org/wiki/%D0%9B%D0%B0%D1%82%D0%B8%D0%BD%D1%81%D0%BA%D0%B8%D0%B9_%D1%8F%D0%B7%D1%8B%D0%BA" TargetMode="External"/><Relationship Id="rId22" Type="http://schemas.openxmlformats.org/officeDocument/2006/relationships/hyperlink" Target="https://ru.wikipedia.org/wiki/%D0%92%D0%BE%D0%B7%D0%B4%D1%83%D1%85" TargetMode="External"/><Relationship Id="rId27" Type="http://schemas.openxmlformats.org/officeDocument/2006/relationships/hyperlink" Target="https://ru.wikipedia.org/wiki/%D0%90%D0%BC%D0%BC%D0%B8%D0%B0%D0%BA" TargetMode="External"/><Relationship Id="rId30" Type="http://schemas.openxmlformats.org/officeDocument/2006/relationships/hyperlink" Target="https://www.asutpp.ru/chto-takoe-elektrolizer-i-kak-ego-sdelat-svoimi-rukami.html" TargetMode="External"/><Relationship Id="rId35" Type="http://schemas.openxmlformats.org/officeDocument/2006/relationships/hyperlink" Target="https://obrazovaka.ru/himiya/elektroliz-vody-shema-processa.html" TargetMode="External"/><Relationship Id="rId43" Type="http://schemas.openxmlformats.org/officeDocument/2006/relationships/image" Target="media/image8.png"/><Relationship Id="rId48" Type="http://schemas.openxmlformats.org/officeDocument/2006/relationships/image" Target="media/image13.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obrazovaka.ru/himiya/elektroliz-vody-shema-processa.html" TargetMode="External"/><Relationship Id="rId17" Type="http://schemas.openxmlformats.org/officeDocument/2006/relationships/hyperlink" Target="https://ru.wikipedia.org/wiki/%D0%92%D1%81%D0%B5%D0%BB%D0%B5%D0%BD%D0%BD%D0%B0%D1%8F" TargetMode="External"/><Relationship Id="rId25" Type="http://schemas.openxmlformats.org/officeDocument/2006/relationships/hyperlink" Target="https://ru.wikipedia.org/wiki/%D0%92%D0%B7%D1%80%D1%8B%D0%B2%D0%BE%D0%BE%D0%BF%D0%B0%D1%81%D0%BD%D0%BE%D1%81%D1%82%D1%8C" TargetMode="External"/><Relationship Id="rId33" Type="http://schemas.openxmlformats.org/officeDocument/2006/relationships/image" Target="media/image4.jpeg"/><Relationship Id="rId38" Type="http://schemas.openxmlformats.org/officeDocument/2006/relationships/hyperlink" Target="http://www.world-art.ru/people.php?id=6184" TargetMode="External"/><Relationship Id="rId46" Type="http://schemas.openxmlformats.org/officeDocument/2006/relationships/image" Target="media/image11.jpeg"/><Relationship Id="rId20" Type="http://schemas.openxmlformats.org/officeDocument/2006/relationships/hyperlink" Target="https://ru.wikipedia.org/wiki/%D0%A2%D0%BE%D0%BA%D1%81%D0%B8%D1%87%D0%BD%D0%BE%D1%81%D1%82%D1%8C"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A0C07-2DAE-4244-A9D7-35CDA9245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3227</Words>
  <Characters>18397</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KurbievM</dc:creator>
  <cp:lastModifiedBy>1</cp:lastModifiedBy>
  <cp:revision>2</cp:revision>
  <cp:lastPrinted>2022-02-12T13:47:00Z</cp:lastPrinted>
  <dcterms:created xsi:type="dcterms:W3CDTF">2023-02-17T14:54:00Z</dcterms:created>
  <dcterms:modified xsi:type="dcterms:W3CDTF">2023-02-17T14:54:00Z</dcterms:modified>
</cp:coreProperties>
</file>