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4C" w:rsidRDefault="0016654C" w:rsidP="00166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>Каширгова</w:t>
      </w:r>
      <w:proofErr w:type="spellEnd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Равида</w:t>
      </w:r>
      <w:proofErr w:type="spellEnd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Мухабовна</w:t>
      </w:r>
      <w:proofErr w:type="spellEnd"/>
    </w:p>
    <w:p w:rsidR="0016654C" w:rsidRDefault="0016654C" w:rsidP="00166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"СОШ № 1" </w:t>
      </w:r>
      <w:proofErr w:type="spellStart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>Шалушка</w:t>
      </w:r>
      <w:proofErr w:type="spellEnd"/>
    </w:p>
    <w:p w:rsidR="0016654C" w:rsidRDefault="0016654C" w:rsidP="00166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6654C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русского языка и литературы</w:t>
      </w:r>
    </w:p>
    <w:p w:rsidR="0016654C" w:rsidRDefault="0016654C" w:rsidP="00816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0B0" w:rsidRDefault="0016654C" w:rsidP="00166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8160B0" w:rsidRPr="0081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онспект урока вне</w:t>
      </w:r>
      <w:r w:rsidR="0081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классного чтения для учащихся 9</w:t>
      </w:r>
      <w:r w:rsidR="008160B0" w:rsidRPr="00816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класса.</w:t>
      </w:r>
    </w:p>
    <w:p w:rsidR="0016654C" w:rsidRPr="0016654C" w:rsidRDefault="0016654C" w:rsidP="00166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6654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Урок внеклассного чтения «Творчество Р.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16654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Рождественского».</w:t>
      </w:r>
    </w:p>
    <w:p w:rsidR="0016654C" w:rsidRPr="008160B0" w:rsidRDefault="0016654C" w:rsidP="00166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разработки: в разработке представлены основные этапы жизни и творчества поэта.</w:t>
      </w:r>
    </w:p>
    <w:p w:rsidR="0016654C" w:rsidRDefault="0016654C" w:rsidP="00816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Аудитория: учащиеся 9</w:t>
      </w:r>
      <w:r w:rsidRPr="0081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8160B0" w:rsidRPr="008160B0" w:rsidRDefault="008160B0" w:rsidP="00166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Цель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: познакомить и систематизировать знания о Роберте Рождественском.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Задачи:</w:t>
      </w:r>
    </w:p>
    <w:p w:rsidR="008160B0" w:rsidRPr="008160B0" w:rsidRDefault="008160B0" w:rsidP="008160B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Образовательные: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познакомить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основными этапами жизни и творчества поэта.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2. Развивающие: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-развивать интерес к поэзии, литературе, учить выразительному чтению и выступлению перед публикой, пересказу, совершенствовать устную и письменную речь, формировать навык работы с поэтическим текстом;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навык осмысления автора через его произведение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3. Воспитывающие: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- способствовать воспитанию любви к литературе, музыке, уважению к русскому слову, развитию общих интересов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Методы и приемы работы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: литературная композиция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,, 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концерт-миниатюра, исследование.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Тип урока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: знакомство с новым материалом.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Педагогические технологии: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проектов, «обучение в сотрудничестве»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Средства обучения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: презентация, сборники стихотворений, аудиофайлы.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Ход урока: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І.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Начало урока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Звучит песня «Мгновение» на стихи Р. Рождественского из кинофильма «Семнадцать мгновений весны»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 мероприятия: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-мультимедийный проектор и экран;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-доска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Оформление мероприятия: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1) портрет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Рождественского;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2) стенгазета;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3) цитаты о поэте;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4) выставка сборников поэта.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мероприятия:</w:t>
      </w:r>
    </w:p>
    <w:p w:rsidR="008160B0" w:rsidRDefault="008160B0" w:rsidP="008160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  <w:lang w:val="en-US"/>
        </w:rPr>
        <w:t>I</w:t>
      </w:r>
      <w:r w:rsidRPr="008160B0">
        <w:rPr>
          <w:rStyle w:val="c2"/>
          <w:b/>
          <w:bCs/>
          <w:color w:val="000000"/>
          <w:sz w:val="28"/>
          <w:szCs w:val="28"/>
        </w:rPr>
        <w:t xml:space="preserve">. </w:t>
      </w:r>
      <w:r>
        <w:rPr>
          <w:rStyle w:val="c2"/>
          <w:b/>
          <w:bCs/>
          <w:color w:val="000000"/>
          <w:sz w:val="28"/>
          <w:szCs w:val="28"/>
        </w:rPr>
        <w:t>Вступительное слово учителя.</w:t>
      </w:r>
      <w:proofErr w:type="gramEnd"/>
    </w:p>
    <w:p w:rsidR="008160B0" w:rsidRDefault="008160B0" w:rsidP="008160B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Евгений Евтушенко, Андрей Вознесенский, Бэла Ахмадулина, Булат Окуджава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Роберт Рождественский– поэты – «шестидесятники». Они начали </w:t>
      </w:r>
      <w:r>
        <w:rPr>
          <w:rStyle w:val="c2"/>
          <w:color w:val="000000"/>
          <w:sz w:val="28"/>
          <w:szCs w:val="28"/>
        </w:rPr>
        <w:lastRenderedPageBreak/>
        <w:t>свой литературный  путь во времена хрущевской «оттепели». Их поэзия  могла ответить на духовные  запросы читателей и вызывала их живой интерес. Это было связано с изменениями в стране в связи с решениями 20 съезда компартии о «культе личности». Люди пытались переосмыслить  прошлое, оценить настоящее, и поэзия  стала кратчайшим путем к сердцу читателя.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Звучит песня «Мгновение» на стихи Р. Рождественского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 кинофильма «Семнадцать мгновений весны»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Знакомство с биографией Р.Рождественского.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Р.Рождественский родился в 1932 году в с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осиха Алтайского края в семье военнослужащего.</w:t>
      </w:r>
      <w:r w:rsidRPr="008160B0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Детство поэта совпало с Великой Отечественной войной. После ухода родителей на фронт некоторое время жил с бабушкой, а потом был определён в детский дом в Москве. Воспоминания о предвоенных годах долго питали творчество поэта. Почему назвали Робертом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 были 30-тые годы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годы увлечения легендарным героическим прошлым нашей Родины. Имя Роберту дали в честь одного мужественного смелого человека Р.Эйхе.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Припомнитесь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тридцатые 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Вернись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тугое ухо 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Над миром неустанным громыхни опять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Я скажу о Роберте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Роберте Эйхе!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 честь его стоило детей называть!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Сознание того, что ты преемник и продолжатель дел, начатых удивительными, легендарными людьми в яркие, необыкновенные времена, пронизывает всю поэзию Рождественского.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Биография поэта коротка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потому что поэты не любят рассказывать о себе. Их биография в стихах.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Р.Рождественском известно: в 1950 году окончил среднюю школу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интерес к поэзии возник у Р. Рождественского ещё в детские годы. Первое стихотворение он написал в июле 1941 года, девятилетним мальчиком. Называлось оно «С винтовкой мой папа уходит в поход». Это же стихотворение было опубликовано первым.</w:t>
      </w:r>
      <w:r w:rsidRPr="008160B0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Поступил в Карело-финский государственный университет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перешел в Литературный институт им. Горького в Москве, окончил его в 1956 году . Печататься начал с 1949 года. Первая книга стихов «Флаги весны» вышла в Петрозаводске в 1955году. В Москве вышли сборники стихов «Испытание»(1956г), «Дрейфующий проспект» (1959г), «Необитаемые острова»(1962г), «Радиус действия»(1965г), «Ровеснику»(1962г), «Сын Веры»(1968г), «Посвящение»(1979г), «За двадцать лет»(1973г)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Пишите о главном!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Решитесь.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Посмейте.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Прислушайтесь к сердцу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 с трусостью сладьте!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Пишите о гордом!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жизни, о смерти.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зле. О любви.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 победе и славе.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же сам поэт решает эти задачи? О чем он пишет?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«Вслушайтесь!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Вглядитесь»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 времени, ответственности каждого человека пред временем и перед историей – одна из тем, которые волнуют поэта, и обращение к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ней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поэтому не случайно. В стихотворении «Ремонт часов» в уста старого часовщика вложена программа самого поэта.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«…Вы уже довольно взрослый. И пора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 за собственное время отвечать»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 стихотворения «Ремонт часов»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 стихотворения «Сколько секунда стоит</w:t>
      </w: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Вывод учащихся.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 Во всеоружии этого зрелого, осознанного и прочувственного ощущения времени и понимания места своего поколения в делах и заботах страны. Р.Рождественский выходит в сражение за идейные и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равственные ценности – сражение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, где не может быть нейтральных, «лишних», отмежевавшихся.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Читаются стихотворений «Подкупленный»», «Слушая радио», «Ровесникам», «Людям», « Быть человеком»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Вывод учащихся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. Это стихотворения о вдохновении и одержимости людей науки. Хочется преклониться перед этими внешне незаметными, скромными умными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талантливыми , гениальными учеными, готовыми положить к ногам человечества все «до капельки </w:t>
      </w:r>
      <w:proofErr w:type="spell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сверхсекреты</w:t>
      </w:r>
      <w:proofErr w:type="spell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». Это стихотворения и о смысле жизни человека.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160B0" w:rsidRPr="008160B0" w:rsidRDefault="008160B0" w:rsidP="008160B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Поэзия о природе.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Отгадав загадку, вы узнаете, о чем будем говорить дальше.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Дом со всех сторон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Он резною крышей крыт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Заходи в зелёный дом,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Чудеса увидишь в нём. (Лес)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 представить себе Землю без лесов. Лес – чудесное творение природы. Поэт В. Рождественский написал замечательное стихотворение о лесе.</w:t>
      </w:r>
      <w:r w:rsidRPr="008160B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закроем глаза и представим, что мы вошли в лес: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ты входишь в лес душистый и прохладный,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Средь пятен солнечных и строгой тишины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стречает грудь твоя так радостно и жадно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Дыханье влажных трав и аромат сосны.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Твоя нога скользит по россыпи иголок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ли шумит травой, роняя капли рос,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А сумрачный навес </w:t>
      </w:r>
      <w:proofErr w:type="spell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широколапых</w:t>
      </w:r>
      <w:proofErr w:type="spell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ёлок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Сплёлся с листвой ольхи и молодых берёз.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 духотой пахнёт, то прошлогодней прелью,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 запахом грибным и срубленного пня,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Зальётся иволга короткой чёткой трелью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ветер прошумит в сухой истоме дня.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Здесь в зарослях лесных, где всё для сердца,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Где чистым воздухом так сладостно дышать,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Есть в травах и цветах целительная сила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ля всех, умеющих их силу разгадать.</w:t>
      </w:r>
    </w:p>
    <w:p w:rsidR="008160B0" w:rsidRPr="008160B0" w:rsidRDefault="008160B0" w:rsidP="008160B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чем это стихотворение?</w:t>
      </w:r>
    </w:p>
    <w:p w:rsidR="008160B0" w:rsidRPr="008160B0" w:rsidRDefault="008160B0" w:rsidP="008160B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Каким видит лес автор?</w:t>
      </w:r>
    </w:p>
    <w:p w:rsidR="008160B0" w:rsidRPr="008160B0" w:rsidRDefault="008160B0" w:rsidP="008160B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 по настроению стихотворение? (радостное, мечтательное, романтичное, приятное)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Песня «Просьба» (отрывок)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160B0" w:rsidRPr="008160B0" w:rsidRDefault="008160B0" w:rsidP="008160B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любви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место в творчестве Роберта Рождественского занимает любовная лирика. Его герой и здесь целен, как и в других проявлениях своего характера. Это вовсе не означает, что, вступая в зону чувства, он не испытывает драматических противоречий, конфликтов. Напротив, все стихи Рождественского о любви наполнены тревожным сердечным движением. Путь к любимой для поэта — всегда непростой путь; это, по существу, поиск смысла жизни, единственного и неповторимого счастья, путь к себе. Большое место в творчестве Роберта Рождественского занимает любовная лирика. Жизненное кредо автора таково: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«Всё начинается с любви: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 озаренье, и работа,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Глаза цветов, глаза ребёнка –</w:t>
      </w:r>
    </w:p>
    <w:p w:rsidR="008160B0" w:rsidRPr="008160B0" w:rsidRDefault="008160B0" w:rsidP="0016654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Всё начинается с любви!»</w:t>
      </w:r>
    </w:p>
    <w:p w:rsidR="008160B0" w:rsidRPr="008160B0" w:rsidRDefault="008160B0" w:rsidP="0016654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16654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 исполнении А.Герман звучит песня «Эхо любви»</w:t>
      </w:r>
    </w:p>
    <w:p w:rsidR="008160B0" w:rsidRPr="008160B0" w:rsidRDefault="008160B0" w:rsidP="0016654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16654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Послушайте стихотворение Р.Рождественского о любви: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( на фоне музыки звучит стихотворение)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« Зимняя любовь»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Слишком холодно на дворе.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Зря любовь пришла в декабре.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 любви зимой короткий век,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Тихо падает на землю снег.</w:t>
      </w:r>
      <w:bookmarkStart w:id="0" w:name="_GoBack"/>
      <w:bookmarkEnd w:id="0"/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Снег на улицах, снег в лесах,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 в словах твоих, и в глазах.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 любви зимой короткий век,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Тихо падает на землю снег.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Вот прощаешься ты со мной.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Слышу голос я ледяной.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 любви короткий век,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Тихо падает на землю снег.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Клятвы зимние холодны,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Долго буду я ждать весны.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 любви короткий век,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Тихо падает на землю снег.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Звучит стихотворение </w:t>
      </w: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Таежные цветы»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Всё начинается с любви...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Твердят: "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начале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было слово".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я провозглашаю снова: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с любви!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с любви: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озаренье, и работа,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глаза цветов, глаза ребенка -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с любви.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с любви.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любви!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это точно знаю.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Все, даже ненависть -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родная и вечная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сестра любви.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в любви: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мечта и страх, вино и порох.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Трагедия, тоска и подвиг -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с любви.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Весна шепнет тебе: "Живи".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ты от шепота качнешься.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выпрямишься.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начнешься.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начинается с любви!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Останавливаясь на любовной лирике поэта, мы, вместе с вами, возвратимся к поэме Рождественского «Ожидание (монолог женщины)», где автор выражает такую точку зрения: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«…Рядом с бронзой царей, разжиревших на лжи и крови,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Рядом с бронзой героев, рискнувших собой в одночасье,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Должен выситься памятник женщине, ждущей любви,</w:t>
      </w:r>
    </w:p>
    <w:p w:rsidR="008160B0" w:rsidRDefault="008160B0" w:rsidP="008160B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Светлый памятник женщине, ждущей обычного счастья!»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3.Среди многообразия тем, привлекавших внимание поэта, хотелось бы особо выделить тему верности павшим в Великой Отечественной войне.</w:t>
      </w:r>
      <w:proofErr w:type="gramEnd"/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Пожалуй, из всех поэтов послевоенного поколения именно Роберт Рождественский так прочно и воодушевленно принял эстафету от поэтов-фронтовиков; словно бы беспрестанно пульсируя, звучит в его поэмах, стихах, песнях мотив памяти-верности, памяти-преклонения, памяти-предостережения. «Посредине планеты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 громе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туч грозовых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Смотрят мертвые в небо,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Веря в мудрость живых»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"Баллада о красках", "Мамаев курган", "Я сегодня до зари встану", "Война откатилась за годы за годы", - это все не стихи "к дате", а нерв его поэзии. Нет у него ни одной книги стихов, куда не вошли бы произведения о войне. Даже известные всем песни из телефильма "Семнадцать мгновений весны", которые формально написаны не о войне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лишь сопровождают фильм о войне, вероятно, так удались поэту оттого, что в них воплотились многое заветное для него, для его стихов о войне : и поэтизация долга, и верность памяти, и тоска по родной земле, и соседство лирического шепота и призывной меди.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выплеснувшийся словно на одном дыхании "Реквием" с его посвящением "Памяти наших отцов и старших братьев…»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вот уже более четверти века потрясает каждого, кто читает или слушает его.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Предыстория этой поэмы – в самой жизни поэта. Рождественский говорил: «На моем письменном столе давно уже лежит старая фотография. На ней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изображены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парней. Это 6 братьев моей мамы. В 1941 – самому младшему из них было 18 лет, самому старшему – 29. Все они в том же 41 ушли на фронт. А с фронта вернулся один. Я писал свой « Реквием» и для этих шести, которые до сих пор глядят на меня с фотографии. Писал и чувствовал свой долг перед ними».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Звучит «Реквием» Д.Б. </w:t>
      </w:r>
      <w:proofErr w:type="spell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Кабалевского</w:t>
      </w:r>
      <w:proofErr w:type="spell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(Оп. 72)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Первый чтец: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Слушайте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Это мы говорим.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Мёртвые.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Мы.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Слушайте!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Это мы говорим.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Оттуда.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Из тьмы.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Слушайте!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Распахните глаза.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Слушайте до конца.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Это мы говорим.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Мёртвые.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Стучимся в ваши сердца…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Не пугайтесь!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Однажды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Мы вас потревожим во сне.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Над полями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свои голоса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пронесём в тишине.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Второй чтец: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Мы забыли,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пахнут цветы.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шумят тополя.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Мы и землю забыли,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Какой она стала земля?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там птицы?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Поют на земле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без нас?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черешни?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Цветут на земле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без нас?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 светлеет река?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 летят облака над нами?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Без нас.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Продолжается жизнь.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 опять начинается день.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Продолжается жизнь.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Приближается время дождей.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Нарастающий ветер колышет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большие хлеба.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Это – наша судьба.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Эт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общая наша судьба…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Первый чтец: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века,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тех,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кто уже не придёт никогда,-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Не плачьте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 горле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сдержите стоны,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горькие стоны.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Памяти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павших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будьте достойны!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Вечно достойны!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Хлебом и песней,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мечтой и стихами,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жизнью просторной,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каждой секундой,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каждым дыханьем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достойны!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Второй чтец: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Люди!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Покуда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сердца стучатся,-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Какою ценой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завоёвано счастье,-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пожалуйста, 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Песню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свою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отправляя в полёт,-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О тех,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кто уже никогда не споёт, 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Детям своим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расскажите о них,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тоже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запомнили!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К мерцающим звёздам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ведя корабли, 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Встречайте трепетную весну,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люди Земли!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Убейте войну,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прокляните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войну,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люди Земли!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 чтецы: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Мечту пронесите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 жизнью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наполните!..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Но о тех, кто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уже не придёт никогда,-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заклинаю,-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помните!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Это стихотворение о мужестве простых людей, поднявшихся на защиту своего Отечества</w:t>
      </w:r>
      <w:r w:rsidRPr="008160B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"Реквием" вдохновил художника - графика </w:t>
      </w:r>
      <w:proofErr w:type="spell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.К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расаускаса</w:t>
      </w:r>
      <w:proofErr w:type="spell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цикл гравюр. Композитор </w:t>
      </w:r>
      <w:proofErr w:type="spell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Д.Кабалевский</w:t>
      </w:r>
      <w:proofErr w:type="spell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создал на текст поэмы ораторию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Разные голоса звучат в "Реквиеме"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 трагическое и мужественное завещание павших за Родину, то разворачивающееся, как два цвета траурной ленты, обращение к черному могильному камню и к солнцу красному, то звонкая клятва живущих, - но все они сливаются в один голос сердца, старающегося превозмочь боль всего, что было пережито народом в годы войны, и неспособного забыть о ней. ...".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Чувство ответственности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чувство совестливости перед человеком большим, прожившим или живущим как следует , неистребимо в настоящем поэте.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 из чувства высокой ответственности мог родиться ставший знаменитым призыв «За себя и того парня»</w:t>
      </w: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Звучит песня. «За себя и того парня» в исп. </w:t>
      </w:r>
      <w:proofErr w:type="spell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Л.Лещенко</w:t>
      </w:r>
      <w:proofErr w:type="spellEnd"/>
    </w:p>
    <w:p w:rsidR="008160B0" w:rsidRPr="008160B0" w:rsidRDefault="008160B0" w:rsidP="008160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Десятилетия отделяют нас от грозных военных лет, но «каждый в вечность уходящий час, но каждый камень нашей мирной кладки, но каждый колос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растет для нас … все память о товарищах любимых , когда-то не вернувшихся с 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войн»,- писал А.Т.Твардовский. Да, «память о прошлом не знает забвенья» И поэтому так важно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чтобы мы , для кого война – это история, книги, кинофильмы, знали, какой дорогой ценой завоёвана для нас мирная ,счастливая жизнь.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Второй ведущий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Поэт А. вознесенский был другом Р. Рождественского. В своих воспоминаниях он донёс до нас красоту духовного облика Р. Рождественского: «Вот что его отличало от всех нас: он был человек искренний, чистый, полный доброты. Это самой главное в нём было. И в нём было чувство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идеала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… Он был из цельного куска человек, он принадлежал идее, верил в неё, за ней шёл…</w:t>
      </w:r>
    </w:p>
    <w:p w:rsidR="008160B0" w:rsidRPr="008160B0" w:rsidRDefault="008160B0" w:rsidP="00816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Слово преподавателя:</w:t>
      </w:r>
    </w:p>
    <w:p w:rsidR="008160B0" w:rsidRPr="008160B0" w:rsidRDefault="008160B0" w:rsidP="008160B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На стихи</w:t>
      </w:r>
      <w:r w:rsidRPr="00816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Р. Рождественского написано очень много песен, которые </w:t>
      </w:r>
      <w:proofErr w:type="gramStart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proofErr w:type="gramEnd"/>
      <w:r w:rsidRPr="008160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несомненно слышали. Сейчас я предлагаю вам послушать</w:t>
      </w:r>
    </w:p>
    <w:p w:rsidR="008160B0" w:rsidRDefault="008160B0" w:rsidP="008160B0">
      <w:pPr>
        <w:jc w:val="both"/>
      </w:pPr>
    </w:p>
    <w:sectPr w:rsidR="0081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8F"/>
    <w:multiLevelType w:val="multilevel"/>
    <w:tmpl w:val="B37E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6D55"/>
    <w:multiLevelType w:val="multilevel"/>
    <w:tmpl w:val="846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0102F"/>
    <w:multiLevelType w:val="multilevel"/>
    <w:tmpl w:val="BBAC36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B563D4"/>
    <w:multiLevelType w:val="multilevel"/>
    <w:tmpl w:val="F978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94266"/>
    <w:multiLevelType w:val="multilevel"/>
    <w:tmpl w:val="298E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0B0"/>
    <w:rsid w:val="0016654C"/>
    <w:rsid w:val="004F09A4"/>
    <w:rsid w:val="0081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60B0"/>
    <w:rPr>
      <w:color w:val="0000FF"/>
      <w:u w:val="single"/>
    </w:rPr>
  </w:style>
  <w:style w:type="character" w:customStyle="1" w:styleId="dg-menu-tease">
    <w:name w:val="dg-menu-tease"/>
    <w:basedOn w:val="a0"/>
    <w:rsid w:val="008160B0"/>
  </w:style>
  <w:style w:type="character" w:customStyle="1" w:styleId="dg-menu-teaseglowing">
    <w:name w:val="dg-menu-tease__glowing"/>
    <w:basedOn w:val="a0"/>
    <w:rsid w:val="008160B0"/>
  </w:style>
  <w:style w:type="paragraph" w:styleId="a4">
    <w:name w:val="Normal (Web)"/>
    <w:basedOn w:val="a"/>
    <w:uiPriority w:val="99"/>
    <w:semiHidden/>
    <w:unhideWhenUsed/>
    <w:rsid w:val="008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global2special">
    <w:name w:val="iu-global2__special"/>
    <w:basedOn w:val="a"/>
    <w:rsid w:val="008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oginheader--order">
    <w:name w:val="dg-login__header--order"/>
    <w:basedOn w:val="a0"/>
    <w:rsid w:val="008160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0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0B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0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60B0"/>
    <w:rPr>
      <w:rFonts w:ascii="Arial" w:eastAsia="Times New Roman" w:hAnsi="Arial" w:cs="Arial"/>
      <w:vanish/>
      <w:sz w:val="16"/>
      <w:szCs w:val="16"/>
    </w:rPr>
  </w:style>
  <w:style w:type="character" w:customStyle="1" w:styleId="batitem">
    <w:name w:val="bat__item"/>
    <w:basedOn w:val="a0"/>
    <w:rsid w:val="008160B0"/>
  </w:style>
  <w:style w:type="character" w:customStyle="1" w:styleId="battext">
    <w:name w:val="bat__text"/>
    <w:basedOn w:val="a0"/>
    <w:rsid w:val="008160B0"/>
  </w:style>
  <w:style w:type="character" w:customStyle="1" w:styleId="batseparator">
    <w:name w:val="bat__separator"/>
    <w:basedOn w:val="a0"/>
    <w:rsid w:val="008160B0"/>
  </w:style>
  <w:style w:type="character" w:customStyle="1" w:styleId="batposition">
    <w:name w:val="bat__position"/>
    <w:basedOn w:val="a0"/>
    <w:rsid w:val="008160B0"/>
  </w:style>
  <w:style w:type="paragraph" w:customStyle="1" w:styleId="sg-text">
    <w:name w:val="sg-text"/>
    <w:basedOn w:val="a"/>
    <w:rsid w:val="008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6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2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8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272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5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092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124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5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0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35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605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9991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972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77326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35618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29880712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689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56010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0149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1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0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9372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59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98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36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1065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37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73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7987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</dc:creator>
  <cp:keywords/>
  <dc:description/>
  <cp:lastModifiedBy>1</cp:lastModifiedBy>
  <cp:revision>4</cp:revision>
  <dcterms:created xsi:type="dcterms:W3CDTF">2020-11-19T17:48:00Z</dcterms:created>
  <dcterms:modified xsi:type="dcterms:W3CDTF">2020-11-20T11:23:00Z</dcterms:modified>
</cp:coreProperties>
</file>