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0B" w:rsidRPr="00B3550B" w:rsidRDefault="00B3550B" w:rsidP="00B3550B">
      <w:pPr>
        <w:spacing w:after="0" w:line="270" w:lineRule="atLeast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Хусаинова </w:t>
      </w:r>
      <w:proofErr w:type="spellStart"/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Гульназ</w:t>
      </w:r>
      <w:proofErr w:type="spellEnd"/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Ураловна</w:t>
      </w:r>
      <w:proofErr w:type="spellEnd"/>
    </w:p>
    <w:p w:rsidR="00B3550B" w:rsidRPr="00B3550B" w:rsidRDefault="00B3550B" w:rsidP="00B3550B">
      <w:pPr>
        <w:spacing w:after="0" w:line="270" w:lineRule="atLeast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ГАПОУ </w:t>
      </w:r>
      <w:proofErr w:type="spellStart"/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Стерлитамакский</w:t>
      </w:r>
      <w:proofErr w:type="spellEnd"/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колле</w:t>
      </w:r>
      <w:proofErr w:type="gramStart"/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 стр</w:t>
      </w:r>
      <w:proofErr w:type="gramEnd"/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оительства</w:t>
      </w:r>
    </w:p>
    <w:p w:rsidR="00B3550B" w:rsidRPr="00B3550B" w:rsidRDefault="00B3550B" w:rsidP="00B3550B">
      <w:pPr>
        <w:spacing w:after="0" w:line="270" w:lineRule="atLeast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профессиональных технологий</w:t>
      </w:r>
    </w:p>
    <w:p w:rsidR="00B3550B" w:rsidRPr="00B3550B" w:rsidRDefault="00B3550B" w:rsidP="00B3550B">
      <w:pPr>
        <w:spacing w:after="0" w:line="270" w:lineRule="atLeast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куратор первого курса</w:t>
      </w:r>
    </w:p>
    <w:p w:rsidR="00452452" w:rsidRPr="00452452" w:rsidRDefault="00452452" w:rsidP="0045245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:rsidR="00452452" w:rsidRPr="00B3550B" w:rsidRDefault="00452452" w:rsidP="00452452">
      <w:pPr>
        <w:spacing w:after="0" w:line="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55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Методическая разработка классного часа</w:t>
      </w:r>
    </w:p>
    <w:p w:rsidR="00452452" w:rsidRPr="00B3550B" w:rsidRDefault="00452452" w:rsidP="00452452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355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"Информирован — значит, защищен"</w:t>
      </w:r>
    </w:p>
    <w:p w:rsidR="00452452" w:rsidRPr="00B3550B" w:rsidRDefault="00452452" w:rsidP="00452452">
      <w:pPr>
        <w:spacing w:after="0" w:line="240" w:lineRule="auto"/>
        <w:jc w:val="center"/>
        <w:textAlignment w:val="baseline"/>
        <w:rPr>
          <w:rFonts w:ascii="Segoe UI" w:eastAsia="Calibri" w:hAnsi="Segoe UI" w:cs="Segoe UI"/>
          <w:sz w:val="28"/>
          <w:szCs w:val="28"/>
          <w:lang w:eastAsia="ru-RU"/>
        </w:rPr>
      </w:pPr>
    </w:p>
    <w:p w:rsidR="00452452" w:rsidRDefault="00B3550B" w:rsidP="004524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</w:t>
      </w:r>
      <w:r w:rsidR="00452452">
        <w:rPr>
          <w:b/>
          <w:bCs/>
          <w:color w:val="000000"/>
          <w:sz w:val="27"/>
          <w:szCs w:val="27"/>
        </w:rPr>
        <w:t>ояснительная записка</w:t>
      </w:r>
    </w:p>
    <w:p w:rsidR="00452452" w:rsidRDefault="00452452" w:rsidP="004524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452452" w:rsidRDefault="00452452" w:rsidP="004524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Методическая разработка классного часа на тему «</w:t>
      </w:r>
      <w:r w:rsidR="003D778E" w:rsidRPr="003D778E">
        <w:rPr>
          <w:color w:val="000000"/>
          <w:sz w:val="27"/>
          <w:szCs w:val="27"/>
        </w:rPr>
        <w:t>Информирован — значит, защищен</w:t>
      </w:r>
      <w:r w:rsidR="003D778E">
        <w:rPr>
          <w:color w:val="000000"/>
          <w:sz w:val="27"/>
          <w:szCs w:val="27"/>
        </w:rPr>
        <w:t xml:space="preserve">» рассчитана на круг молодежи: учащихся </w:t>
      </w:r>
      <w:r>
        <w:rPr>
          <w:color w:val="000000"/>
          <w:sz w:val="27"/>
          <w:szCs w:val="27"/>
        </w:rPr>
        <w:t>среднего профессионального образования.</w:t>
      </w:r>
    </w:p>
    <w:p w:rsidR="00452452" w:rsidRDefault="00452452" w:rsidP="004524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Рекомендуется для использования в своей работе организаторами воспитательной</w:t>
      </w:r>
      <w:r w:rsidR="003D778E">
        <w:rPr>
          <w:color w:val="000000"/>
          <w:sz w:val="27"/>
          <w:szCs w:val="27"/>
        </w:rPr>
        <w:t xml:space="preserve"> работы</w:t>
      </w:r>
      <w:r>
        <w:rPr>
          <w:color w:val="000000"/>
          <w:sz w:val="27"/>
          <w:szCs w:val="27"/>
        </w:rPr>
        <w:t>, кураторами, преподавателями с целью пропаганды здорового образа жизни среди учащихся и студентов.</w:t>
      </w:r>
    </w:p>
    <w:p w:rsidR="00452452" w:rsidRDefault="00452452" w:rsidP="004524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Классный час представлен в форме диалога-размышления плавно переходящий в рассказ-описание с элементами рекомендаций, обращения к слушателям и побуждения их к размышлению.</w:t>
      </w:r>
    </w:p>
    <w:p w:rsidR="00452452" w:rsidRDefault="00452452" w:rsidP="004524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Особый акцент делается на таких фактах в поведении молодых людей, которые на сегодняшний день представляют особое опасение для общества: это ВИЧ-инфекция, его симптомы, пути заражения, профилактика, а также интернет-зависимость и ег</w:t>
      </w:r>
      <w:r w:rsidR="003D778E">
        <w:rPr>
          <w:color w:val="000000"/>
          <w:sz w:val="27"/>
          <w:szCs w:val="27"/>
        </w:rPr>
        <w:t>о вредные последствия</w:t>
      </w:r>
      <w:r>
        <w:rPr>
          <w:color w:val="000000"/>
          <w:sz w:val="27"/>
          <w:szCs w:val="27"/>
        </w:rPr>
        <w:t>.</w:t>
      </w:r>
    </w:p>
    <w:p w:rsidR="00452452" w:rsidRDefault="00452452" w:rsidP="004524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Ключевой частью мероприятия является описание правил з</w:t>
      </w:r>
      <w:r w:rsidR="003D778E">
        <w:rPr>
          <w:color w:val="000000"/>
          <w:sz w:val="27"/>
          <w:szCs w:val="27"/>
        </w:rPr>
        <w:t>дорового образа жизни</w:t>
      </w:r>
      <w:r>
        <w:rPr>
          <w:color w:val="000000"/>
          <w:sz w:val="27"/>
          <w:szCs w:val="27"/>
        </w:rPr>
        <w:t>, которые внушают слушателям оптимистический настрой, вызывают желание изменить отношение к своему здоровью, улучшить качество своей жизни.</w:t>
      </w:r>
    </w:p>
    <w:p w:rsidR="003B6A56" w:rsidRPr="003B6A56" w:rsidRDefault="003B6A56" w:rsidP="003B6A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3B6A56" w:rsidRPr="003B6A56" w:rsidRDefault="003B6A56" w:rsidP="003B6A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проблемами СПИДа за рубежом и в нашей стране;</w:t>
      </w:r>
    </w:p>
    <w:p w:rsidR="003B6A56" w:rsidRPr="003B6A56" w:rsidRDefault="003B6A56" w:rsidP="003B6A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наиболее полное представление об иммунной системе человека;</w:t>
      </w:r>
    </w:p>
    <w:p w:rsidR="003B6A56" w:rsidRPr="003B6A56" w:rsidRDefault="003B6A56" w:rsidP="003B6A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элементарные представления о передаче ВИЧ-инфекции;</w:t>
      </w:r>
    </w:p>
    <w:p w:rsidR="003B6A56" w:rsidRPr="003B6A56" w:rsidRDefault="003B6A56" w:rsidP="003B6A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профилактикой этого заболевания.</w:t>
      </w:r>
    </w:p>
    <w:p w:rsidR="003B6A56" w:rsidRPr="003B6A56" w:rsidRDefault="003B6A56" w:rsidP="003B6A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Оборудование: 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карта-таблица иммунной системы; таблица проникновения ВИЧ в организм человека; плакаты о профилактике СПИДа; брошюры.</w:t>
      </w:r>
    </w:p>
    <w:p w:rsidR="003B6A56" w:rsidRPr="003B6A56" w:rsidRDefault="003B6A56" w:rsidP="003B6A5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мероприятия: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заранее (за месяц) раздать учащимся вопросы и попросить их ответить письменно.</w:t>
      </w:r>
    </w:p>
    <w:p w:rsidR="003B6A56" w:rsidRPr="003B6A56" w:rsidRDefault="003B6A56" w:rsidP="003B6A56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Преподаватель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1988 году ВОЗ (Всемирная организация здравоохранения) приняла решение - Всемирный день борьбы со СПИДом будет отмечаться ежегодно 1 декабря. В этот день необходимо довести до всеобщего сведения главную идею, что самая дешевая и эффективная мера борьбы с этой болезнью - санитарное просвещение и информирование населения.</w:t>
      </w:r>
    </w:p>
    <w:p w:rsidR="003B6A56" w:rsidRPr="003B6A56" w:rsidRDefault="003D778E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</w:t>
      </w:r>
      <w:r w:rsidR="003B6A56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 зачитывает вопрос и просит ребят на него ответить, используя свои записи. Есл</w:t>
      </w:r>
      <w:r w:rsid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есть необходимость, то преподаватель</w:t>
      </w:r>
      <w:r w:rsidR="003B6A56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дополняет их ответы.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(с предполагаемыми ответами).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Что такое СПИД?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СПИД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синдром приобретенного иммунодефицита.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Синдром - потому что существует большое количество признаков, симптомов, осложнений, связанных с заболеванием.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Приобретенный - заболевание не обусловлено генетической предрасположенностью, а приобретается специфическим образом.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Иммунодефицит - иммунная система подавляется и теряет способность сопротивляться инфекциям.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СПИД - не болезнь в собственном смысле этого слова, он лишь создает условия для других инфекционных заболеваний.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Является ли СПИД заразным заболеванием?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СПИД является заразным заболеванием. СПИД – последняя (терминальная) стадия ВИЧ – инфекции. Вирус, попадая в другой организм, заражает его.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Кто такие вирусы?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Мельчайшие и вездесущие, лежащие на грани живого и неживого вирусы (от лат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Virus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“яд”) иногда выделяют в отдельное царство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Vira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поводу их происхождения существует немало гипотез. Одни учёные считают, что вирусы – потомки бактерий. Структура, их упростилась в результате приспособления к паразитическому существованию. Другие предполагают, что далёкими предками вирусов были клеточные органоиды – митохондрии, хлоропласты и т. д. Наконец, третьи склонны рассматривать вирусы как часть генома – суммы всех генов нормального организма. Вирусы представляют неклеточную форму жизни. Они состоят из небольшого количества ДНК или РНК, заключенного в белковую оболочку. Вне клеток живых организмов вирусы жить не могут, поэтому, попадая во внешнюю среду, они переходят в кристаллическое состояние.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каким бы ни был эволюционный путь вирусов, его результат оказался весьма впечатляющим: появились удивительно совершенные, чрезвычайно рационально устроенные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суперпаразиты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“разбойничают” на внутриклеточном, генетическом уровне.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 вирус русским ученым Ивановским Д. И. в 1892 году. Это был вирус табачной мозаики.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Какова структура вируса? Как вирус проникает в клетку? Как происходит его размножение (репликация)?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вирусы имеют два “лица”, т. е. существуют в двух формах. В форме покоящейся, или внеклеточной, - это вирионы – частицы, в состав которых обязательно входят нуклеиновая кислота (1 или 2 нити ДНК или 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РНК) и защищающая её белковая оболочка. Так устроены только простые вирусы.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сложных вирусов вирион помимо этого минимального набора может содержать другие белки.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ВИЧ относится к группе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ретровирусов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состав этого вируса входят две нити РНК и фермент ревертаза, способный осуществлять обратную транскрипцию, т. е. передачу генетической информации от РНК к ДНК. ВИЧ обладает уникальной изменчивостью, которая в 5 раз превышает изменчивость вируса гриппа и в 100 раз выше, чем у вируса гепатита В. Инфекция начинается на клеточном уровне, когда вирус поражает Т-лимфоциты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информация об устройстве вириона записана в нуклеиновой кислоте. ДНК может быть линейной или кольцевой. РНК чаще всего линейная, зато у некоторых вирусов она лежит в частице не одной длинной молекулой, а в виде набора кусочков – фрагментов. Каждый кусочек несёт свою часть генетической программы вируса. Количество наследственной информации у разных видов вирусов сильно отличается: от 3 генов до 200.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Проникновению вируса в цитоплазму клетки предшествует связывание его с особым белком – рецептором, находящимся на поверхности клетки. Специальный белок вируса “узнает” соответствующий рецептор на поверхности клетки. Участок поверхности клетки, к которому присоединился вирус, погружается в цитоплазму и превращается в вакуоль. Вакуоль, стенка которой состоит из цитоплазматической мембраны, может сливаться с другими вакуолями или ядром. Так вирус доставляется в любой участок клетки. У вирусов бактерий путь проникновения в клетку другой. Бактериофаг вводит полый стержень в клетку и выталкивает через него ДНК или РНК.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Стадии репликации вирусов.</w:t>
      </w:r>
    </w:p>
    <w:p w:rsidR="003B6A56" w:rsidRPr="003B6A56" w:rsidRDefault="003B6A56" w:rsidP="003D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Адсорбция – процесс прикрепления вируса к поверхности клетки.</w:t>
      </w:r>
    </w:p>
    <w:p w:rsidR="003B6A56" w:rsidRPr="003B6A56" w:rsidRDefault="003B6A56" w:rsidP="003D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Инъекция – проникновение внутрь вируса.</w:t>
      </w:r>
    </w:p>
    <w:p w:rsidR="003B6A56" w:rsidRPr="003B6A56" w:rsidRDefault="003B6A56" w:rsidP="003D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Репликация – за счет нуклеотидов, содержащихся в клетке.</w:t>
      </w:r>
    </w:p>
    <w:p w:rsidR="003B6A56" w:rsidRPr="003B6A56" w:rsidRDefault="003B6A56" w:rsidP="003D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Синтез вирусных белков (белков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капсида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ферментов) – происходит на рибосомах клетки.</w:t>
      </w:r>
    </w:p>
    <w:p w:rsidR="003B6A56" w:rsidRPr="003B6A56" w:rsidRDefault="003B6A56" w:rsidP="003D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Сборка вирусных частиц – осуществляется из синтезированных пораженной клеткой вирусных нуклеиновых кислот и вирусных белков.</w:t>
      </w:r>
    </w:p>
    <w:p w:rsidR="003B6A56" w:rsidRPr="003B6A56" w:rsidRDefault="003B6A56" w:rsidP="003D7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 вирусных частиц из пораженной клетки. У бактерий часто сопровождается лизисом (разрушением) клетки, у эукариот происходит путем выпячивания оболочки клетки и “выталкивание” вирусных частиц в окружающую среду. Новые частицы вируса, очутившись в окружающей среде, заражают новые клетки, и цикл развития вируса повторяется снова.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Однозначны ли понятия ВИЧ и СПИД?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 (Вирус Иммунодефицита Человека) – это вирус, который передаётся от человека к человеку определёнными путями и вызывает нарушение функций или разрушение иммунной системы организма человека.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 – инфекция – это заболевание, возникающее при проникновении в организм человека вируса иммунодефицита.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 – это сокращение от Синдрома Приобретённого Иммунного Дефицита. Это последняя (терминальная) стадия ВИЧ – инфекции.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Как передаётся ВИЧ – инфекция?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 иммунодефицита может попасть в организм человека только</w:t>
      </w:r>
      <w:proofErr w:type="gram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 незащищённом половом контакте с ВИЧ-инфицированным или больным СПИДом.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При попадании крови ВИЧ-инфицированного или больного СПИДом в организм здорового человека.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 ВИЧ-инфицированной или больной СПИДом матери – ребёнку. Это может произойти во время беременности, родов и кормления материнским молоком.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ВИЧ распространяется при половых контактах (как гомо-, так и гетеросексуальных).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 переливании донорской крови.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 использовании плохо простерилизованных медицинских инструментов.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Считается, что через воздух, воду, пищу, укусы насекомых ВИЧ не передается.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Как ВИЧ переходит в стадию СПИДа?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</w:t>
      </w:r>
      <w:r w:rsidRPr="003B6A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(синдром приобретенного иммунодефицита) является поздней стадией ВИЧ-инфекции (вируса иммунодефицита человека). Через несколько недель после заражения ВИЧ иногда повышается температура, увеличиваются лимфатические узлы, появляются красные пятна на коже. Но такие признаки бывают не всегда, а если появляются, то быстро исчезают. Через несколько месяцев или лет снижается иммунитет. ВИЧ поражает главные клетки иммунной системы — лимфоциты. В результате СПИД проявляется в виде опухолей, либо инфекций. Через 3-10 лет после заражения человек может умереть.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Может ли единичный контакт привести к заражению?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может. Если это будет половой контакт без презерватива или, это будет инъекция нестерильным шприцом, т. е. шприцом, которым пользовался ВИЧ – инфицированный или больной СПИДом.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9. Какие группы населения наиболее подвержены риску заражения?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подвержены риску заражения: наркоманы и люди, которые ведут беспорядочную половую жизнь, т. е. часто меняющие половых партнеров с незащищенным сексом.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Через какое время человек может определить, инфицирован он или нет?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человека проявление болезни может происходить по разному: от 2-3 недель до 6-12 месяцев (в среднем – через 3 месяца).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Что такое тест на ВИЧ?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Поставить диагноз ВИЧ-инфекции может только врач на основании клинических данных и положительного лабораторного исследования крови на вирус иммунодефицита.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через 5 дней после заражения в крови появляются специфические антитела против вируса ВИЧ, которые можно обнаружить. Эта реакция проявляется наиболее ярко между второй и седьмой неделями.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сдает кровь из вены, её отвозят на станцию переливания крови (там есть лаборатория СПИДа). Сам тест очень сложный, но длится всего несколько минут. Тестом определяется в крови человека наличие специфических белков (антител) на присутствие в организме вируса СПИДа. Результат теста может быть положительным (если такие антитела присутствуют) или отрицательным (если таких антител нет). Положительный результат теста свидетельствует о том, что человек болен.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Что такое период “окна”?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 “окна” (инкубационный период) – время от момента заражения до появления первых симптомов заболевания или до появления 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лабораторных признаков заболевания (защитных белков в крови). Длится этот период от 2-3 недель до 6-12 месяцев (в среднем 3 месяца).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Можно ли по внешнему виду определить, заражен человек ВИЧ или нет?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 может находиться в организме десять и более лет, прежде чем человек почувствует какие-либо симптомы заболевания. В течение этого периода человек может выглядеть и чувствовать себя абсолютно здоровым, но при этом может передать этот вирус другим.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образом: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получить ВИЧ, даже не подозревая этого;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передать ВИЧ другим, не зная об этом.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 Каковы клинические проявления СПИДа?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Инфицирование ВИЧ ещё не означает заболевание СПИДом. У большинства зараженных людей в течение 3-5 лет, а у многих даже до 12 лет протекает стадия бессимптомного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вирусоносительства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время которой носитель опасен, т. к. может заразить других.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многих зараженных развивается “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симптомокомплекс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родственный СПИДу” (ARC - AIDS -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related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comlpex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который проявляется увеличением лимфоузлов, поносом, лихорадкой, ночным потом, стоматитом, целым рядом инфекций (грибки, герпес). Чем дальше длится этот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симптомокомплекс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 больше риск развития активной формы СПИДа.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Проявления СПИДа разнообразны: поражение центральной нервной системы (вплоть до хронического менингита и слабоумия), а также лейкозы и образование опухолей.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 Всегда ли у ВИЧ-инфицированного развивается СПИД?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Однозначно, всегда. Если человек инфицирован, это ещё не значит, что у него сразу разовьётся СПИД, но разовьётся обязательно. Вирус может 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находиться в организме до 10 лет и более, он постепенно разрушает иммунную систему, и, в конце концов, она становится такой слабой, что у человека появляются серьёзные проблемы со здоровьем.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 Следует ли опасаться общения в быту с людьми, заражёнными СПИДом?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Опасаться общения с людьми</w:t>
      </w:r>
      <w:proofErr w:type="gram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больными СПИДом, не стоит.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ВИЧ-инфекция не передаётся в быту.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Невозможно заразиться, пользуясь с ВИЧ – инфицированными общей посудой, туалетом, плавая с ними в одном бассейне, здороваясь и обнимаясь.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17. Почему ВИЧ может жить только в организме человека?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 может жить только в организме человека, так как вирус способен взаимодействовать только с клетками человека, в которых присутствуют специфические белки, не свойственные для животных.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18. Можно ли предупредить заражение ВИЧ при половом контакте?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Предупредить заражение ВИЧ при половом контакте можно если: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будет постоянный половой партнёр;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будете пользоваться презервативом (презерватив обязательно должен покупаться в аптеках и стоить он должен не менее 10 рублей за штуку, а не за пачку).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 Почему возникают случаи дискриминации ВИЧ-инфицированных?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Случаи дискриминации ВИЧ-инфицированных возникают из-за того, что большинство людей испытывают просто “животный” страх перед этим заболеванием и из-за незнания истинных путей передачи и профилактики ВИЧ-инфекции.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20. В каком году был обнаружен вирус СПИДа?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Эпидемия ВИЧ впервые возникла в начале 70-х гг. XX в.</w:t>
      </w:r>
      <w:proofErr w:type="gram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вирус был обнаружен в 1985 г. (по другим источникам в1983 году). К 2005 г. в мире умерло от СПИДа около 20 млн человек, а заражены ВИЧ около 40 млн жителей планеты.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21. В какой стране это произошло?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 впервые был обнаружен в США в 1981 году. В 1981 г. среди группы жителей Сан-Франциско (США) были обнаружены люди, больные странными и редкими формами воспаления лёгких и различных опухолей. Заболевание заканчивалось смертью. Как выяснилось, у этих больных был резко ослаблен иммунитет (защитные свойства) организма. Людей начали убивать самые разнообразные микробы, в обычных условиях вызывающие лишь лёгкое недомогание. Болезнь назвали СПИДом (синдромом приобретённого иммунодефицита).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клиническая картина нового заболевания была описана в медицинской литературе, стали приходить сообщения о больных в других странах.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1983 году был выделен вирус, ныне известный как вирус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иммунодефицита человека или ВИЧ. Честь открытия принадлежит Люку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Монтанье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(Франция) и Роберту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Галло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(США). Методы анализа крови для обнаружения ВИЧ (по наличию антител к нему) были разработаны в 1985 году.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Постепенно эпидемия новой болезни распространилась по всему миру. Возбудители болезни — вирусы — были одновременно открыты биологами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Монтанье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Франции и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Галло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США в 1983 г. Позднее вирусы СПИДа человека и похожие на них были обнаружены у четырёх видов обезьян. Для человека опасны вирусы шимпанзе (СПИД-1) и дымчатого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мангобея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(СПИД-2).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22. Существуют ли какие-либо способы лечения ВИЧ-инфекции?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сих пор медицина не может найти лекарство против СПИДа. Существующие средства могут только поддержать здоровье и замедлить течение болезни, но не прекратить её совсем. Создание же вакцин против СПИДа — дело, по-видимому, столь же сложное, как и создание вакцин против гриппа, ввиду большой изменчивости вируса. ВИЧ обладает уникальной изменчивостью, которая в 5 раз превышает изменчивость вируса гриппа и в 100 раз выше, чем у вируса гепатита В.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Лечение пока малоэффективно (основной препарат —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азидотимидин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надежных лекарственных препаратов для лечения СПИДа до сих пор нет, смертельный исход для всех этих людей практически предопределен.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реализации “Приоритетного национального проекта в сфере здравоохранения” на профилактику и борьбу с ВИЧ/СПИДом выделено 3,1 млрд. рублей. Деньги будут направлены на профилактику и лечение ВИЧ – инфицированных.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23. В чём состоит сложность лечения ВИЧ-инфекции?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АнтиСпид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-препараты воздействуют на определенные ферменты вируса, в связи с чем прекращается его размножение. К сожалению, полностью излечить больного с помощью лекарства пока невозможно. Дело в том, что вирус СПИДа встраивается в геном клетки различных органов и его оттуда не вытащить. С помощью препаратов можно добиться того, чтобы вирус исчез из крови. Свободных частиц нет, он не заражает новые клетки, 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но все равно сохраняется в организме; и как только прием препарата прекращается, вновь появляется в крови.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 Какова эпидемиологическая ситуация с ВИЧ-инфекцией в Кемеровской области, г. Анжеро-Судженске?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Эпидемическая ситуация по ВИЧ-инфекции в Сибирском федеральном округе, как и в других округах России остаётся напряжённой. Так, на 01. 10. 2007 г. Зарегистрировано 47998 ВИЧ-инфицированных, что составляет более 13,0% от общего числа выявленных в России и около 0,3% взрослого населения округа в возрасте от 15 до 49 лет. С 1996 года в Сибири доминирует парентеральный (инъекционный) путь передачи возбудителя, связанный с немедицинским внутривенным введением наркотических средств, удельный вес его составил 50,6%. Однако, с 2001 года активизируется половой (гетеросексуальный) путь передачи, который составляет сейчас 47%.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Кемеровская область относится к регионам с высоким уровнем пораженности ВИЧ – от 151 до 300 ВИЧ-инфицированных на 100 тыс. жителей. Всего на территории нашей области зарегистрировано 8646 случаев ВИЧ – инфекции.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1 декабря в г. Анжеро-Судженске зарегистрировано 120 человек: 66 мужчин, 50 женщин, 1 подросток, 3 ребенка (в возрасте от 2,5 до 62 лет). За 11 месяцев 2007 года зарегистрировано вновь выявленных ВИЧ-инфицированных 20 человек (в возрасте от 1,5 лет до 36):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мужчин, 8 женщин, 1 подросток (17 лет) – половым путём), 3 ребёнка – младшему 1,5 года (2 ребёнка заразились от мам). За текущий год соотношение мужчин и женщин составляет 1: 1. 100% женщин находится в детородном возрасте.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25. Какие методы, на Ваш взгляд, могут быть использованы Администрацией г. Анжеро-Судженска для профилактики распространения ВИЧ-инфекции в городе?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методы профилактики – медикам надо чаще выходить с лекциями и беседами в школы, на предприятия. Говорить с детьми надо доступным языком и в небольших группах. Больше выпускать красочных плакатов и буклетов о возможных путях заражения СПИДом. В лекциях и 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беседах основной упор надо делать на правильное половое воспитание, ограничение числа половых партнеров, использование презервативов; использование шприцев, игл, систем для трансфузии разового пользования; тщательная стерилизация медицинских инструментов; проведение массовых обследований на ВИЧ-инфекцию.</w:t>
      </w:r>
    </w:p>
    <w:p w:rsid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Российской Федерации установлена уголовная ответственность за заведомое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подставление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другого лица в опасность заражения, а также за заражение заболеванием СПИД (ВИЧ-инфекцией).</w:t>
      </w: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786D" w:rsidRDefault="008B786D" w:rsidP="003D778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550B" w:rsidRDefault="00B3550B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550B" w:rsidRDefault="00B3550B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550B" w:rsidRDefault="00B3550B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550B" w:rsidRDefault="00B3550B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550B" w:rsidRDefault="00B3550B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550B" w:rsidRDefault="00B3550B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3B6A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</w:t>
      </w:r>
    </w:p>
    <w:p w:rsidR="008B786D" w:rsidRPr="003B6A56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Карта-таблица иммунной системы</w:t>
      </w:r>
    </w:p>
    <w:p w:rsid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F20D25" wp14:editId="59053140">
            <wp:extent cx="4940300" cy="3491230"/>
            <wp:effectExtent l="0" t="0" r="0" b="0"/>
            <wp:docPr id="1" name="Рисунок 1" descr="ÐÐ°ÑÑÐ¸Ð½ÐºÐ¸ Ð¿Ð¾ Ð·Ð°Ð¿ÑÐ¾ÑÑ ÐºÐ°ÑÑÐ°-ÑÐ°Ð±Ð»Ð¸ÑÐ° Ð¸Ð¼Ð¼ÑÐ½Ð½Ð¾Ð¹ ÑÐ¸ÑÑ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°-ÑÐ°Ð±Ð»Ð¸ÑÐ° Ð¸Ð¼Ð¼ÑÐ½Ð½Ð¾Ð¹ ÑÐ¸ÑÑÐµÐ¼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6D" w:rsidRPr="008B786D" w:rsidRDefault="008B786D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78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8B786D">
        <w:rPr>
          <w:b/>
        </w:rPr>
        <w:t xml:space="preserve"> </w:t>
      </w:r>
      <w:r w:rsidRPr="008B78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Таблица проникновения ВИЧ в организм человека</w:t>
      </w:r>
    </w:p>
    <w:p w:rsidR="008B786D" w:rsidRDefault="008B786D" w:rsidP="003D778E">
      <w:pPr>
        <w:shd w:val="clear" w:color="auto" w:fill="FFFFFF"/>
        <w:tabs>
          <w:tab w:val="center" w:pos="4677"/>
        </w:tabs>
        <w:spacing w:after="135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31D966" wp14:editId="6E552E60">
            <wp:extent cx="4898687" cy="3676403"/>
            <wp:effectExtent l="0" t="0" r="0" b="635"/>
            <wp:docPr id="2" name="Рисунок 2" descr="ÐÐ°ÑÑÐ¸Ð½ÐºÐ¸ Ð¿Ð¾ Ð·Ð°Ð¿ÑÐ¾ÑÑ ÑÐ°Ð±Ð»Ð¸ÑÐ° Ð¿ÑÐ¾Ð½Ð¸ÐºÐ½Ð¾Ð²ÐµÐ½Ð¸Ñ ÐÐÐ§ Ð² Ð¾ÑÐ³Ð°Ð½Ð¸Ð·Ð¼ ÑÐµÐ»Ð¾Ð²Ðµ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Ð°Ð±Ð»Ð¸ÑÐ° Ð¿ÑÐ¾Ð½Ð¸ÐºÐ½Ð¾Ð²ÐµÐ½Ð¸Ñ ÐÐÐ§ Ð² Ð¾ÑÐ³Ð°Ð½Ð¸Ð·Ð¼ ÑÐµÐ»Ð¾Ð²ÐµÐº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70" cy="369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8B786D" w:rsidRDefault="008B786D" w:rsidP="003D778E">
      <w:pPr>
        <w:shd w:val="clear" w:color="auto" w:fill="FFFFFF"/>
        <w:tabs>
          <w:tab w:val="center" w:pos="4677"/>
        </w:tabs>
        <w:spacing w:after="135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6A56" w:rsidRDefault="003B6A56" w:rsidP="003D778E">
      <w:pPr>
        <w:shd w:val="clear" w:color="auto" w:fill="FFFFFF"/>
        <w:tabs>
          <w:tab w:val="center" w:pos="4677"/>
        </w:tabs>
        <w:spacing w:after="13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используемой литературы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Билич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Г.,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Назарова Л. Медицинская популярная энциклопедия. Человек и его здоровье. Москва: ВЕЧЕ, 1997.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Богданова Т. </w:t>
      </w:r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Л.,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Солодова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А. Биология: Справочное пособие для старшеклассников и поступающих в вузы. – </w:t>
      </w:r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АСТ-ПРЕСС ШКОЛА, 2002.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Информационный бюллетень городской поликлиники № 5. Врач-эпидемиолог Консультативно-диагностического кабинета Никулина Людмила Карловна, 2006.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Фадеева Г. А. Международные экологические акции в школе. 7-9 классы. – Волгоград: Учитель, 2005.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Федорова М. </w:t>
      </w:r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З.,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Кучменко В. С. , Лукина Т. П. Экология человека. Культура здоровья: Учебное пособие для учащихся 8 класса общеобразовательных учреждений. – </w:t>
      </w:r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Вентана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-Граф, 2004.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Энциклопедия для детей. т. 2. Биология. – 5-ое </w:t>
      </w:r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изд., </w:t>
      </w:r>
      <w:proofErr w:type="spellStart"/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/ Глав</w:t>
      </w:r>
      <w:proofErr w:type="gram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едактор М. Д. Аксёнова. – </w:t>
      </w:r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Аванта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+, 2001.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Энциклопедия Кирилла и </w:t>
      </w:r>
      <w:proofErr w:type="spellStart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Мефодия</w:t>
      </w:r>
      <w:proofErr w:type="spellEnd"/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(компьютерный вариант), 2007.</w:t>
      </w:r>
    </w:p>
    <w:p w:rsidR="003B6A56" w:rsidRPr="003B6A56" w:rsidRDefault="003B6A56" w:rsidP="003D778E">
      <w:pPr>
        <w:shd w:val="clear" w:color="auto" w:fill="FFFFFF"/>
        <w:spacing w:after="135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Я иду на урок биологии: Человек и его здоровье: Книга для учителя. – </w:t>
      </w:r>
      <w:r w:rsidR="008B786D"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</w:t>
      </w:r>
      <w:r w:rsidRPr="003B6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Издательство “Первое сентября”, 2001</w:t>
      </w:r>
    </w:p>
    <w:p w:rsidR="00534345" w:rsidRDefault="00B3550B" w:rsidP="003D778E">
      <w:pPr>
        <w:ind w:firstLine="709"/>
      </w:pPr>
    </w:p>
    <w:sectPr w:rsidR="0053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FB"/>
    <w:multiLevelType w:val="multilevel"/>
    <w:tmpl w:val="8238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34F4E"/>
    <w:multiLevelType w:val="multilevel"/>
    <w:tmpl w:val="4AD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909B5"/>
    <w:multiLevelType w:val="multilevel"/>
    <w:tmpl w:val="1DF4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56"/>
    <w:rsid w:val="003B6A56"/>
    <w:rsid w:val="003D778E"/>
    <w:rsid w:val="00452452"/>
    <w:rsid w:val="007468EB"/>
    <w:rsid w:val="008B786D"/>
    <w:rsid w:val="00B3550B"/>
    <w:rsid w:val="00B45409"/>
    <w:rsid w:val="00CF6BA3"/>
    <w:rsid w:val="00E447C4"/>
    <w:rsid w:val="00E5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</cp:revision>
  <cp:lastPrinted>2018-06-13T06:25:00Z</cp:lastPrinted>
  <dcterms:created xsi:type="dcterms:W3CDTF">2018-06-13T05:51:00Z</dcterms:created>
  <dcterms:modified xsi:type="dcterms:W3CDTF">2019-01-23T14:47:00Z</dcterms:modified>
</cp:coreProperties>
</file>