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72" w:rsidRPr="00B80472" w:rsidRDefault="00B80472" w:rsidP="00B8047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Чумак Вера Анатольевна</w:t>
      </w:r>
    </w:p>
    <w:p w:rsidR="00B80472" w:rsidRPr="00B80472" w:rsidRDefault="00B80472" w:rsidP="00B8047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  <w:r w:rsidRPr="00B804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Молчанова Ирина Георгиевна</w:t>
      </w:r>
    </w:p>
    <w:p w:rsidR="00B80472" w:rsidRPr="00B80472" w:rsidRDefault="00B80472" w:rsidP="00B8047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B8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реподаватель,</w:t>
      </w:r>
    </w:p>
    <w:p w:rsidR="004F7BB0" w:rsidRPr="00B80472" w:rsidRDefault="00B80472" w:rsidP="00B804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 "</w:t>
      </w:r>
      <w:proofErr w:type="spellStart"/>
      <w:r w:rsidRPr="00B8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Нижневартовский</w:t>
      </w:r>
      <w:proofErr w:type="spellEnd"/>
      <w:r w:rsidRPr="00B8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политехнический колледж"</w:t>
      </w:r>
    </w:p>
    <w:p w:rsidR="00B80472" w:rsidRDefault="00B80472" w:rsidP="00B804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BB0" w:rsidRPr="00B80472" w:rsidRDefault="004F7BB0" w:rsidP="00B804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72">
        <w:rPr>
          <w:rFonts w:ascii="Times New Roman" w:hAnsi="Times New Roman" w:cs="Times New Roman"/>
          <w:b/>
          <w:sz w:val="28"/>
          <w:szCs w:val="28"/>
        </w:rPr>
        <w:t>Фонды оценочных сре</w:t>
      </w:r>
      <w:proofErr w:type="gramStart"/>
      <w:r w:rsidRPr="00B80472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B80472">
        <w:rPr>
          <w:rFonts w:ascii="Times New Roman" w:hAnsi="Times New Roman" w:cs="Times New Roman"/>
          <w:b/>
          <w:sz w:val="28"/>
          <w:szCs w:val="28"/>
        </w:rPr>
        <w:t xml:space="preserve">я проведения промежуточной аттестации </w:t>
      </w:r>
    </w:p>
    <w:p w:rsidR="004F7BB0" w:rsidRPr="00B80472" w:rsidRDefault="004F7BB0" w:rsidP="00B804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72">
        <w:rPr>
          <w:rFonts w:ascii="Times New Roman" w:hAnsi="Times New Roman" w:cs="Times New Roman"/>
          <w:b/>
          <w:sz w:val="28"/>
          <w:szCs w:val="28"/>
        </w:rPr>
        <w:t>по программе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F7BB0" w:rsidRPr="00B80472" w:rsidTr="001A0C2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B0" w:rsidRPr="00B80472" w:rsidRDefault="003C4E64" w:rsidP="00B804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472">
              <w:rPr>
                <w:rFonts w:ascii="Times New Roman" w:hAnsi="Times New Roman" w:cs="Times New Roman"/>
                <w:b/>
                <w:sz w:val="28"/>
                <w:szCs w:val="28"/>
              </w:rPr>
              <w:t>ОУД.03</w:t>
            </w:r>
            <w:r w:rsidR="004F7BB0" w:rsidRPr="00B80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(б) ИНОСТРАННЫЙ ЯЗЫК </w:t>
            </w:r>
          </w:p>
        </w:tc>
      </w:tr>
    </w:tbl>
    <w:p w:rsidR="004F7BB0" w:rsidRPr="000C1C78" w:rsidRDefault="004F7BB0" w:rsidP="004F7BB0">
      <w:pPr>
        <w:spacing w:line="360" w:lineRule="auto"/>
        <w:jc w:val="center"/>
        <w:rPr>
          <w:sz w:val="16"/>
          <w:szCs w:val="16"/>
        </w:rPr>
      </w:pPr>
      <w:r w:rsidRPr="000C1C78">
        <w:rPr>
          <w:sz w:val="16"/>
          <w:szCs w:val="16"/>
        </w:rPr>
        <w:t>наименование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F7BB0" w:rsidTr="001A0C2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B0" w:rsidRPr="004F7BB0" w:rsidRDefault="004F7BB0" w:rsidP="004F7BB0">
            <w:pPr>
              <w:pStyle w:val="Style5"/>
              <w:widowControl/>
              <w:spacing w:line="276" w:lineRule="auto"/>
              <w:ind w:right="-14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подготовки квалифицированных рабочих в соответствии с ФГОС СПО по профессиям   </w:t>
            </w:r>
            <w:r w:rsidRPr="004F7BB0">
              <w:rPr>
                <w:sz w:val="28"/>
                <w:szCs w:val="28"/>
              </w:rPr>
              <w:t xml:space="preserve">09.01.02 Наладчик компьютерных сетей; </w:t>
            </w:r>
          </w:p>
          <w:p w:rsidR="004F7BB0" w:rsidRPr="00824F28" w:rsidRDefault="004F7BB0" w:rsidP="004F7BB0">
            <w:pPr>
              <w:pStyle w:val="Style5"/>
              <w:widowControl/>
              <w:spacing w:line="276" w:lineRule="auto"/>
              <w:ind w:right="-144" w:firstLine="0"/>
            </w:pPr>
            <w:r w:rsidRPr="004F7BB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4F7BB0">
              <w:rPr>
                <w:sz w:val="28"/>
                <w:szCs w:val="28"/>
              </w:rPr>
              <w:t xml:space="preserve"> 09.01.03Мастер по обработке цифровой информации</w:t>
            </w:r>
          </w:p>
        </w:tc>
      </w:tr>
    </w:tbl>
    <w:p w:rsidR="004F7BB0" w:rsidRPr="000C1C78" w:rsidRDefault="004F7BB0" w:rsidP="004F7BB0">
      <w:pPr>
        <w:spacing w:line="360" w:lineRule="auto"/>
        <w:jc w:val="center"/>
        <w:rPr>
          <w:sz w:val="16"/>
          <w:szCs w:val="16"/>
        </w:rPr>
      </w:pPr>
      <w:r w:rsidRPr="000C1C78">
        <w:rPr>
          <w:sz w:val="16"/>
          <w:szCs w:val="16"/>
        </w:rPr>
        <w:t>код, наименование профессии/специальности</w:t>
      </w:r>
    </w:p>
    <w:p w:rsidR="004F7BB0" w:rsidRDefault="004F7BB0" w:rsidP="004F7BB0">
      <w:pPr>
        <w:jc w:val="center"/>
      </w:pPr>
    </w:p>
    <w:p w:rsidR="004F7BB0" w:rsidRPr="005F20A0" w:rsidRDefault="004F7BB0" w:rsidP="004F7BB0">
      <w:pPr>
        <w:pStyle w:val="Style5"/>
        <w:widowControl/>
        <w:spacing w:line="276" w:lineRule="auto"/>
        <w:ind w:right="-144" w:firstLine="0"/>
        <w:rPr>
          <w:sz w:val="28"/>
          <w:szCs w:val="28"/>
        </w:rPr>
      </w:pPr>
      <w:r w:rsidRPr="005F20A0">
        <w:rPr>
          <w:sz w:val="28"/>
          <w:szCs w:val="28"/>
        </w:rPr>
        <w:t>Комплект  оценочных сре</w:t>
      </w:r>
      <w:proofErr w:type="gramStart"/>
      <w:r w:rsidRPr="005F20A0">
        <w:rPr>
          <w:sz w:val="28"/>
          <w:szCs w:val="28"/>
        </w:rPr>
        <w:t>дств дл</w:t>
      </w:r>
      <w:proofErr w:type="gramEnd"/>
      <w:r w:rsidRPr="005F20A0">
        <w:rPr>
          <w:sz w:val="28"/>
          <w:szCs w:val="28"/>
        </w:rPr>
        <w:t>я проведения промежуточной аттестации по учебной дисциплине иностранный язык разработан  в соответствии с требованиями  федерального государственного образовательно</w:t>
      </w:r>
      <w:r>
        <w:rPr>
          <w:sz w:val="28"/>
          <w:szCs w:val="28"/>
        </w:rPr>
        <w:t>го стандарта (ФГОС) по профессиям</w:t>
      </w:r>
      <w:r w:rsidRPr="005F20A0">
        <w:rPr>
          <w:sz w:val="28"/>
          <w:szCs w:val="28"/>
        </w:rPr>
        <w:t xml:space="preserve">: </w:t>
      </w:r>
      <w:r w:rsidRPr="004F7BB0">
        <w:rPr>
          <w:sz w:val="28"/>
          <w:szCs w:val="28"/>
        </w:rPr>
        <w:t>09.01.02 Наладчик компьютерных сетей; 09.01.03Мастер по обработке цифровой информации</w:t>
      </w:r>
    </w:p>
    <w:p w:rsidR="004F7BB0" w:rsidRDefault="004F7BB0" w:rsidP="004F7B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7BB0" w:rsidRPr="005F20A0" w:rsidRDefault="004F7BB0" w:rsidP="004F7BB0">
      <w:pPr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5F20A0">
        <w:rPr>
          <w:rFonts w:ascii="Times New Roman" w:hAnsi="Times New Roman" w:cs="Times New Roman"/>
          <w:sz w:val="28"/>
          <w:szCs w:val="28"/>
        </w:rPr>
        <w:t xml:space="preserve"> бюджетное учреждение среднего профессионального образования Ханты-Мансийского автономного округ</w:t>
      </w:r>
      <w:proofErr w:type="gramStart"/>
      <w:r w:rsidRPr="005F20A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F20A0">
        <w:rPr>
          <w:rFonts w:ascii="Times New Roman" w:hAnsi="Times New Roman" w:cs="Times New Roman"/>
          <w:sz w:val="28"/>
          <w:szCs w:val="28"/>
        </w:rPr>
        <w:t xml:space="preserve"> Югры «</w:t>
      </w:r>
      <w:proofErr w:type="spellStart"/>
      <w:r w:rsidRPr="005F20A0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5F20A0">
        <w:rPr>
          <w:rFonts w:ascii="Times New Roman" w:hAnsi="Times New Roman" w:cs="Times New Roman"/>
          <w:sz w:val="28"/>
          <w:szCs w:val="28"/>
        </w:rPr>
        <w:t xml:space="preserve"> политехнический  колледж»</w:t>
      </w:r>
    </w:p>
    <w:p w:rsidR="004F7BB0" w:rsidRPr="00ED03EB" w:rsidRDefault="004F7BB0" w:rsidP="004F7BB0">
      <w:pPr>
        <w:jc w:val="both"/>
        <w:rPr>
          <w:sz w:val="28"/>
          <w:szCs w:val="28"/>
        </w:rPr>
      </w:pPr>
    </w:p>
    <w:p w:rsidR="004F7BB0" w:rsidRPr="005F20A0" w:rsidRDefault="004F7BB0" w:rsidP="004F7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A0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4F7BB0" w:rsidRPr="005F20A0" w:rsidRDefault="004F7BB0" w:rsidP="004F7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F20A0">
        <w:rPr>
          <w:rFonts w:ascii="Times New Roman" w:hAnsi="Times New Roman" w:cs="Times New Roman"/>
          <w:sz w:val="28"/>
          <w:szCs w:val="28"/>
        </w:rPr>
        <w:t>Молчанова И.Г, Чумак В.А. преподаватели бюджетного учреждения среднего профессионального образования Ханты-Мансийского автономного округ</w:t>
      </w:r>
      <w:proofErr w:type="gramStart"/>
      <w:r w:rsidRPr="005F20A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F20A0">
        <w:rPr>
          <w:rFonts w:ascii="Times New Roman" w:hAnsi="Times New Roman" w:cs="Times New Roman"/>
          <w:sz w:val="28"/>
          <w:szCs w:val="28"/>
        </w:rPr>
        <w:t xml:space="preserve"> Югры «</w:t>
      </w:r>
      <w:proofErr w:type="spellStart"/>
      <w:r w:rsidRPr="005F20A0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5F20A0">
        <w:rPr>
          <w:rFonts w:ascii="Times New Roman" w:hAnsi="Times New Roman" w:cs="Times New Roman"/>
          <w:sz w:val="28"/>
          <w:szCs w:val="28"/>
        </w:rPr>
        <w:t xml:space="preserve"> </w:t>
      </w:r>
      <w:r w:rsidRPr="005F20A0">
        <w:rPr>
          <w:rFonts w:ascii="Times New Roman" w:hAnsi="Times New Roman" w:cs="Times New Roman"/>
          <w:bCs/>
          <w:sz w:val="28"/>
          <w:szCs w:val="28"/>
        </w:rPr>
        <w:t>политехнический</w:t>
      </w:r>
      <w:r w:rsidRPr="005F20A0"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p w:rsidR="004F7BB0" w:rsidRPr="00ED03EB" w:rsidRDefault="004F7BB0" w:rsidP="004F7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F7BB0" w:rsidRDefault="004F7BB0" w:rsidP="004F7BB0">
      <w:pPr>
        <w:spacing w:line="360" w:lineRule="auto"/>
        <w:jc w:val="center"/>
        <w:rPr>
          <w:b/>
          <w:sz w:val="28"/>
          <w:szCs w:val="28"/>
        </w:rPr>
        <w:sectPr w:rsidR="004F7BB0" w:rsidSect="009C1D43">
          <w:footerReference w:type="default" r:id="rId8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F7BB0" w:rsidRPr="006E5A05" w:rsidRDefault="004F7BB0" w:rsidP="004F7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138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C0502C">
        <w:rPr>
          <w:rFonts w:ascii="Times New Roman" w:hAnsi="Times New Roman"/>
          <w:b/>
          <w:sz w:val="24"/>
          <w:szCs w:val="24"/>
        </w:rPr>
        <w:t xml:space="preserve"> </w:t>
      </w:r>
      <w:r w:rsidRPr="00974138">
        <w:rPr>
          <w:rFonts w:ascii="Times New Roman" w:hAnsi="Times New Roman"/>
          <w:b/>
          <w:sz w:val="24"/>
          <w:szCs w:val="24"/>
        </w:rPr>
        <w:t xml:space="preserve">КОМПЛЕКТА </w:t>
      </w:r>
      <w:r w:rsidR="00C0502C">
        <w:rPr>
          <w:rFonts w:ascii="Times New Roman" w:hAnsi="Times New Roman"/>
          <w:b/>
          <w:sz w:val="24"/>
          <w:szCs w:val="24"/>
        </w:rPr>
        <w:t xml:space="preserve"> </w:t>
      </w:r>
      <w:r w:rsidRPr="00974138">
        <w:rPr>
          <w:rFonts w:ascii="Times New Roman" w:hAnsi="Times New Roman"/>
          <w:b/>
          <w:sz w:val="24"/>
          <w:szCs w:val="24"/>
        </w:rPr>
        <w:t>ОЦЕНОЧНЫХ СРЕДСТВ</w:t>
      </w:r>
    </w:p>
    <w:p w:rsidR="004F7BB0" w:rsidRPr="001D38E9" w:rsidRDefault="004F7BB0" w:rsidP="004F7BB0">
      <w:pPr>
        <w:jc w:val="both"/>
        <w:rPr>
          <w:sz w:val="18"/>
          <w:szCs w:val="18"/>
        </w:rPr>
      </w:pPr>
      <w:r>
        <w:rPr>
          <w:sz w:val="28"/>
          <w:szCs w:val="28"/>
        </w:rPr>
        <w:tab/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>Предметные результаты  освоения ориентированы на обеспечение общеобразовательной и общекультурной подготовки.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>Изучение предметной области  иностранный язык должно обеспечить: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3F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C3F4C">
        <w:rPr>
          <w:rFonts w:ascii="Times New Roman" w:hAnsi="Times New Roman" w:cs="Times New Roman"/>
          <w:sz w:val="28"/>
          <w:szCs w:val="28"/>
        </w:rPr>
        <w:t xml:space="preserve"> представлений о роли языка в жизни человека, общества, государства;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>- приобщение через изучение русского и родного (нерусского) языка,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>- иностранного языка и литературы к ценностям национальной и мировой культуры;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>- способность свободно общаться в различных формах и на разные темы;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>- свободное использование словарного запаса;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3F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C3F4C">
        <w:rPr>
          <w:rFonts w:ascii="Times New Roman" w:hAnsi="Times New Roman" w:cs="Times New Roman"/>
          <w:sz w:val="28"/>
          <w:szCs w:val="28"/>
        </w:rPr>
        <w:t xml:space="preserve"> умений написания текстов по различным темам на русском и родном (нерусском) языках и по изученной проблематике на иностранном языке, в  том числе демонстрирующих творческие способности обучающихся;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3F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C3F4C">
        <w:rPr>
          <w:rFonts w:ascii="Times New Roman" w:hAnsi="Times New Roman" w:cs="Times New Roman"/>
          <w:sz w:val="28"/>
          <w:szCs w:val="28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>Требования к предметным результатам освоения базового курса иностранного языка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>должны отражать: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3F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C3F4C">
        <w:rPr>
          <w:rFonts w:ascii="Times New Roman" w:hAnsi="Times New Roman" w:cs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>-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 xml:space="preserve">-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9C3F4C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9C3F4C">
        <w:rPr>
          <w:rFonts w:ascii="Times New Roman" w:hAnsi="Times New Roman" w:cs="Times New Roman"/>
          <w:sz w:val="28"/>
          <w:szCs w:val="28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3F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C3F4C">
        <w:rPr>
          <w:rFonts w:ascii="Times New Roman" w:hAnsi="Times New Roman" w:cs="Times New Roman"/>
          <w:sz w:val="28"/>
          <w:szCs w:val="28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>Требования к результатам освоения профильного курса дисциплины иностранный язык должны отражать: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 xml:space="preserve">- достижение уровня владения иностранным языком, превышающего </w:t>
      </w:r>
      <w:proofErr w:type="gramStart"/>
      <w:r w:rsidRPr="009C3F4C">
        <w:rPr>
          <w:rFonts w:ascii="Times New Roman" w:hAnsi="Times New Roman" w:cs="Times New Roman"/>
          <w:sz w:val="28"/>
          <w:szCs w:val="28"/>
        </w:rPr>
        <w:t>пороговый</w:t>
      </w:r>
      <w:proofErr w:type="gramEnd"/>
      <w:r w:rsidRPr="009C3F4C">
        <w:rPr>
          <w:rFonts w:ascii="Times New Roman" w:hAnsi="Times New Roman" w:cs="Times New Roman"/>
          <w:sz w:val="28"/>
          <w:szCs w:val="28"/>
        </w:rPr>
        <w:t>, достаточного для делового общения в рамках выбранного профиля;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C3F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C3F4C">
        <w:rPr>
          <w:rFonts w:ascii="Times New Roman" w:hAnsi="Times New Roman" w:cs="Times New Roman"/>
          <w:sz w:val="28"/>
          <w:szCs w:val="28"/>
        </w:rPr>
        <w:t xml:space="preserve"> умения перевода </w:t>
      </w:r>
      <w:proofErr w:type="gramStart"/>
      <w:r w:rsidRPr="009C3F4C">
        <w:rPr>
          <w:rFonts w:ascii="Times New Roman" w:hAnsi="Times New Roman" w:cs="Times New Roman"/>
          <w:sz w:val="28"/>
          <w:szCs w:val="28"/>
        </w:rPr>
        <w:t>с иностранного языка на русский при работе с несложными текстами в русле</w:t>
      </w:r>
      <w:proofErr w:type="gramEnd"/>
      <w:r w:rsidRPr="009C3F4C">
        <w:rPr>
          <w:rFonts w:ascii="Times New Roman" w:hAnsi="Times New Roman" w:cs="Times New Roman"/>
          <w:sz w:val="28"/>
          <w:szCs w:val="28"/>
        </w:rPr>
        <w:t xml:space="preserve"> выбранного профиля;</w:t>
      </w:r>
    </w:p>
    <w:p w:rsidR="004F7BB0" w:rsidRPr="009C3F4C" w:rsidRDefault="004F7BB0" w:rsidP="004F7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4F7BB0" w:rsidRPr="009C3F4C" w:rsidRDefault="004F7BB0" w:rsidP="004F7B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F4C">
        <w:rPr>
          <w:rFonts w:ascii="Times New Roman" w:hAnsi="Times New Roman" w:cs="Times New Roman"/>
          <w:sz w:val="28"/>
          <w:szCs w:val="28"/>
        </w:rPr>
        <w:t>Формой пр</w:t>
      </w:r>
      <w:r w:rsidR="003C4E64">
        <w:rPr>
          <w:rFonts w:ascii="Times New Roman" w:hAnsi="Times New Roman" w:cs="Times New Roman"/>
          <w:sz w:val="28"/>
          <w:szCs w:val="28"/>
        </w:rPr>
        <w:t>омежуточной аттестации по ОУД.03</w:t>
      </w:r>
      <w:r w:rsidRPr="009C3F4C">
        <w:rPr>
          <w:rFonts w:ascii="Times New Roman" w:hAnsi="Times New Roman" w:cs="Times New Roman"/>
          <w:sz w:val="28"/>
          <w:szCs w:val="28"/>
        </w:rPr>
        <w:t xml:space="preserve">(б) </w:t>
      </w:r>
      <w:r w:rsidRPr="009C3F4C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Pr="009C3F4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C3F4C">
        <w:rPr>
          <w:rFonts w:ascii="Times New Roman" w:hAnsi="Times New Roman" w:cs="Times New Roman"/>
          <w:b/>
          <w:sz w:val="28"/>
          <w:szCs w:val="28"/>
        </w:rPr>
        <w:t xml:space="preserve"> дифференцированный зачет</w:t>
      </w:r>
    </w:p>
    <w:p w:rsidR="004F7BB0" w:rsidRPr="009C3F4C" w:rsidRDefault="004F7BB0" w:rsidP="004F7BB0">
      <w:pPr>
        <w:rPr>
          <w:rFonts w:ascii="Times New Roman" w:hAnsi="Times New Roman" w:cs="Times New Roman"/>
          <w:b/>
          <w:sz w:val="28"/>
          <w:szCs w:val="28"/>
        </w:rPr>
      </w:pPr>
      <w:r w:rsidRPr="009C3F4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7BB0" w:rsidRDefault="004F7BB0" w:rsidP="004F7BB0">
      <w:pPr>
        <w:spacing w:line="360" w:lineRule="auto"/>
        <w:ind w:firstLine="708"/>
        <w:jc w:val="both"/>
        <w:rPr>
          <w:b/>
          <w:sz w:val="28"/>
          <w:szCs w:val="28"/>
        </w:rPr>
        <w:sectPr w:rsidR="004F7BB0" w:rsidSect="00D85A33">
          <w:footerReference w:type="even" r:id="rId9"/>
          <w:footerReference w:type="default" r:id="rId10"/>
          <w:pgSz w:w="11906" w:h="16838"/>
          <w:pgMar w:top="568" w:right="849" w:bottom="1134" w:left="1701" w:header="709" w:footer="709" w:gutter="0"/>
          <w:cols w:space="708"/>
          <w:docGrid w:linePitch="360"/>
        </w:sectPr>
      </w:pPr>
    </w:p>
    <w:p w:rsidR="004F7BB0" w:rsidRPr="009C3F4C" w:rsidRDefault="004F7BB0" w:rsidP="004F7BB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F4C">
        <w:rPr>
          <w:rFonts w:ascii="Times New Roman" w:hAnsi="Times New Roman" w:cs="Times New Roman"/>
          <w:b/>
          <w:sz w:val="28"/>
          <w:szCs w:val="28"/>
        </w:rPr>
        <w:lastRenderedPageBreak/>
        <w:t>Матрица логических связей между видами аттестации, формами, методами оценивания и объектами, предметами контроля по дисциплине иностранный язык</w:t>
      </w:r>
    </w:p>
    <w:p w:rsidR="004F7BB0" w:rsidRDefault="004F7BB0" w:rsidP="004F7BB0">
      <w:pPr>
        <w:ind w:left="360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551"/>
        <w:gridCol w:w="1418"/>
        <w:gridCol w:w="1559"/>
        <w:gridCol w:w="1276"/>
        <w:gridCol w:w="1213"/>
        <w:gridCol w:w="853"/>
        <w:gridCol w:w="1689"/>
      </w:tblGrid>
      <w:tr w:rsidR="004F7BB0" w:rsidRPr="009C3F4C" w:rsidTr="001A0C27">
        <w:trPr>
          <w:trHeight w:val="206"/>
        </w:trPr>
        <w:tc>
          <w:tcPr>
            <w:tcW w:w="1668" w:type="dxa"/>
            <w:vMerge w:val="restart"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268" w:type="dxa"/>
            <w:vMerge w:val="restart"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C3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и </w:t>
            </w:r>
            <w:proofErr w:type="spellStart"/>
            <w:r w:rsidRPr="009C3F4C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9C3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9C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418" w:type="dxa"/>
            <w:vMerge w:val="restart"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1559" w:type="dxa"/>
            <w:vMerge w:val="restart"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b/>
                <w:sz w:val="24"/>
                <w:szCs w:val="24"/>
              </w:rPr>
              <w:t>Тип и вид контроля</w:t>
            </w:r>
          </w:p>
        </w:tc>
        <w:tc>
          <w:tcPr>
            <w:tcW w:w="1276" w:type="dxa"/>
            <w:vMerge w:val="restart"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b/>
                <w:sz w:val="24"/>
                <w:szCs w:val="24"/>
              </w:rPr>
              <w:t>№ контрольной точки</w:t>
            </w: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оценки</w:t>
            </w:r>
          </w:p>
        </w:tc>
        <w:tc>
          <w:tcPr>
            <w:tcW w:w="1689" w:type="dxa"/>
            <w:vMerge w:val="restart"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 контроля</w:t>
            </w:r>
          </w:p>
        </w:tc>
      </w:tr>
      <w:tr w:rsidR="004F7BB0" w:rsidRPr="009C3F4C" w:rsidTr="001A0C27">
        <w:trPr>
          <w:trHeight w:val="848"/>
        </w:trPr>
        <w:tc>
          <w:tcPr>
            <w:tcW w:w="1668" w:type="dxa"/>
            <w:vMerge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b/>
                <w:sz w:val="24"/>
                <w:szCs w:val="24"/>
              </w:rPr>
              <w:t>подход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b/>
                <w:sz w:val="24"/>
                <w:szCs w:val="24"/>
              </w:rPr>
              <w:t>шкала</w:t>
            </w:r>
          </w:p>
        </w:tc>
        <w:tc>
          <w:tcPr>
            <w:tcW w:w="1689" w:type="dxa"/>
            <w:vMerge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BB0" w:rsidRPr="009C3F4C" w:rsidTr="001A0C27">
        <w:trPr>
          <w:trHeight w:val="4532"/>
        </w:trPr>
        <w:tc>
          <w:tcPr>
            <w:tcW w:w="1668" w:type="dxa"/>
          </w:tcPr>
          <w:p w:rsidR="004F7BB0" w:rsidRPr="009C3F4C" w:rsidRDefault="004F7BB0" w:rsidP="001A0C2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</w:t>
            </w:r>
          </w:p>
          <w:p w:rsidR="004F7BB0" w:rsidRPr="009C3F4C" w:rsidRDefault="004F7BB0" w:rsidP="001A0C2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Профессионально-направленный</w:t>
            </w:r>
          </w:p>
          <w:p w:rsidR="004F7BB0" w:rsidRPr="009C3F4C" w:rsidRDefault="004F7BB0" w:rsidP="001A0C2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3F4C">
              <w:rPr>
                <w:rFonts w:ascii="Times New Roman" w:hAnsi="Times New Roman"/>
                <w:sz w:val="24"/>
                <w:szCs w:val="24"/>
              </w:rPr>
              <w:t xml:space="preserve">Предметные результаты должны обеспечить: </w:t>
            </w:r>
          </w:p>
          <w:p w:rsidR="004F7BB0" w:rsidRPr="009C3F4C" w:rsidRDefault="004F7BB0" w:rsidP="001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sz w:val="24"/>
                <w:szCs w:val="24"/>
              </w:rPr>
              <w:t>-свободное использование словарного запаса;</w:t>
            </w:r>
          </w:p>
          <w:p w:rsidR="004F7BB0" w:rsidRPr="009C3F4C" w:rsidRDefault="004F7BB0" w:rsidP="001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3F4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C3F4C">
              <w:rPr>
                <w:rFonts w:ascii="Times New Roman" w:hAnsi="Times New Roman" w:cs="Times New Roman"/>
                <w:sz w:val="24"/>
                <w:szCs w:val="24"/>
              </w:rPr>
              <w:t xml:space="preserve"> умений написания текстов по различным темам на русском и родном (нерусском) языках и по изученной проблематике на иностранном языке, в  том числе демонстрирующих творческие способности обучающихся;</w:t>
            </w:r>
          </w:p>
          <w:p w:rsidR="004F7BB0" w:rsidRPr="009C3F4C" w:rsidRDefault="004F7BB0" w:rsidP="001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9C3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результаты должны </w:t>
            </w:r>
            <w:r w:rsidRPr="009C3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отражать: </w:t>
            </w:r>
            <w:r w:rsidRPr="009C3F4C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4F7BB0" w:rsidRPr="009C3F4C" w:rsidRDefault="004F7BB0" w:rsidP="001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к </w:t>
            </w:r>
            <w:proofErr w:type="gramStart"/>
            <w:r w:rsidRPr="009C3F4C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9C3F4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информационно-познавательной</w:t>
            </w:r>
          </w:p>
          <w:p w:rsidR="004F7BB0" w:rsidRPr="009C3F4C" w:rsidRDefault="004F7BB0" w:rsidP="001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включая умение ориентироваться в различных источниках информации, критически оценивать и интерпретировать информацию, </w:t>
            </w:r>
            <w:r w:rsidRPr="009C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получаемую из различных источников;</w:t>
            </w:r>
          </w:p>
          <w:p w:rsidR="004F7BB0" w:rsidRPr="009C3F4C" w:rsidRDefault="004F7BB0" w:rsidP="001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551" w:type="dxa"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3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1.Правильность выбора лексических единиц профессиональной направленности в  монологической и диалогической речи.</w:t>
            </w: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C3F4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2. Построение предложений в соответствии с синтаксическими правилами и нормами английского языка.</w:t>
            </w: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4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sz w:val="24"/>
                <w:szCs w:val="24"/>
              </w:rPr>
              <w:t>Промежуточный, педагогический контроль</w:t>
            </w: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F4C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sz w:val="24"/>
                <w:szCs w:val="24"/>
              </w:rPr>
              <w:t xml:space="preserve">бальная </w:t>
            </w: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4C">
              <w:rPr>
                <w:rFonts w:ascii="Times New Roman" w:hAnsi="Times New Roman" w:cs="Times New Roman"/>
                <w:sz w:val="24"/>
                <w:szCs w:val="24"/>
              </w:rPr>
              <w:t>Задания для зачета</w:t>
            </w: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B0" w:rsidRPr="009C3F4C" w:rsidRDefault="004F7BB0" w:rsidP="001A0C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BB0" w:rsidRDefault="004F7BB0" w:rsidP="004F7BB0">
      <w:pPr>
        <w:spacing w:line="360" w:lineRule="auto"/>
        <w:jc w:val="both"/>
        <w:rPr>
          <w:b/>
          <w:sz w:val="28"/>
          <w:szCs w:val="28"/>
        </w:rPr>
        <w:sectPr w:rsidR="004F7BB0" w:rsidSect="001D38E9">
          <w:pgSz w:w="16838" w:h="11906" w:orient="landscape"/>
          <w:pgMar w:top="624" w:right="1134" w:bottom="1701" w:left="1134" w:header="709" w:footer="709" w:gutter="0"/>
          <w:cols w:space="708"/>
          <w:docGrid w:linePitch="360"/>
        </w:sectPr>
      </w:pPr>
    </w:p>
    <w:p w:rsidR="004F7BB0" w:rsidRDefault="004F7BB0" w:rsidP="004F7B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0A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proofErr w:type="gramStart"/>
      <w:r w:rsidRPr="005F20A0">
        <w:rPr>
          <w:rFonts w:ascii="Times New Roman" w:hAnsi="Times New Roman" w:cs="Times New Roman"/>
          <w:b/>
          <w:sz w:val="24"/>
          <w:szCs w:val="24"/>
        </w:rPr>
        <w:t>.  Комплект</w:t>
      </w:r>
      <w:proofErr w:type="gramEnd"/>
      <w:r w:rsidRPr="005F20A0">
        <w:rPr>
          <w:rFonts w:ascii="Times New Roman" w:hAnsi="Times New Roman" w:cs="Times New Roman"/>
          <w:b/>
          <w:sz w:val="24"/>
          <w:szCs w:val="24"/>
        </w:rPr>
        <w:t xml:space="preserve"> оценочных средств по дисциплине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b/>
          <w:sz w:val="24"/>
          <w:szCs w:val="24"/>
        </w:rPr>
        <w:t>Для обучающегося</w:t>
      </w:r>
      <w:r w:rsidRPr="004F7BB0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4F7BB0" w:rsidRPr="004F7BB0" w:rsidRDefault="004F7BB0" w:rsidP="004F7BB0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>Количество заданий для выполнения - 4</w:t>
      </w:r>
    </w:p>
    <w:p w:rsidR="004F7BB0" w:rsidRPr="004F7BB0" w:rsidRDefault="004F7BB0" w:rsidP="004F7BB0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>Максимальное время выполнения заданий -  1 час 20  мин.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     Количество вариантов 2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B0">
        <w:rPr>
          <w:rFonts w:ascii="Times New Roman" w:hAnsi="Times New Roman" w:cs="Times New Roman"/>
          <w:b/>
          <w:sz w:val="24"/>
          <w:szCs w:val="24"/>
        </w:rPr>
        <w:t>2.1 Задания для зачетной работы.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7BB0">
        <w:rPr>
          <w:rFonts w:ascii="Times New Roman" w:hAnsi="Times New Roman" w:cs="Times New Roman"/>
          <w:b/>
          <w:sz w:val="24"/>
          <w:szCs w:val="24"/>
        </w:rPr>
        <w:t xml:space="preserve">  вариант</w:t>
      </w:r>
      <w:proofErr w:type="gramEnd"/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>Подберите перевод к следующим словам.</w:t>
      </w:r>
      <w:proofErr w:type="gramEnd"/>
      <w:r w:rsidRPr="004F7B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 xml:space="preserve">За каждый правильный ответ ставится 1 балл, 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неправильный 0 баллов.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processing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Pr="004F7BB0">
        <w:rPr>
          <w:rFonts w:ascii="Times New Roman" w:hAnsi="Times New Roman" w:cs="Times New Roman"/>
          <w:sz w:val="24"/>
          <w:szCs w:val="24"/>
        </w:rPr>
        <w:t>временный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convert                                                 </w:t>
      </w:r>
      <w:r w:rsidRPr="004F7BB0">
        <w:rPr>
          <w:rFonts w:ascii="Times New Roman" w:hAnsi="Times New Roman" w:cs="Times New Roman"/>
          <w:sz w:val="24"/>
          <w:szCs w:val="24"/>
        </w:rPr>
        <w:t>завершать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storage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hardware                                      </w:t>
      </w:r>
      <w:r w:rsidRPr="004F7BB0">
        <w:rPr>
          <w:rFonts w:ascii="Times New Roman" w:hAnsi="Times New Roman" w:cs="Times New Roman"/>
          <w:sz w:val="24"/>
          <w:szCs w:val="24"/>
        </w:rPr>
        <w:t>оборудование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direct                                                    </w:t>
      </w:r>
      <w:r w:rsidRPr="004F7BB0">
        <w:rPr>
          <w:rFonts w:ascii="Times New Roman" w:hAnsi="Times New Roman" w:cs="Times New Roman"/>
          <w:sz w:val="24"/>
          <w:szCs w:val="24"/>
        </w:rPr>
        <w:t>клавиатура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complete                                               </w:t>
      </w:r>
      <w:r w:rsidRPr="004F7BB0">
        <w:rPr>
          <w:rFonts w:ascii="Times New Roman" w:hAnsi="Times New Roman" w:cs="Times New Roman"/>
          <w:sz w:val="24"/>
          <w:szCs w:val="24"/>
        </w:rPr>
        <w:t>превращать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equipment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           устройство хранения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keyboard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управлять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input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hardware</w:t>
      </w:r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    обеспечивать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temporary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            обработка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            устройство ввода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>Найдите правильные ответы на следующие вопросы</w:t>
      </w:r>
      <w:r w:rsidRPr="004F7BB0">
        <w:rPr>
          <w:rFonts w:ascii="Times New Roman" w:hAnsi="Times New Roman" w:cs="Times New Roman"/>
          <w:i/>
          <w:sz w:val="24"/>
          <w:szCs w:val="24"/>
        </w:rPr>
        <w:t>.</w:t>
      </w:r>
      <w:r w:rsidRPr="004F7BB0">
        <w:rPr>
          <w:rFonts w:ascii="Times New Roman" w:hAnsi="Times New Roman" w:cs="Times New Roman"/>
          <w:sz w:val="24"/>
          <w:szCs w:val="24"/>
        </w:rPr>
        <w:t xml:space="preserve"> За каждый правильный ответ ставится 1 балл, 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неправильный 0 баллов.</w:t>
      </w:r>
    </w:p>
    <w:p w:rsidR="004F7BB0" w:rsidRPr="004F7BB0" w:rsidRDefault="004F7BB0" w:rsidP="004F7BB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What groups of hardware exist?</w:t>
      </w:r>
    </w:p>
    <w:p w:rsidR="004F7BB0" w:rsidRPr="004F7BB0" w:rsidRDefault="004F7BB0" w:rsidP="004F7BB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What is processing hardware?</w:t>
      </w:r>
    </w:p>
    <w:p w:rsidR="004F7BB0" w:rsidRPr="004F7BB0" w:rsidRDefault="004F7BB0" w:rsidP="004F7BB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How does the computer convert data into information?</w:t>
      </w:r>
    </w:p>
    <w:p w:rsidR="004F7BB0" w:rsidRPr="004F7BB0" w:rsidRDefault="004F7BB0" w:rsidP="004F7BB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What is a driver?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F7BB0" w:rsidRPr="004F7BB0" w:rsidRDefault="004F7BB0" w:rsidP="004F7BB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Computers take information in the form of instructions called programs and symbols called data, after that they perform various mathematical and logical operations, and then give the information.</w:t>
      </w:r>
    </w:p>
    <w:p w:rsidR="004F7BB0" w:rsidRPr="004F7BB0" w:rsidRDefault="004F7BB0" w:rsidP="004F7BB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System programs are designed for the specific pieces of hardware.</w:t>
      </w:r>
    </w:p>
    <w:p w:rsidR="004F7BB0" w:rsidRPr="004F7BB0" w:rsidRDefault="004F7BB0" w:rsidP="004F7BB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This is the hardware directs the execution of software instructions in the computer.</w:t>
      </w:r>
    </w:p>
    <w:p w:rsidR="004F7BB0" w:rsidRPr="004F7BB0" w:rsidRDefault="004F7BB0" w:rsidP="004F7BB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Computer hardware can be divided into four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categories :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input hardware, processing hardware, storage hardware, output hardware.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>Вставьте в пропуски пропущенные слова подходящие по смыслу текст переведите.</w:t>
      </w:r>
      <w:r w:rsidRPr="004F7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За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каждое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правильное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предложение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4F7BB0">
        <w:rPr>
          <w:rFonts w:ascii="Times New Roman" w:hAnsi="Times New Roman" w:cs="Times New Roman"/>
          <w:sz w:val="24"/>
          <w:szCs w:val="24"/>
        </w:rPr>
        <w:t>балла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b/>
          <w:sz w:val="24"/>
          <w:szCs w:val="24"/>
          <w:lang w:val="en-US"/>
        </w:rPr>
        <w:t>Equipment, data, general-purpose, perform, software, instruct, system</w:t>
      </w:r>
    </w:p>
    <w:p w:rsidR="004F7BB0" w:rsidRPr="004F7BB0" w:rsidRDefault="004F7BB0" w:rsidP="004F7B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A computer to complete a job requires more than just 1)…. or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hardware  we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see and touch.  It requires 2)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…  -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programs for directing the operation of a computer or electronic 3)…. .  Software is the final computer 4)…. component. 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These computer programs 5)… the hardware how to conduct processing.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The computer is merely a 6) ….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machine  which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requires specific software to 7)… a given task.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 xml:space="preserve">Раскройте скобки и постройте 3 типа условных предложений. За каждый правильный ответ ставится 1 балл, 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не правильный 0 баллов.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1. If our ship (to arrive) today, we (to leave) the port tomorrow.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2. If you (to buy) this dress, you (to regret) it.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7BB0" w:rsidRPr="004F7BB0" w:rsidRDefault="004F7BB0" w:rsidP="004F7B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BB0">
        <w:rPr>
          <w:rFonts w:ascii="Times New Roman" w:hAnsi="Times New Roman" w:cs="Times New Roman"/>
          <w:b/>
          <w:sz w:val="24"/>
          <w:szCs w:val="24"/>
        </w:rPr>
        <w:t xml:space="preserve">2 вариант 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>Подберите перевод к следующим словам</w:t>
      </w:r>
      <w:r w:rsidRPr="004F7BB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F7B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 xml:space="preserve">За каждый правильный ответ ставится 1 балл, 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неправильный 0 баллов.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internal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     устройство отображения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secure</w:t>
      </w:r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   соединять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compute</w:t>
      </w:r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подходящий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output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hardware</w:t>
      </w:r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программное обеспечение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digital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        внутренний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connect</w:t>
      </w:r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  мышь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procedures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 обеспечивать безопасность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software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     вычислять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mouse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        цифровой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suitable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                                         операции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>Найдите правильные ответы на следующие вопросы</w:t>
      </w:r>
      <w:r w:rsidRPr="004F7BB0">
        <w:rPr>
          <w:rFonts w:ascii="Times New Roman" w:hAnsi="Times New Roman" w:cs="Times New Roman"/>
          <w:i/>
          <w:sz w:val="24"/>
          <w:szCs w:val="24"/>
        </w:rPr>
        <w:t>.</w:t>
      </w:r>
      <w:r w:rsidRPr="004F7BB0">
        <w:rPr>
          <w:rFonts w:ascii="Times New Roman" w:hAnsi="Times New Roman" w:cs="Times New Roman"/>
          <w:sz w:val="24"/>
          <w:szCs w:val="24"/>
        </w:rPr>
        <w:t xml:space="preserve"> За каждый правильный ответ ставится 1 балл, 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не правильный 0 баллов.</w:t>
      </w:r>
    </w:p>
    <w:p w:rsidR="004F7BB0" w:rsidRPr="004F7BB0" w:rsidRDefault="004F7BB0" w:rsidP="004F7BB0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What is software?</w:t>
      </w:r>
    </w:p>
    <w:p w:rsidR="004F7BB0" w:rsidRPr="004F7BB0" w:rsidRDefault="004F7BB0" w:rsidP="004F7BB0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What is storage hardware?</w:t>
      </w:r>
    </w:p>
    <w:p w:rsidR="004F7BB0" w:rsidRPr="004F7BB0" w:rsidRDefault="004F7BB0" w:rsidP="004F7BB0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What is input hardware?</w:t>
      </w:r>
    </w:p>
    <w:p w:rsidR="004F7BB0" w:rsidRPr="004F7BB0" w:rsidRDefault="004F7BB0" w:rsidP="004F7BB0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What is modem used for?</w:t>
      </w:r>
    </w:p>
    <w:p w:rsidR="004F7BB0" w:rsidRPr="004F7BB0" w:rsidRDefault="004F7BB0" w:rsidP="004F7BB0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F7BB0" w:rsidRPr="004F7BB0" w:rsidRDefault="004F7BB0" w:rsidP="004F7BB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The electronic device that makes possible the transmission of data to or from computer via telephone or other communication lines.</w:t>
      </w:r>
    </w:p>
    <w:p w:rsidR="004F7BB0" w:rsidRPr="004F7BB0" w:rsidRDefault="004F7BB0" w:rsidP="004F7BB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These are the programs that tell the hardware how to perform a task.</w:t>
      </w:r>
    </w:p>
    <w:p w:rsidR="004F7BB0" w:rsidRPr="004F7BB0" w:rsidRDefault="004F7BB0" w:rsidP="004F7BB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This hardware collects data and converts them into a form suitable for computer processing.</w:t>
      </w:r>
    </w:p>
    <w:p w:rsidR="004F7BB0" w:rsidRPr="004F7BB0" w:rsidRDefault="004F7BB0" w:rsidP="004F7BB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This hardware stores computer instructions and data and retrieve when needed for processing.</w:t>
      </w:r>
    </w:p>
    <w:p w:rsidR="004F7BB0" w:rsidRPr="004F7BB0" w:rsidRDefault="004F7BB0" w:rsidP="004F7BB0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>Вставьте в пропуски пропущенные слова подходящие по смыслу текст переведите.</w:t>
      </w:r>
      <w:r w:rsidRPr="004F7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За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каждое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правильное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предложение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4F7BB0">
        <w:rPr>
          <w:rFonts w:ascii="Times New Roman" w:hAnsi="Times New Roman" w:cs="Times New Roman"/>
          <w:sz w:val="24"/>
          <w:szCs w:val="24"/>
        </w:rPr>
        <w:t>балла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7BB0" w:rsidRPr="004F7BB0" w:rsidRDefault="004F7BB0" w:rsidP="004F7BB0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F7BB0">
        <w:rPr>
          <w:rFonts w:ascii="Times New Roman" w:hAnsi="Times New Roman" w:cs="Times New Roman"/>
          <w:b/>
          <w:sz w:val="24"/>
          <w:szCs w:val="24"/>
          <w:lang w:val="en-US"/>
        </w:rPr>
        <w:t>Command, converts, computer, cursor, processing, device, mouse.</w:t>
      </w:r>
      <w:proofErr w:type="gramEnd"/>
      <w:r w:rsidRPr="004F7B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F7BB0" w:rsidRPr="004F7BB0" w:rsidRDefault="004F7BB0" w:rsidP="004F7B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Input hardware collects data and 1)…them into a form suitable for computer 2)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…  .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The most common input 3)… is a keyboard. It looks very much like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a  typewriter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. The 4)…. is a hand-held device connected to the 5) … by a small cable. As the mouse is rolled across the desktop, the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6 )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>… moves across the screen. When the cursor reaches the desired location, the user usually pushes a button on the mouse once or twice to give a 7)… to the computer.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 xml:space="preserve">Раскройте скобки и постройте 3 типа условных предложений. За каждый правильный ответ ставится 1 балл, 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не правильный 0 баллов.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7BB0" w:rsidRPr="004F7BB0" w:rsidRDefault="004F7BB0" w:rsidP="004F7BB0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If he (to win) the competition, it (to be) wonderful.</w:t>
      </w:r>
    </w:p>
    <w:p w:rsidR="004F7BB0" w:rsidRPr="004F7BB0" w:rsidRDefault="004F7BB0" w:rsidP="004F7BB0">
      <w:pPr>
        <w:pStyle w:val="a3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t>If he not (to come), we (to have) a problem.</w:t>
      </w:r>
    </w:p>
    <w:p w:rsidR="004F7BB0" w:rsidRPr="004F7BB0" w:rsidRDefault="004F7BB0" w:rsidP="004F7BB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7BB0" w:rsidRPr="003C4E64" w:rsidRDefault="004F7BB0" w:rsidP="004F7B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F7BB0" w:rsidRPr="003C4E64" w:rsidRDefault="004F7BB0" w:rsidP="004F7B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F7BB0" w:rsidRPr="004F7BB0" w:rsidRDefault="004F7BB0" w:rsidP="004F7BB0">
      <w:pPr>
        <w:pStyle w:val="a3"/>
        <w:numPr>
          <w:ilvl w:val="1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F7BB0">
        <w:rPr>
          <w:rFonts w:ascii="Times New Roman" w:hAnsi="Times New Roman"/>
          <w:b/>
          <w:sz w:val="24"/>
          <w:szCs w:val="24"/>
        </w:rPr>
        <w:lastRenderedPageBreak/>
        <w:t>Руководство для экзаменатора</w:t>
      </w:r>
    </w:p>
    <w:p w:rsidR="004F7BB0" w:rsidRPr="004F7BB0" w:rsidRDefault="004F7BB0" w:rsidP="004F7BB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оценивания задания: </w:t>
      </w:r>
    </w:p>
    <w:p w:rsidR="004F7BB0" w:rsidRPr="004F7BB0" w:rsidRDefault="004F7BB0" w:rsidP="004F7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>Вариант 1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>Подберите перевод к следующим словам.</w:t>
      </w:r>
      <w:proofErr w:type="gramEnd"/>
      <w:r w:rsidRPr="004F7B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 xml:space="preserve">За каждый правильный ответ ставится 1 балл, 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неправильный 0 баллов.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processing</w:t>
      </w:r>
      <w:r w:rsidRPr="004F7BB0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  обработка                                              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convert</w:t>
      </w:r>
      <w:r w:rsidRPr="004F7BB0">
        <w:rPr>
          <w:rFonts w:ascii="Times New Roman" w:hAnsi="Times New Roman" w:cs="Times New Roman"/>
          <w:sz w:val="24"/>
          <w:szCs w:val="24"/>
        </w:rPr>
        <w:t xml:space="preserve">   -    превращать                                         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storage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hardware</w:t>
      </w:r>
      <w:r w:rsidRPr="004F7BB0">
        <w:rPr>
          <w:rFonts w:ascii="Times New Roman" w:hAnsi="Times New Roman" w:cs="Times New Roman"/>
          <w:sz w:val="24"/>
          <w:szCs w:val="24"/>
        </w:rPr>
        <w:t xml:space="preserve">  -  устройство хранения                                   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direct -  </w:t>
      </w:r>
      <w:r w:rsidRPr="004F7BB0">
        <w:rPr>
          <w:rFonts w:ascii="Times New Roman" w:hAnsi="Times New Roman" w:cs="Times New Roman"/>
          <w:sz w:val="24"/>
          <w:szCs w:val="24"/>
        </w:rPr>
        <w:t>управлять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complete  -  </w:t>
      </w:r>
      <w:r w:rsidRPr="004F7BB0">
        <w:rPr>
          <w:rFonts w:ascii="Times New Roman" w:hAnsi="Times New Roman" w:cs="Times New Roman"/>
          <w:sz w:val="24"/>
          <w:szCs w:val="24"/>
        </w:rPr>
        <w:t>завершать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Pr="004F7BB0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оборудование                                             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keyboard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-  клавиатура                                           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input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-  устройство ввода                                     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temporary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- временный                                              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Pr="004F7BB0">
        <w:rPr>
          <w:rFonts w:ascii="Times New Roman" w:hAnsi="Times New Roman" w:cs="Times New Roman"/>
          <w:sz w:val="24"/>
          <w:szCs w:val="24"/>
        </w:rPr>
        <w:t xml:space="preserve"> - обеспечивать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>Найдите правильные ответы на следующие вопросы</w:t>
      </w:r>
      <w:r w:rsidRPr="004F7BB0">
        <w:rPr>
          <w:rFonts w:ascii="Times New Roman" w:hAnsi="Times New Roman" w:cs="Times New Roman"/>
          <w:i/>
          <w:sz w:val="24"/>
          <w:szCs w:val="24"/>
        </w:rPr>
        <w:t>.</w:t>
      </w:r>
      <w:r w:rsidRPr="004F7BB0">
        <w:rPr>
          <w:rFonts w:ascii="Times New Roman" w:hAnsi="Times New Roman" w:cs="Times New Roman"/>
          <w:sz w:val="24"/>
          <w:szCs w:val="24"/>
        </w:rPr>
        <w:t xml:space="preserve"> За каждый правильный ответ ставится 1 балл, 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неправильный 0 баллов.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1 - 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F7BB0">
        <w:rPr>
          <w:rFonts w:ascii="Times New Roman" w:hAnsi="Times New Roman" w:cs="Times New Roman"/>
          <w:sz w:val="24"/>
          <w:szCs w:val="24"/>
        </w:rPr>
        <w:t>)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2 –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F7BB0">
        <w:rPr>
          <w:rFonts w:ascii="Times New Roman" w:hAnsi="Times New Roman" w:cs="Times New Roman"/>
          <w:sz w:val="24"/>
          <w:szCs w:val="24"/>
        </w:rPr>
        <w:t>)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3 –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F7BB0">
        <w:rPr>
          <w:rFonts w:ascii="Times New Roman" w:hAnsi="Times New Roman" w:cs="Times New Roman"/>
          <w:sz w:val="24"/>
          <w:szCs w:val="24"/>
        </w:rPr>
        <w:t>)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4 - 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7BB0">
        <w:rPr>
          <w:rFonts w:ascii="Times New Roman" w:hAnsi="Times New Roman" w:cs="Times New Roman"/>
          <w:sz w:val="24"/>
          <w:szCs w:val="24"/>
        </w:rPr>
        <w:t>)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>Вставьте в пропуски пропущенные слова подходящие по смыслу текст переведите.</w:t>
      </w:r>
      <w:r w:rsidRPr="004F7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За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каждое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правильное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предложение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4F7BB0">
        <w:rPr>
          <w:rFonts w:ascii="Times New Roman" w:hAnsi="Times New Roman" w:cs="Times New Roman"/>
          <w:sz w:val="24"/>
          <w:szCs w:val="24"/>
        </w:rPr>
        <w:t>балла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1) Equipment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2 )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software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data</w:t>
      </w:r>
      <w:proofErr w:type="gramEnd"/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system</w:t>
      </w:r>
      <w:proofErr w:type="gramEnd"/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instruct</w:t>
      </w:r>
      <w:proofErr w:type="gramEnd"/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general-purpose</w:t>
      </w:r>
      <w:proofErr w:type="gramEnd"/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7) 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perform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BB0" w:rsidRPr="004F7BB0" w:rsidRDefault="004F7BB0" w:rsidP="004F7B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>Компьютеру для выполнения работы необходимо не только оборудование или аппаратное обеспечение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которое мы можем видеть и трогать. Ему необходимо программное обеспечение – программы для управления действиями компьютера или электронными данными. </w:t>
      </w:r>
      <w:proofErr w:type="spellStart"/>
      <w:r w:rsidRPr="004F7BB0">
        <w:rPr>
          <w:rFonts w:ascii="Times New Roman" w:hAnsi="Times New Roman" w:cs="Times New Roman"/>
          <w:sz w:val="24"/>
          <w:szCs w:val="24"/>
        </w:rPr>
        <w:t>Прграммное</w:t>
      </w:r>
      <w:proofErr w:type="spellEnd"/>
      <w:r w:rsidRPr="004F7BB0">
        <w:rPr>
          <w:rFonts w:ascii="Times New Roman" w:hAnsi="Times New Roman" w:cs="Times New Roman"/>
          <w:sz w:val="24"/>
          <w:szCs w:val="24"/>
        </w:rPr>
        <w:t xml:space="preserve"> обеспечение  - это последний компонент компьютерной системы. Эти компьютерные программы  дают команды оборудованию как проводить обработку. Компьютер это просто устройство общего пользования, которому необходимо особое программное обеспечение для выполнения задания.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 xml:space="preserve">Раскройте скобки и постройте 3 типа условных предложений. За каждый правильный ответ ставится 1 балл, 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неправильный 0 баллов.</w:t>
      </w:r>
    </w:p>
    <w:p w:rsidR="004F7BB0" w:rsidRPr="004F7BB0" w:rsidRDefault="004F7BB0" w:rsidP="004F7BB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t>If our ship arrives today, we will leave the port tomorrow.</w:t>
      </w:r>
    </w:p>
    <w:p w:rsidR="004F7BB0" w:rsidRPr="004F7BB0" w:rsidRDefault="004F7BB0" w:rsidP="004F7BB0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If our ship arrived, we </w:t>
      </w:r>
      <w:proofErr w:type="gramStart"/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t>would  leave</w:t>
      </w:r>
      <w:proofErr w:type="gramEnd"/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the port tomorrow.</w:t>
      </w:r>
    </w:p>
    <w:p w:rsidR="004F7BB0" w:rsidRPr="004F7BB0" w:rsidRDefault="004F7BB0" w:rsidP="004F7BB0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If our ship had arrived, we would have </w:t>
      </w:r>
      <w:proofErr w:type="gramStart"/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t>left  the</w:t>
      </w:r>
      <w:proofErr w:type="gramEnd"/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port.</w:t>
      </w:r>
    </w:p>
    <w:p w:rsidR="004F7BB0" w:rsidRPr="004F7BB0" w:rsidRDefault="004F7BB0" w:rsidP="004F7BB0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F7BB0" w:rsidRPr="004F7BB0" w:rsidRDefault="004F7BB0" w:rsidP="004F7BB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t>If you buy this dress, you will regret it.</w:t>
      </w:r>
    </w:p>
    <w:p w:rsidR="004F7BB0" w:rsidRPr="004F7BB0" w:rsidRDefault="004F7BB0" w:rsidP="004F7BB0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If you bought this dress, you would regret it</w:t>
      </w:r>
    </w:p>
    <w:p w:rsidR="004F7BB0" w:rsidRPr="004F7BB0" w:rsidRDefault="004F7BB0" w:rsidP="004F7BB0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t>If you had bought this dress, you would have regretted it.</w:t>
      </w:r>
    </w:p>
    <w:p w:rsidR="004F7BB0" w:rsidRPr="004F7BB0" w:rsidRDefault="004F7BB0" w:rsidP="004F7B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BB0">
        <w:rPr>
          <w:rFonts w:ascii="Times New Roman" w:hAnsi="Times New Roman" w:cs="Times New Roman"/>
          <w:b/>
          <w:sz w:val="24"/>
          <w:szCs w:val="24"/>
        </w:rPr>
        <w:t xml:space="preserve">2 вариант 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>Подберите перевод к следующим словам</w:t>
      </w:r>
      <w:r w:rsidRPr="004F7BB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F7B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 xml:space="preserve">За каждый правильный ответ ставится 1 балл, 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неправильный 0 баллов.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internal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 -   внутренний          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secure</w:t>
      </w:r>
      <w:r w:rsidRPr="004F7BB0">
        <w:rPr>
          <w:rFonts w:ascii="Times New Roman" w:hAnsi="Times New Roman" w:cs="Times New Roman"/>
          <w:sz w:val="24"/>
          <w:szCs w:val="24"/>
        </w:rPr>
        <w:t xml:space="preserve">   -  обеспечивать безопасность   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compute</w:t>
      </w:r>
      <w:r w:rsidRPr="004F7BB0">
        <w:rPr>
          <w:rFonts w:ascii="Times New Roman" w:hAnsi="Times New Roman" w:cs="Times New Roman"/>
          <w:sz w:val="24"/>
          <w:szCs w:val="24"/>
        </w:rPr>
        <w:t xml:space="preserve">   -  вычислять         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output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hardware</w:t>
      </w:r>
      <w:r w:rsidRPr="004F7BB0">
        <w:rPr>
          <w:rFonts w:ascii="Times New Roman" w:hAnsi="Times New Roman" w:cs="Times New Roman"/>
          <w:sz w:val="24"/>
          <w:szCs w:val="24"/>
        </w:rPr>
        <w:t xml:space="preserve">  -  устройство отображения       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digital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r w:rsidRPr="004F7BB0">
        <w:rPr>
          <w:rFonts w:ascii="Times New Roman" w:hAnsi="Times New Roman" w:cs="Times New Roman"/>
          <w:sz w:val="24"/>
          <w:szCs w:val="24"/>
        </w:rPr>
        <w:t>цифровой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connect    -  c</w:t>
      </w:r>
      <w:proofErr w:type="spellStart"/>
      <w:r w:rsidRPr="004F7BB0">
        <w:rPr>
          <w:rFonts w:ascii="Times New Roman" w:hAnsi="Times New Roman" w:cs="Times New Roman"/>
          <w:sz w:val="24"/>
          <w:szCs w:val="24"/>
        </w:rPr>
        <w:t>оединять</w:t>
      </w:r>
      <w:proofErr w:type="spell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procedures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r w:rsidRPr="004F7BB0">
        <w:rPr>
          <w:rFonts w:ascii="Times New Roman" w:hAnsi="Times New Roman" w:cs="Times New Roman"/>
          <w:sz w:val="24"/>
          <w:szCs w:val="24"/>
        </w:rPr>
        <w:t>операции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software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 - программное обеспечение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Pr="004F7BB0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мышь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suitable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  - подходящий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>Найдите правильные ответы на следующие вопросы</w:t>
      </w:r>
      <w:r w:rsidRPr="004F7BB0">
        <w:rPr>
          <w:rFonts w:ascii="Times New Roman" w:hAnsi="Times New Roman" w:cs="Times New Roman"/>
          <w:i/>
          <w:sz w:val="24"/>
          <w:szCs w:val="24"/>
        </w:rPr>
        <w:t>.</w:t>
      </w:r>
      <w:r w:rsidRPr="004F7BB0">
        <w:rPr>
          <w:rFonts w:ascii="Times New Roman" w:hAnsi="Times New Roman" w:cs="Times New Roman"/>
          <w:sz w:val="24"/>
          <w:szCs w:val="24"/>
        </w:rPr>
        <w:t xml:space="preserve"> За каждый правильный ответ ставится 1 балл, 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неправильный 0 баллов.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1)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2)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3)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4) 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>Вставьте в пропуски пропущенные слова подходящие по смыслу текст переведите.</w:t>
      </w:r>
      <w:r w:rsidRPr="004F7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За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каждое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правильное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предложение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4F7BB0">
        <w:rPr>
          <w:rFonts w:ascii="Times New Roman" w:hAnsi="Times New Roman" w:cs="Times New Roman"/>
          <w:sz w:val="24"/>
          <w:szCs w:val="24"/>
        </w:rPr>
        <w:t>балла</w:t>
      </w:r>
      <w:r w:rsidRPr="004F7B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Pr="004F7B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converts</w:t>
      </w:r>
      <w:proofErr w:type="gramEnd"/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processing</w:t>
      </w:r>
      <w:proofErr w:type="gramEnd"/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device</w:t>
      </w:r>
      <w:proofErr w:type="gramEnd"/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mouse</w:t>
      </w:r>
      <w:proofErr w:type="gramEnd"/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computer</w:t>
      </w:r>
      <w:proofErr w:type="gramEnd"/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cursor</w:t>
      </w:r>
      <w:proofErr w:type="gramEnd"/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>ommand</w:t>
      </w:r>
      <w:proofErr w:type="spellEnd"/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sz w:val="24"/>
          <w:szCs w:val="24"/>
        </w:rPr>
        <w:t xml:space="preserve"> Устройство ввода данных собирает данные и преобразовывает их в форму подходящую для обработки компьютером. Наиболее распространенные устройства ввода – клавиатура. Она похода на пишущую  машину. Мышь это портативное устройство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подсоединенное к компьютеру небольшим кабелем. Когда мышь передвигают по рабочему столу, курсор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BB0">
        <w:rPr>
          <w:rFonts w:ascii="Times New Roman" w:hAnsi="Times New Roman" w:cs="Times New Roman"/>
          <w:sz w:val="24"/>
          <w:szCs w:val="24"/>
        </w:rPr>
        <w:t>движется по экрану. Когда курсор достигает необходимого места, пользователь нажимает на кнопку мыши один или два раза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для того чтобы дать команду компьютеру.</w:t>
      </w:r>
    </w:p>
    <w:p w:rsidR="004F7BB0" w:rsidRPr="004F7BB0" w:rsidRDefault="004F7BB0" w:rsidP="004F7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B0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4F7B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F7BB0">
        <w:rPr>
          <w:rFonts w:ascii="Times New Roman" w:hAnsi="Times New Roman" w:cs="Times New Roman"/>
          <w:sz w:val="24"/>
          <w:szCs w:val="24"/>
        </w:rPr>
        <w:t xml:space="preserve">Раскройте скобки и постройте 3 типа условных предложений. За каждый правильный ответ ставится 1 балл, </w:t>
      </w:r>
      <w:proofErr w:type="gramStart"/>
      <w:r w:rsidRPr="004F7B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7BB0">
        <w:rPr>
          <w:rFonts w:ascii="Times New Roman" w:hAnsi="Times New Roman" w:cs="Times New Roman"/>
          <w:sz w:val="24"/>
          <w:szCs w:val="24"/>
        </w:rPr>
        <w:t xml:space="preserve"> неправильный 0 баллов.</w:t>
      </w:r>
    </w:p>
    <w:p w:rsidR="004F7BB0" w:rsidRPr="004F7BB0" w:rsidRDefault="004F7BB0" w:rsidP="004F7BB0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If he win the competition, it will be wonderful</w:t>
      </w:r>
    </w:p>
    <w:p w:rsidR="004F7BB0" w:rsidRPr="004F7BB0" w:rsidRDefault="004F7BB0" w:rsidP="004F7BB0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>If he won the competition, it would be wonderful</w:t>
      </w:r>
    </w:p>
    <w:p w:rsidR="004F7BB0" w:rsidRPr="004F7BB0" w:rsidRDefault="004F7BB0" w:rsidP="004F7BB0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proofErr w:type="gramStart"/>
      <w:r w:rsidRPr="004F7BB0">
        <w:rPr>
          <w:rFonts w:ascii="Times New Roman" w:hAnsi="Times New Roman" w:cs="Times New Roman"/>
          <w:sz w:val="24"/>
          <w:szCs w:val="24"/>
          <w:lang w:val="en-US"/>
        </w:rPr>
        <w:t>he  had</w:t>
      </w:r>
      <w:proofErr w:type="gramEnd"/>
      <w:r w:rsidRPr="004F7BB0">
        <w:rPr>
          <w:rFonts w:ascii="Times New Roman" w:hAnsi="Times New Roman" w:cs="Times New Roman"/>
          <w:sz w:val="24"/>
          <w:szCs w:val="24"/>
          <w:lang w:val="en-US"/>
        </w:rPr>
        <w:t xml:space="preserve"> won the competition, it would have been wonderful</w:t>
      </w:r>
    </w:p>
    <w:p w:rsidR="004F7BB0" w:rsidRPr="004F7BB0" w:rsidRDefault="004F7BB0" w:rsidP="004F7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F7BB0" w:rsidRPr="004F7BB0" w:rsidRDefault="004F7BB0" w:rsidP="004F7BB0">
      <w:pPr>
        <w:pStyle w:val="a3"/>
        <w:numPr>
          <w:ilvl w:val="0"/>
          <w:numId w:val="20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t>If he doesn`t come, we will have a problem.</w:t>
      </w:r>
    </w:p>
    <w:p w:rsidR="004F7BB0" w:rsidRPr="004F7BB0" w:rsidRDefault="004F7BB0" w:rsidP="004F7BB0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t>If he didn`t come, we would have a problem.</w:t>
      </w:r>
    </w:p>
    <w:p w:rsidR="004F7BB0" w:rsidRPr="004F7BB0" w:rsidRDefault="004F7BB0" w:rsidP="004F7BB0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F7BB0">
        <w:rPr>
          <w:rFonts w:ascii="Times New Roman" w:eastAsia="Times New Roman" w:hAnsi="Times New Roman"/>
          <w:sz w:val="24"/>
          <w:szCs w:val="24"/>
          <w:lang w:val="en-US" w:eastAsia="ru-RU"/>
        </w:rPr>
        <w:t>If he hadn`t come, we would have had a problem.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50"/>
      </w:tblGrid>
      <w:tr w:rsidR="004F7BB0" w:rsidRPr="004F7BB0" w:rsidTr="001A0C27">
        <w:tc>
          <w:tcPr>
            <w:tcW w:w="2449" w:type="dxa"/>
          </w:tcPr>
          <w:p w:rsidR="004F7BB0" w:rsidRPr="004F7BB0" w:rsidRDefault="004F7BB0" w:rsidP="004F7B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4F7BB0" w:rsidRPr="004F7BB0" w:rsidRDefault="004F7BB0" w:rsidP="004F7B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4F7BB0" w:rsidRPr="004F7BB0" w:rsidRDefault="004F7BB0" w:rsidP="004F7B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4F7BB0" w:rsidRPr="004F7BB0" w:rsidRDefault="004F7BB0" w:rsidP="004F7B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BB0" w:rsidRPr="004F7BB0" w:rsidTr="001A0C27">
        <w:tc>
          <w:tcPr>
            <w:tcW w:w="2449" w:type="dxa"/>
          </w:tcPr>
          <w:p w:rsidR="004F7BB0" w:rsidRPr="004F7BB0" w:rsidRDefault="004F7BB0" w:rsidP="004F7B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2449" w:type="dxa"/>
          </w:tcPr>
          <w:p w:rsidR="004F7BB0" w:rsidRPr="004F7BB0" w:rsidRDefault="004F7BB0" w:rsidP="004F7B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75-89%</w:t>
            </w:r>
          </w:p>
        </w:tc>
        <w:tc>
          <w:tcPr>
            <w:tcW w:w="2449" w:type="dxa"/>
          </w:tcPr>
          <w:p w:rsidR="004F7BB0" w:rsidRPr="004F7BB0" w:rsidRDefault="004F7BB0" w:rsidP="004F7B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50-74%</w:t>
            </w:r>
          </w:p>
        </w:tc>
        <w:tc>
          <w:tcPr>
            <w:tcW w:w="2450" w:type="dxa"/>
          </w:tcPr>
          <w:p w:rsidR="004F7BB0" w:rsidRPr="004F7BB0" w:rsidRDefault="004F7BB0" w:rsidP="004F7B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0-50%</w:t>
            </w:r>
          </w:p>
        </w:tc>
      </w:tr>
      <w:tr w:rsidR="004F7BB0" w:rsidRPr="004F7BB0" w:rsidTr="001A0C27">
        <w:tc>
          <w:tcPr>
            <w:tcW w:w="2449" w:type="dxa"/>
          </w:tcPr>
          <w:p w:rsidR="004F7BB0" w:rsidRPr="004F7BB0" w:rsidRDefault="004F7BB0" w:rsidP="004F7B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 xml:space="preserve"> 30 – 27 б.</w:t>
            </w:r>
          </w:p>
        </w:tc>
        <w:tc>
          <w:tcPr>
            <w:tcW w:w="2449" w:type="dxa"/>
          </w:tcPr>
          <w:p w:rsidR="004F7BB0" w:rsidRPr="004F7BB0" w:rsidRDefault="004F7BB0" w:rsidP="004F7B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26 -23  б.</w:t>
            </w:r>
          </w:p>
        </w:tc>
        <w:tc>
          <w:tcPr>
            <w:tcW w:w="2449" w:type="dxa"/>
          </w:tcPr>
          <w:p w:rsidR="004F7BB0" w:rsidRPr="004F7BB0" w:rsidRDefault="004F7BB0" w:rsidP="004F7B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22 - 15 б.</w:t>
            </w:r>
          </w:p>
        </w:tc>
        <w:tc>
          <w:tcPr>
            <w:tcW w:w="2450" w:type="dxa"/>
          </w:tcPr>
          <w:p w:rsidR="004F7BB0" w:rsidRPr="004F7BB0" w:rsidRDefault="004F7BB0" w:rsidP="004F7B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14 -0 б</w:t>
            </w:r>
          </w:p>
        </w:tc>
      </w:tr>
    </w:tbl>
    <w:p w:rsidR="004F7BB0" w:rsidRPr="004F7BB0" w:rsidRDefault="004F7BB0" w:rsidP="004F7BB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7BB0" w:rsidRPr="004F7BB0" w:rsidRDefault="004F7BB0" w:rsidP="004F7BB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F7BB0" w:rsidRPr="004F7BB0" w:rsidSect="00A00B64">
      <w:pgSz w:w="11906" w:h="16838"/>
      <w:pgMar w:top="567" w:right="6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24" w:rsidRDefault="00AE6C24" w:rsidP="009C1D43">
      <w:pPr>
        <w:spacing w:after="0" w:line="240" w:lineRule="auto"/>
      </w:pPr>
      <w:r>
        <w:separator/>
      </w:r>
    </w:p>
  </w:endnote>
  <w:endnote w:type="continuationSeparator" w:id="0">
    <w:p w:rsidR="00AE6C24" w:rsidRDefault="00AE6C24" w:rsidP="009C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0502"/>
      <w:docPartObj>
        <w:docPartGallery w:val="Page Numbers (Bottom of Page)"/>
        <w:docPartUnique/>
      </w:docPartObj>
    </w:sdtPr>
    <w:sdtEndPr/>
    <w:sdtContent>
      <w:p w:rsidR="009C1D43" w:rsidRDefault="00AE6C2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D43" w:rsidRDefault="009C1D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33" w:rsidRDefault="00D77A25" w:rsidP="008B7D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61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5A33" w:rsidRDefault="00AE6C24" w:rsidP="008B7DF9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33" w:rsidRDefault="00D77A25" w:rsidP="000043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61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0472">
      <w:rPr>
        <w:rStyle w:val="a6"/>
        <w:noProof/>
      </w:rPr>
      <w:t>11</w:t>
    </w:r>
    <w:r>
      <w:rPr>
        <w:rStyle w:val="a6"/>
      </w:rPr>
      <w:fldChar w:fldCharType="end"/>
    </w:r>
  </w:p>
  <w:p w:rsidR="00D85A33" w:rsidRDefault="00AE6C24" w:rsidP="008B7DF9">
    <w:pPr>
      <w:pStyle w:val="a4"/>
      <w:framePr w:wrap="around" w:vAnchor="text" w:hAnchor="margin" w:y="1"/>
      <w:ind w:right="360"/>
      <w:rPr>
        <w:rStyle w:val="a6"/>
      </w:rPr>
    </w:pPr>
  </w:p>
  <w:p w:rsidR="00D85A33" w:rsidRDefault="00AE6C24" w:rsidP="008B7DF9">
    <w:pPr>
      <w:pStyle w:val="a4"/>
      <w:framePr w:wrap="around" w:vAnchor="text" w:hAnchor="margin" w:xAlign="right" w:y="1"/>
      <w:ind w:firstLine="360"/>
      <w:rPr>
        <w:rStyle w:val="a6"/>
      </w:rPr>
    </w:pPr>
  </w:p>
  <w:p w:rsidR="00D85A33" w:rsidRDefault="00AE6C24" w:rsidP="00AA594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24" w:rsidRDefault="00AE6C24" w:rsidP="009C1D43">
      <w:pPr>
        <w:spacing w:after="0" w:line="240" w:lineRule="auto"/>
      </w:pPr>
      <w:r>
        <w:separator/>
      </w:r>
    </w:p>
  </w:footnote>
  <w:footnote w:type="continuationSeparator" w:id="0">
    <w:p w:rsidR="00AE6C24" w:rsidRDefault="00AE6C24" w:rsidP="009C1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F75"/>
    <w:multiLevelType w:val="multilevel"/>
    <w:tmpl w:val="3D04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7C77BC9"/>
    <w:multiLevelType w:val="hybridMultilevel"/>
    <w:tmpl w:val="3A42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637E"/>
    <w:multiLevelType w:val="hybridMultilevel"/>
    <w:tmpl w:val="340AEA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9710C"/>
    <w:multiLevelType w:val="multilevel"/>
    <w:tmpl w:val="EA6EFC4A"/>
    <w:lvl w:ilvl="0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60" w:hanging="2160"/>
      </w:pPr>
      <w:rPr>
        <w:rFonts w:hint="default"/>
        <w:b/>
      </w:rPr>
    </w:lvl>
  </w:abstractNum>
  <w:abstractNum w:abstractNumId="4">
    <w:nsid w:val="13E85A8A"/>
    <w:multiLevelType w:val="hybridMultilevel"/>
    <w:tmpl w:val="144A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B78B2"/>
    <w:multiLevelType w:val="hybridMultilevel"/>
    <w:tmpl w:val="329AA4B6"/>
    <w:lvl w:ilvl="0" w:tplc="DA3CB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71342"/>
    <w:multiLevelType w:val="hybridMultilevel"/>
    <w:tmpl w:val="05DC16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F962A7"/>
    <w:multiLevelType w:val="hybridMultilevel"/>
    <w:tmpl w:val="CF1AA03A"/>
    <w:lvl w:ilvl="0" w:tplc="3992F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64453"/>
    <w:multiLevelType w:val="hybridMultilevel"/>
    <w:tmpl w:val="3E00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A2E7B"/>
    <w:multiLevelType w:val="hybridMultilevel"/>
    <w:tmpl w:val="E7926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F479EA"/>
    <w:multiLevelType w:val="hybridMultilevel"/>
    <w:tmpl w:val="B150E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41238"/>
    <w:multiLevelType w:val="hybridMultilevel"/>
    <w:tmpl w:val="28B8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43E3E"/>
    <w:multiLevelType w:val="hybridMultilevel"/>
    <w:tmpl w:val="4C98F13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28A4666"/>
    <w:multiLevelType w:val="multilevel"/>
    <w:tmpl w:val="EA6EFC4A"/>
    <w:lvl w:ilvl="0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60" w:hanging="2160"/>
      </w:pPr>
      <w:rPr>
        <w:rFonts w:hint="default"/>
        <w:b/>
      </w:rPr>
    </w:lvl>
  </w:abstractNum>
  <w:abstractNum w:abstractNumId="14">
    <w:nsid w:val="5D752CF8"/>
    <w:multiLevelType w:val="hybridMultilevel"/>
    <w:tmpl w:val="4C98F13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2EB2D74"/>
    <w:multiLevelType w:val="hybridMultilevel"/>
    <w:tmpl w:val="0FD83E8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840D37"/>
    <w:multiLevelType w:val="hybridMultilevel"/>
    <w:tmpl w:val="3E9E9C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8C81D0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9F633D"/>
    <w:multiLevelType w:val="hybridMultilevel"/>
    <w:tmpl w:val="C1544A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8166B"/>
    <w:multiLevelType w:val="hybridMultilevel"/>
    <w:tmpl w:val="6456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31619"/>
    <w:multiLevelType w:val="hybridMultilevel"/>
    <w:tmpl w:val="0E4840DA"/>
    <w:lvl w:ilvl="0" w:tplc="DA3CB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9"/>
  </w:num>
  <w:num w:numId="5">
    <w:abstractNumId w:val="5"/>
  </w:num>
  <w:num w:numId="6">
    <w:abstractNumId w:val="18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  <w:num w:numId="12">
    <w:abstractNumId w:val="14"/>
  </w:num>
  <w:num w:numId="13">
    <w:abstractNumId w:val="12"/>
  </w:num>
  <w:num w:numId="14">
    <w:abstractNumId w:val="16"/>
  </w:num>
  <w:num w:numId="15">
    <w:abstractNumId w:val="17"/>
  </w:num>
  <w:num w:numId="16">
    <w:abstractNumId w:val="2"/>
  </w:num>
  <w:num w:numId="17">
    <w:abstractNumId w:val="15"/>
  </w:num>
  <w:num w:numId="18">
    <w:abstractNumId w:val="0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7BB0"/>
    <w:rsid w:val="00026418"/>
    <w:rsid w:val="003C4E64"/>
    <w:rsid w:val="004F7BB0"/>
    <w:rsid w:val="009C1D43"/>
    <w:rsid w:val="00AE6C24"/>
    <w:rsid w:val="00B80472"/>
    <w:rsid w:val="00C0502C"/>
    <w:rsid w:val="00C8614E"/>
    <w:rsid w:val="00D77A25"/>
    <w:rsid w:val="00D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B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rsid w:val="004F7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F7BB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4F7BB0"/>
  </w:style>
  <w:style w:type="character" w:customStyle="1" w:styleId="FontStyle34">
    <w:name w:val="Font Style34"/>
    <w:rsid w:val="004F7BB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4F7BB0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F7B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9C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1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2152</Words>
  <Characters>12272</Characters>
  <Application>Microsoft Office Word</Application>
  <DocSecurity>0</DocSecurity>
  <Lines>102</Lines>
  <Paragraphs>28</Paragraphs>
  <ScaleCrop>false</ScaleCrop>
  <Company/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145ENG</dc:creator>
  <cp:keywords/>
  <dc:description/>
  <cp:lastModifiedBy>1</cp:lastModifiedBy>
  <cp:revision>7</cp:revision>
  <cp:lastPrinted>2017-03-30T08:34:00Z</cp:lastPrinted>
  <dcterms:created xsi:type="dcterms:W3CDTF">2017-03-30T08:26:00Z</dcterms:created>
  <dcterms:modified xsi:type="dcterms:W3CDTF">2017-12-19T06:12:00Z</dcterms:modified>
</cp:coreProperties>
</file>