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2847" w:rsidRPr="009E2847" w:rsidRDefault="00D6482D" w:rsidP="009E2847">
      <w:pPr>
        <w:shd w:val="clear" w:color="auto" w:fill="FFFFFF"/>
        <w:jc w:val="right"/>
        <w:rPr>
          <w:b/>
          <w:bCs/>
          <w:color w:val="000000"/>
          <w:sz w:val="28"/>
          <w:szCs w:val="28"/>
        </w:rPr>
      </w:pPr>
      <w:r>
        <w:rPr>
          <w:b/>
          <w:bCs/>
          <w:color w:val="000000"/>
          <w:sz w:val="28"/>
          <w:szCs w:val="28"/>
        </w:rPr>
        <w:t xml:space="preserve">    </w:t>
      </w:r>
      <w:r w:rsidR="009E2847" w:rsidRPr="009E2847">
        <w:rPr>
          <w:b/>
          <w:bCs/>
          <w:color w:val="000000"/>
          <w:sz w:val="28"/>
          <w:szCs w:val="28"/>
        </w:rPr>
        <w:t xml:space="preserve">Константинова Мария </w:t>
      </w:r>
      <w:proofErr w:type="spellStart"/>
      <w:r w:rsidR="009E2847" w:rsidRPr="009E2847">
        <w:rPr>
          <w:b/>
          <w:bCs/>
          <w:color w:val="000000"/>
          <w:sz w:val="28"/>
          <w:szCs w:val="28"/>
        </w:rPr>
        <w:t>Климентьевна</w:t>
      </w:r>
      <w:proofErr w:type="spellEnd"/>
    </w:p>
    <w:p w:rsidR="009E2847" w:rsidRPr="009E2847" w:rsidRDefault="009E2847" w:rsidP="009E2847">
      <w:pPr>
        <w:shd w:val="clear" w:color="auto" w:fill="FFFFFF"/>
        <w:jc w:val="right"/>
        <w:rPr>
          <w:b/>
          <w:bCs/>
          <w:color w:val="000000"/>
          <w:sz w:val="28"/>
          <w:szCs w:val="28"/>
        </w:rPr>
      </w:pPr>
      <w:r w:rsidRPr="009E2847">
        <w:rPr>
          <w:b/>
          <w:bCs/>
          <w:color w:val="000000"/>
          <w:sz w:val="28"/>
          <w:szCs w:val="28"/>
        </w:rPr>
        <w:t>МАДОУ №414</w:t>
      </w:r>
    </w:p>
    <w:p w:rsidR="009E2847" w:rsidRDefault="009E2847" w:rsidP="009E2847">
      <w:pPr>
        <w:shd w:val="clear" w:color="auto" w:fill="FFFFFF"/>
        <w:jc w:val="right"/>
        <w:rPr>
          <w:b/>
          <w:bCs/>
          <w:color w:val="000000"/>
          <w:sz w:val="28"/>
          <w:szCs w:val="28"/>
        </w:rPr>
      </w:pPr>
      <w:r w:rsidRPr="009E2847">
        <w:rPr>
          <w:b/>
          <w:bCs/>
          <w:color w:val="000000"/>
          <w:sz w:val="28"/>
          <w:szCs w:val="28"/>
        </w:rPr>
        <w:t>Воспитатель</w:t>
      </w:r>
    </w:p>
    <w:p w:rsidR="009E2847" w:rsidRDefault="009E2847" w:rsidP="00D6482D">
      <w:pPr>
        <w:shd w:val="clear" w:color="auto" w:fill="FFFFFF"/>
        <w:spacing w:before="100" w:beforeAutospacing="1" w:after="100" w:afterAutospacing="1"/>
        <w:jc w:val="both"/>
        <w:rPr>
          <w:b/>
          <w:bCs/>
          <w:color w:val="000000"/>
          <w:sz w:val="28"/>
          <w:szCs w:val="28"/>
        </w:rPr>
      </w:pPr>
    </w:p>
    <w:p w:rsidR="00D33AAB" w:rsidRPr="00D33AAB" w:rsidRDefault="00D33AAB" w:rsidP="009E2847">
      <w:pPr>
        <w:shd w:val="clear" w:color="auto" w:fill="FFFFFF"/>
        <w:spacing w:before="100" w:beforeAutospacing="1" w:after="100" w:afterAutospacing="1"/>
        <w:jc w:val="center"/>
        <w:rPr>
          <w:color w:val="000000"/>
          <w:sz w:val="28"/>
          <w:szCs w:val="28"/>
        </w:rPr>
      </w:pPr>
      <w:r w:rsidRPr="00D33AAB">
        <w:rPr>
          <w:b/>
          <w:bCs/>
          <w:color w:val="000000"/>
          <w:sz w:val="28"/>
          <w:szCs w:val="28"/>
        </w:rPr>
        <w:t>Сюжетно-ролевая игра, как средство</w:t>
      </w:r>
      <w:r w:rsidRPr="00D6482D">
        <w:rPr>
          <w:b/>
          <w:bCs/>
          <w:color w:val="000000"/>
          <w:sz w:val="28"/>
          <w:szCs w:val="28"/>
        </w:rPr>
        <w:t> </w:t>
      </w:r>
      <w:r w:rsidRPr="00D33AAB">
        <w:rPr>
          <w:b/>
          <w:bCs/>
          <w:color w:val="000000"/>
          <w:sz w:val="28"/>
          <w:szCs w:val="28"/>
        </w:rPr>
        <w:t>всестороннего развития ребёнка</w:t>
      </w:r>
    </w:p>
    <w:p w:rsidR="00D33AAB" w:rsidRPr="00D33AAB" w:rsidRDefault="00D33AAB" w:rsidP="00D6482D">
      <w:pPr>
        <w:shd w:val="clear" w:color="auto" w:fill="FFFFFF"/>
        <w:spacing w:before="100" w:beforeAutospacing="1" w:after="100" w:afterAutospacing="1"/>
        <w:jc w:val="both"/>
        <w:rPr>
          <w:color w:val="000000"/>
          <w:sz w:val="28"/>
          <w:szCs w:val="28"/>
        </w:rPr>
      </w:pPr>
      <w:r w:rsidRPr="00D33AAB">
        <w:rPr>
          <w:color w:val="000000"/>
          <w:sz w:val="28"/>
          <w:szCs w:val="28"/>
        </w:rPr>
        <w:t xml:space="preserve">       Сюж</w:t>
      </w:r>
      <w:r w:rsidR="00384D9C">
        <w:rPr>
          <w:color w:val="000000"/>
          <w:sz w:val="28"/>
          <w:szCs w:val="28"/>
        </w:rPr>
        <w:t>етно-ролевые игры</w:t>
      </w:r>
      <w:r w:rsidRPr="00D33AAB">
        <w:rPr>
          <w:color w:val="000000"/>
          <w:sz w:val="28"/>
          <w:szCs w:val="28"/>
        </w:rPr>
        <w:t xml:space="preserve"> - это игры, которые придумывают сами дети. В играх отражаются знания, впечатления, представления ребенка об окружающем мире воссоздаются социальные отношения. Для каждой такой игры характерны: тема, игровой замысел, сюжет, содержание и роль.</w:t>
      </w:r>
    </w:p>
    <w:p w:rsidR="00D33AAB" w:rsidRPr="00D33AAB" w:rsidRDefault="00D33AAB" w:rsidP="00D6482D">
      <w:pPr>
        <w:shd w:val="clear" w:color="auto" w:fill="FFFFFF"/>
        <w:spacing w:before="100" w:beforeAutospacing="1" w:after="100" w:afterAutospacing="1"/>
        <w:jc w:val="both"/>
        <w:rPr>
          <w:color w:val="000000"/>
          <w:sz w:val="28"/>
          <w:szCs w:val="28"/>
        </w:rPr>
      </w:pPr>
      <w:r w:rsidRPr="00D33AAB">
        <w:rPr>
          <w:color w:val="000000"/>
          <w:sz w:val="28"/>
          <w:szCs w:val="28"/>
        </w:rPr>
        <w:t xml:space="preserve">     В</w:t>
      </w:r>
      <w:r w:rsidR="002D5CFB">
        <w:rPr>
          <w:color w:val="000000"/>
          <w:sz w:val="28"/>
          <w:szCs w:val="28"/>
        </w:rPr>
        <w:t xml:space="preserve"> сюжетно-ролевых</w:t>
      </w:r>
      <w:r w:rsidRPr="00D33AAB">
        <w:rPr>
          <w:color w:val="000000"/>
          <w:sz w:val="28"/>
          <w:szCs w:val="28"/>
        </w:rPr>
        <w:t xml:space="preserve"> играх проявляется творческое воображение ребенка, который учится оперировать предметами и игрушками как символами явления окружающей жизни, придумывает разнообразные комбинации превращения, через взятую на себя роль выходит из круга привычной повседневности и ощущает себя активным "участником жизни </w:t>
      </w:r>
      <w:r w:rsidRPr="00D6482D">
        <w:rPr>
          <w:color w:val="000000"/>
          <w:sz w:val="28"/>
          <w:szCs w:val="28"/>
        </w:rPr>
        <w:t xml:space="preserve">взрослых" (Д. Б. </w:t>
      </w:r>
      <w:proofErr w:type="spellStart"/>
      <w:r w:rsidRPr="00D33AAB">
        <w:rPr>
          <w:color w:val="000000"/>
          <w:sz w:val="28"/>
          <w:szCs w:val="28"/>
        </w:rPr>
        <w:t>Эльконин</w:t>
      </w:r>
      <w:proofErr w:type="spellEnd"/>
      <w:r w:rsidRPr="00D33AAB">
        <w:rPr>
          <w:color w:val="000000"/>
          <w:sz w:val="28"/>
          <w:szCs w:val="28"/>
        </w:rPr>
        <w:t>).</w:t>
      </w:r>
    </w:p>
    <w:p w:rsidR="00D33AAB" w:rsidRPr="00D6482D" w:rsidRDefault="00D33AAB" w:rsidP="00D6482D">
      <w:pPr>
        <w:shd w:val="clear" w:color="auto" w:fill="FFFFFF"/>
        <w:spacing w:before="100" w:beforeAutospacing="1" w:after="100" w:afterAutospacing="1"/>
        <w:jc w:val="both"/>
        <w:rPr>
          <w:color w:val="000000"/>
          <w:sz w:val="28"/>
          <w:szCs w:val="28"/>
        </w:rPr>
      </w:pPr>
      <w:r w:rsidRPr="00D33AAB">
        <w:rPr>
          <w:color w:val="000000"/>
          <w:sz w:val="28"/>
          <w:szCs w:val="28"/>
        </w:rPr>
        <w:t xml:space="preserve">       В играх ребенок не только отражает окружающую жизнь, но и перестраивает ее, создает желанное будущее. Как писал Л. С. Выготский в своих работах, "игра ребенка не есть простое воспоминание о пережитом, но творческая переработка пережитых впечатлений, комбинирование их и построение из них новой действительности, отвечающей запросам и влечениям самого ребенка».</w:t>
      </w:r>
      <w:r w:rsidRPr="00D6482D">
        <w:rPr>
          <w:b/>
          <w:bCs/>
          <w:color w:val="000000"/>
          <w:sz w:val="28"/>
          <w:szCs w:val="28"/>
        </w:rPr>
        <w:t> </w:t>
      </w:r>
    </w:p>
    <w:p w:rsidR="00D33AAB" w:rsidRPr="00D33AAB" w:rsidRDefault="00D33AAB" w:rsidP="00D6482D">
      <w:pPr>
        <w:shd w:val="clear" w:color="auto" w:fill="FFFFFF"/>
        <w:spacing w:before="100" w:beforeAutospacing="1" w:after="100" w:afterAutospacing="1"/>
        <w:jc w:val="both"/>
        <w:rPr>
          <w:color w:val="000000"/>
          <w:sz w:val="28"/>
          <w:szCs w:val="28"/>
        </w:rPr>
      </w:pPr>
      <w:r w:rsidRPr="00D6482D">
        <w:rPr>
          <w:color w:val="000000"/>
          <w:sz w:val="28"/>
          <w:szCs w:val="28"/>
        </w:rPr>
        <w:t xml:space="preserve">   </w:t>
      </w:r>
      <w:r w:rsidRPr="00D33AAB">
        <w:rPr>
          <w:color w:val="000000"/>
          <w:sz w:val="28"/>
          <w:szCs w:val="28"/>
        </w:rPr>
        <w:t xml:space="preserve"> В ролевой игре все стороны личности ребенка формируются в единстве и взаимодействии.</w:t>
      </w:r>
    </w:p>
    <w:p w:rsidR="00D33AAB" w:rsidRPr="00D33AAB" w:rsidRDefault="00D33AAB" w:rsidP="00D6482D">
      <w:pPr>
        <w:shd w:val="clear" w:color="auto" w:fill="FFFFFF"/>
        <w:spacing w:before="100" w:beforeAutospacing="1" w:after="100" w:afterAutospacing="1"/>
        <w:jc w:val="both"/>
        <w:rPr>
          <w:color w:val="000000"/>
          <w:sz w:val="28"/>
          <w:szCs w:val="28"/>
        </w:rPr>
      </w:pPr>
      <w:r w:rsidRPr="00D33AAB">
        <w:rPr>
          <w:color w:val="000000"/>
          <w:sz w:val="28"/>
          <w:szCs w:val="28"/>
        </w:rPr>
        <w:t>Ролевая игра занимает большое место в системе физического, нравственного, трудового и эстетического воспитания дошкольников.</w:t>
      </w:r>
    </w:p>
    <w:p w:rsidR="00D33AAB" w:rsidRPr="00D33AAB" w:rsidRDefault="00D33AAB" w:rsidP="00D6482D">
      <w:pPr>
        <w:shd w:val="clear" w:color="auto" w:fill="FFFFFF"/>
        <w:spacing w:before="100" w:beforeAutospacing="1" w:after="100" w:afterAutospacing="1"/>
        <w:jc w:val="both"/>
        <w:rPr>
          <w:color w:val="000000"/>
          <w:sz w:val="28"/>
          <w:szCs w:val="28"/>
        </w:rPr>
      </w:pPr>
      <w:r w:rsidRPr="00D6482D">
        <w:rPr>
          <w:color w:val="000000"/>
          <w:sz w:val="28"/>
          <w:szCs w:val="28"/>
        </w:rPr>
        <w:t xml:space="preserve">   </w:t>
      </w:r>
      <w:r w:rsidRPr="00D33AAB">
        <w:rPr>
          <w:color w:val="000000"/>
          <w:sz w:val="28"/>
          <w:szCs w:val="28"/>
        </w:rPr>
        <w:t xml:space="preserve"> Ролевая игра имеет большое образовательное значение, она тесно связана с обучением на занятиях, с наблюдениями повседневной жизни.</w:t>
      </w:r>
    </w:p>
    <w:p w:rsidR="00D33AAB" w:rsidRPr="00D33AAB" w:rsidRDefault="00D33AAB" w:rsidP="00D6482D">
      <w:pPr>
        <w:shd w:val="clear" w:color="auto" w:fill="FFFFFF"/>
        <w:spacing w:before="100" w:beforeAutospacing="1" w:after="100" w:afterAutospacing="1"/>
        <w:jc w:val="both"/>
        <w:rPr>
          <w:color w:val="000000"/>
          <w:sz w:val="28"/>
          <w:szCs w:val="28"/>
        </w:rPr>
      </w:pPr>
      <w:r w:rsidRPr="00D6482D">
        <w:rPr>
          <w:color w:val="000000"/>
          <w:sz w:val="28"/>
          <w:szCs w:val="28"/>
        </w:rPr>
        <w:t xml:space="preserve">    </w:t>
      </w:r>
      <w:r w:rsidRPr="00D33AAB">
        <w:rPr>
          <w:color w:val="000000"/>
          <w:sz w:val="28"/>
          <w:szCs w:val="28"/>
        </w:rPr>
        <w:t xml:space="preserve">Как отмечает </w:t>
      </w:r>
      <w:proofErr w:type="spellStart"/>
      <w:r w:rsidRPr="00D33AAB">
        <w:rPr>
          <w:color w:val="000000"/>
          <w:sz w:val="28"/>
          <w:szCs w:val="28"/>
        </w:rPr>
        <w:t>Ядешко</w:t>
      </w:r>
      <w:proofErr w:type="spellEnd"/>
      <w:r w:rsidRPr="00D33AAB">
        <w:rPr>
          <w:color w:val="000000"/>
          <w:sz w:val="28"/>
          <w:szCs w:val="28"/>
        </w:rPr>
        <w:t xml:space="preserve"> В.И. - в творческих играх происходит важный и сложный процесс освоения знаний, который мобилизует умственные способности ребенка, его воображение, внимание, память. Разыгрывая роли, изображая те или иные события, дети размышляют над ними, устанавливают связь между различными явлениями. Они учатся самостоятельно решать игровые задачи, находить лучший способ осуществления задуманного, пользоваться своими зна</w:t>
      </w:r>
      <w:r w:rsidRPr="00D6482D">
        <w:rPr>
          <w:color w:val="000000"/>
          <w:sz w:val="28"/>
          <w:szCs w:val="28"/>
        </w:rPr>
        <w:t xml:space="preserve">ниями, выражать их словом. </w:t>
      </w:r>
    </w:p>
    <w:p w:rsidR="00D33AAB" w:rsidRPr="00D33AAB" w:rsidRDefault="00D33AAB" w:rsidP="00D6482D">
      <w:pPr>
        <w:shd w:val="clear" w:color="auto" w:fill="FFFFFF"/>
        <w:spacing w:before="100" w:beforeAutospacing="1" w:after="100" w:afterAutospacing="1"/>
        <w:jc w:val="both"/>
        <w:rPr>
          <w:color w:val="000000"/>
          <w:sz w:val="28"/>
          <w:szCs w:val="28"/>
        </w:rPr>
      </w:pPr>
      <w:r w:rsidRPr="00D6482D">
        <w:rPr>
          <w:color w:val="000000"/>
          <w:sz w:val="28"/>
          <w:szCs w:val="28"/>
        </w:rPr>
        <w:t xml:space="preserve">    </w:t>
      </w:r>
      <w:r w:rsidRPr="00D33AAB">
        <w:rPr>
          <w:color w:val="000000"/>
          <w:sz w:val="28"/>
          <w:szCs w:val="28"/>
        </w:rPr>
        <w:t xml:space="preserve">Нередко ролевая игра служит поводом для сообщения дошкольникам новых знаний, для расширения их кругозора. С развитием интереса к труду </w:t>
      </w:r>
      <w:r w:rsidRPr="00D33AAB">
        <w:rPr>
          <w:color w:val="000000"/>
          <w:sz w:val="28"/>
          <w:szCs w:val="28"/>
        </w:rPr>
        <w:lastRenderedPageBreak/>
        <w:t>взрослых, к общественной жизни, к героическим подвигам людей у детей появляются первые мечты о будущей профессии, стремление подражать любимым героям. Все это делает игру важным средством создания направленности личности ребенка, которая начинает складываться в дошкольном детстве.</w:t>
      </w:r>
    </w:p>
    <w:p w:rsidR="00D33AAB" w:rsidRPr="00D33AAB" w:rsidRDefault="00D33AAB" w:rsidP="00D6482D">
      <w:pPr>
        <w:shd w:val="clear" w:color="auto" w:fill="FFFFFF"/>
        <w:spacing w:before="100" w:beforeAutospacing="1" w:after="100" w:afterAutospacing="1"/>
        <w:jc w:val="both"/>
        <w:rPr>
          <w:color w:val="000000"/>
          <w:sz w:val="28"/>
          <w:szCs w:val="28"/>
        </w:rPr>
      </w:pPr>
      <w:r w:rsidRPr="00D33AAB">
        <w:rPr>
          <w:color w:val="000000"/>
          <w:sz w:val="28"/>
          <w:szCs w:val="28"/>
        </w:rPr>
        <w:t xml:space="preserve">     Творческую игру нельзя подчинить узким дидактическим целям, с ее помощью решаются основные воспитательные задачи.</w:t>
      </w:r>
    </w:p>
    <w:p w:rsidR="00D33AAB" w:rsidRPr="00D6482D" w:rsidRDefault="00D33AAB" w:rsidP="00D6482D">
      <w:pPr>
        <w:shd w:val="clear" w:color="auto" w:fill="FFFFFF"/>
        <w:spacing w:before="100" w:beforeAutospacing="1" w:after="100" w:afterAutospacing="1"/>
        <w:jc w:val="both"/>
        <w:rPr>
          <w:color w:val="000000"/>
          <w:sz w:val="28"/>
          <w:szCs w:val="28"/>
        </w:rPr>
      </w:pPr>
      <w:r w:rsidRPr="00D33AAB">
        <w:rPr>
          <w:color w:val="000000"/>
          <w:sz w:val="28"/>
          <w:szCs w:val="28"/>
        </w:rPr>
        <w:t xml:space="preserve">     Интересная игра повышает умственную активность ребенка, и он может решить более трудную задачу, чем на занятии. Но это не значит, что занятия должны проводиться только в форме игры. Обучение требует применения разнообразных методов. Игра -- один из них, и она дает хорошие результаты только в сочетании с другими методами: наблюдениями, беседами, чтением и др.</w:t>
      </w:r>
    </w:p>
    <w:p w:rsidR="00D33AAB" w:rsidRPr="00D33AAB" w:rsidRDefault="00D33AAB" w:rsidP="00D6482D">
      <w:pPr>
        <w:shd w:val="clear" w:color="auto" w:fill="FFFFFF"/>
        <w:spacing w:before="100" w:beforeAutospacing="1" w:after="100" w:afterAutospacing="1"/>
        <w:jc w:val="both"/>
        <w:rPr>
          <w:color w:val="000000"/>
          <w:sz w:val="28"/>
          <w:szCs w:val="28"/>
        </w:rPr>
      </w:pPr>
      <w:r w:rsidRPr="00D6482D">
        <w:rPr>
          <w:color w:val="000000"/>
          <w:sz w:val="28"/>
          <w:szCs w:val="28"/>
        </w:rPr>
        <w:t xml:space="preserve">     </w:t>
      </w:r>
      <w:r w:rsidRPr="00D33AAB">
        <w:rPr>
          <w:color w:val="000000"/>
          <w:sz w:val="28"/>
          <w:szCs w:val="28"/>
        </w:rPr>
        <w:t>Играя, дети учатся применять свои знания и умения на практике, пользоваться ими в разных условиях. В творческих играх открывается широкий простор для выдумки, экспериментирования. В играх с правилами требуется мобилизация знаний, самостоятельный выбор решения поставленной задачи.</w:t>
      </w:r>
    </w:p>
    <w:p w:rsidR="00D33AAB" w:rsidRPr="00D33AAB" w:rsidRDefault="00D33AAB" w:rsidP="00D6482D">
      <w:pPr>
        <w:shd w:val="clear" w:color="auto" w:fill="FFFFFF"/>
        <w:spacing w:before="100" w:beforeAutospacing="1" w:after="100" w:afterAutospacing="1"/>
        <w:jc w:val="both"/>
        <w:rPr>
          <w:color w:val="000000"/>
          <w:sz w:val="28"/>
          <w:szCs w:val="28"/>
        </w:rPr>
      </w:pPr>
      <w:r w:rsidRPr="00D33AAB">
        <w:rPr>
          <w:color w:val="000000"/>
          <w:sz w:val="28"/>
          <w:szCs w:val="28"/>
        </w:rPr>
        <w:t xml:space="preserve">     Ролевая игра - самостоятельная деятельность, в которой дети вступают в общение со сверстниками. Их объединяют общая цель, совместные усилия к ее достижению, общие переживания. Игровые переживания оставляют глубокий след в сознании ребенка и способствуют формированию добрых чувств, благородных стремлений, навыков коллективной жизни. Задача воспитателя состоит в том, чтобы сделать каждого ребенка активным членом игрового коллектива, создать между детьми отношения, основанные на дружбе, справедливости, ответственности перед товарищами.</w:t>
      </w:r>
    </w:p>
    <w:p w:rsidR="00D33AAB" w:rsidRPr="00D33AAB" w:rsidRDefault="00D33AAB" w:rsidP="00D6482D">
      <w:pPr>
        <w:shd w:val="clear" w:color="auto" w:fill="FFFFFF"/>
        <w:spacing w:before="100" w:beforeAutospacing="1" w:after="100" w:afterAutospacing="1"/>
        <w:jc w:val="both"/>
        <w:rPr>
          <w:color w:val="000000"/>
          <w:sz w:val="28"/>
          <w:szCs w:val="28"/>
        </w:rPr>
      </w:pPr>
      <w:r w:rsidRPr="00D33AAB">
        <w:rPr>
          <w:color w:val="000000"/>
          <w:sz w:val="28"/>
          <w:szCs w:val="28"/>
        </w:rPr>
        <w:t xml:space="preserve">      В ролевой игре воспитывается интерес и уважение к труду взрослых: дети изображают людей разных профессий и при этом подражают не только их действиям, но и отношению к труду, к людям. Часто игра служит побудителем к работе: изготовлению необходимых атрибутов, конструированию.</w:t>
      </w:r>
    </w:p>
    <w:p w:rsidR="00D33AAB" w:rsidRPr="00D33AAB" w:rsidRDefault="00D33AAB" w:rsidP="00D6482D">
      <w:pPr>
        <w:shd w:val="clear" w:color="auto" w:fill="FFFFFF"/>
        <w:spacing w:before="100" w:beforeAutospacing="1" w:after="100" w:afterAutospacing="1"/>
        <w:jc w:val="both"/>
        <w:rPr>
          <w:color w:val="000000"/>
          <w:sz w:val="28"/>
          <w:szCs w:val="28"/>
        </w:rPr>
      </w:pPr>
      <w:r w:rsidRPr="00D33AAB">
        <w:rPr>
          <w:color w:val="000000"/>
          <w:sz w:val="28"/>
          <w:szCs w:val="28"/>
        </w:rPr>
        <w:t xml:space="preserve">     Игра - важное средство эстетического воспитания дошкольников, так как в этой деятельности проявляется и развивается творческое воображение, способность к замыслу, развивается ритм и красота движений. Обдуманный подбор игрушек помогает формированию художественного вкуса.</w:t>
      </w:r>
    </w:p>
    <w:p w:rsidR="00D33AAB" w:rsidRPr="00D33AAB" w:rsidRDefault="00D33AAB" w:rsidP="00D6482D">
      <w:pPr>
        <w:shd w:val="clear" w:color="auto" w:fill="FFFFFF"/>
        <w:spacing w:before="100" w:beforeAutospacing="1" w:after="100" w:afterAutospacing="1"/>
        <w:jc w:val="both"/>
        <w:rPr>
          <w:color w:val="000000"/>
          <w:sz w:val="28"/>
          <w:szCs w:val="28"/>
        </w:rPr>
      </w:pPr>
      <w:r w:rsidRPr="00D33AAB">
        <w:rPr>
          <w:color w:val="000000"/>
          <w:sz w:val="28"/>
          <w:szCs w:val="28"/>
        </w:rPr>
        <w:t xml:space="preserve">     Таким образом в дошкольном детстве игра является важнейшей самостоятельной деятельностью ребенка и имеет большое значение для его </w:t>
      </w:r>
      <w:r w:rsidRPr="00D33AAB">
        <w:rPr>
          <w:color w:val="000000"/>
          <w:sz w:val="28"/>
          <w:szCs w:val="28"/>
        </w:rPr>
        <w:lastRenderedPageBreak/>
        <w:t>физического и психического развития, становления индивидуальности и формирования детского коллектива.</w:t>
      </w:r>
    </w:p>
    <w:p w:rsidR="00D33AAB" w:rsidRPr="00D33AAB" w:rsidRDefault="00D33AAB" w:rsidP="00D6482D">
      <w:pPr>
        <w:shd w:val="clear" w:color="auto" w:fill="FFFFFF"/>
        <w:spacing w:before="100" w:beforeAutospacing="1" w:after="100" w:afterAutospacing="1"/>
        <w:jc w:val="both"/>
        <w:rPr>
          <w:b/>
          <w:bCs/>
          <w:color w:val="000000"/>
          <w:sz w:val="28"/>
          <w:szCs w:val="28"/>
        </w:rPr>
      </w:pPr>
      <w:r w:rsidRPr="00D6482D">
        <w:rPr>
          <w:b/>
          <w:bCs/>
          <w:color w:val="000000"/>
          <w:sz w:val="28"/>
          <w:szCs w:val="28"/>
        </w:rPr>
        <w:t xml:space="preserve">      </w:t>
      </w:r>
      <w:r w:rsidRPr="00D33AAB">
        <w:rPr>
          <w:b/>
          <w:bCs/>
          <w:color w:val="000000"/>
          <w:sz w:val="28"/>
          <w:szCs w:val="28"/>
        </w:rPr>
        <w:t>Структура, содержание и виды сюжетно-ролевой игры</w:t>
      </w:r>
      <w:r w:rsidR="00D6482D">
        <w:rPr>
          <w:b/>
          <w:bCs/>
          <w:color w:val="000000"/>
          <w:sz w:val="28"/>
          <w:szCs w:val="28"/>
        </w:rPr>
        <w:t>.</w:t>
      </w:r>
    </w:p>
    <w:p w:rsidR="00D33AAB" w:rsidRPr="00D33AAB" w:rsidRDefault="00D33AAB" w:rsidP="00D6482D">
      <w:pPr>
        <w:shd w:val="clear" w:color="auto" w:fill="FFFFFF"/>
        <w:spacing w:before="100" w:beforeAutospacing="1" w:after="100" w:afterAutospacing="1"/>
        <w:jc w:val="both"/>
        <w:rPr>
          <w:color w:val="000000"/>
          <w:sz w:val="28"/>
          <w:szCs w:val="28"/>
        </w:rPr>
      </w:pPr>
      <w:r w:rsidRPr="00D33AAB">
        <w:rPr>
          <w:color w:val="000000"/>
          <w:sz w:val="28"/>
          <w:szCs w:val="28"/>
        </w:rPr>
        <w:t xml:space="preserve">     Взаимосвязь образа, игрового действия и слова составляет стержень игровой деятельности, служит средством отображения действительности.</w:t>
      </w:r>
    </w:p>
    <w:p w:rsidR="00D33AAB" w:rsidRPr="00D33AAB" w:rsidRDefault="00D33AAB" w:rsidP="00D6482D">
      <w:pPr>
        <w:shd w:val="clear" w:color="auto" w:fill="FFFFFF"/>
        <w:spacing w:before="100" w:beforeAutospacing="1" w:after="100" w:afterAutospacing="1"/>
        <w:jc w:val="both"/>
        <w:rPr>
          <w:color w:val="000000"/>
          <w:sz w:val="28"/>
          <w:szCs w:val="28"/>
        </w:rPr>
      </w:pPr>
      <w:r w:rsidRPr="00D33AAB">
        <w:rPr>
          <w:color w:val="000000"/>
          <w:sz w:val="28"/>
          <w:szCs w:val="28"/>
        </w:rPr>
        <w:t xml:space="preserve">     Основными структурными элементами игры являются: игровой замысел, сюжет или ее содержание; игровые действия; роли; правила, которые диктуются самой игрой и создаются детьми или предлагаются взрослыми. Эти элементы тесно взаимосвязаны.</w:t>
      </w:r>
    </w:p>
    <w:p w:rsidR="00D33AAB" w:rsidRPr="00D6482D" w:rsidRDefault="00D33AAB" w:rsidP="00D6482D">
      <w:pPr>
        <w:shd w:val="clear" w:color="auto" w:fill="FFFFFF"/>
        <w:spacing w:before="100" w:beforeAutospacing="1" w:after="100" w:afterAutospacing="1"/>
        <w:jc w:val="both"/>
        <w:rPr>
          <w:color w:val="000000"/>
          <w:sz w:val="28"/>
          <w:szCs w:val="28"/>
        </w:rPr>
      </w:pPr>
      <w:r w:rsidRPr="00D33AAB">
        <w:rPr>
          <w:b/>
          <w:i/>
          <w:iCs/>
          <w:color w:val="000000"/>
          <w:sz w:val="28"/>
          <w:szCs w:val="28"/>
        </w:rPr>
        <w:t xml:space="preserve">    Игровой замысел</w:t>
      </w:r>
      <w:r w:rsidRPr="00D6482D">
        <w:rPr>
          <w:color w:val="000000"/>
          <w:sz w:val="28"/>
          <w:szCs w:val="28"/>
        </w:rPr>
        <w:t> </w:t>
      </w:r>
      <w:r w:rsidRPr="00D33AAB">
        <w:rPr>
          <w:color w:val="000000"/>
          <w:sz w:val="28"/>
          <w:szCs w:val="28"/>
        </w:rPr>
        <w:t>- это общее определение того, во что и как будут играть дети.</w:t>
      </w:r>
    </w:p>
    <w:p w:rsidR="00D33AAB" w:rsidRPr="00D33AAB" w:rsidRDefault="00D33AAB" w:rsidP="00D6482D">
      <w:pPr>
        <w:shd w:val="clear" w:color="auto" w:fill="FFFFFF"/>
        <w:spacing w:before="100" w:beforeAutospacing="1" w:after="100" w:afterAutospacing="1"/>
        <w:jc w:val="both"/>
        <w:rPr>
          <w:color w:val="000000"/>
          <w:sz w:val="28"/>
          <w:szCs w:val="28"/>
        </w:rPr>
      </w:pPr>
      <w:r w:rsidRPr="00D6482D">
        <w:rPr>
          <w:color w:val="000000"/>
          <w:sz w:val="28"/>
          <w:szCs w:val="28"/>
        </w:rPr>
        <w:t xml:space="preserve">  </w:t>
      </w:r>
      <w:r w:rsidRPr="00D33AAB">
        <w:rPr>
          <w:color w:val="000000"/>
          <w:sz w:val="28"/>
          <w:szCs w:val="28"/>
        </w:rPr>
        <w:t xml:space="preserve"> Он формулируется в речи, отражается в самих игровых действиях, оформляется в игровом содержании и является стержнем игры. По игровому замыслу игры можно разделить группы: отражающие бытовые явления (игры в «семью», в «детский сад», в «поликлинику» и т.д.); отражающие созидательный труд (строит</w:t>
      </w:r>
      <w:r w:rsidRPr="00D6482D">
        <w:rPr>
          <w:color w:val="000000"/>
          <w:sz w:val="28"/>
          <w:szCs w:val="28"/>
        </w:rPr>
        <w:t>ельство метро, постройку домов,</w:t>
      </w:r>
      <w:r w:rsidRPr="00D33AAB">
        <w:rPr>
          <w:color w:val="000000"/>
          <w:sz w:val="28"/>
          <w:szCs w:val="28"/>
        </w:rPr>
        <w:t>); отражающие общественные события, традиции (праздники, встречу гостей, путешествия и т. д.). Такое деление их, конечно, условно, так как игра может включать отражение разных жизненных явлений.</w:t>
      </w:r>
    </w:p>
    <w:p w:rsidR="00D33AAB" w:rsidRPr="00D33AAB" w:rsidRDefault="00D33AAB" w:rsidP="00D6482D">
      <w:pPr>
        <w:shd w:val="clear" w:color="auto" w:fill="FFFFFF"/>
        <w:spacing w:before="100" w:beforeAutospacing="1" w:after="100" w:afterAutospacing="1"/>
        <w:jc w:val="both"/>
        <w:rPr>
          <w:color w:val="000000"/>
          <w:sz w:val="28"/>
          <w:szCs w:val="28"/>
        </w:rPr>
      </w:pPr>
      <w:r w:rsidRPr="00D33AAB">
        <w:rPr>
          <w:b/>
          <w:i/>
          <w:iCs/>
          <w:color w:val="000000"/>
          <w:sz w:val="28"/>
          <w:szCs w:val="28"/>
        </w:rPr>
        <w:t xml:space="preserve">     Сюжет</w:t>
      </w:r>
      <w:r w:rsidRPr="00D33AAB">
        <w:rPr>
          <w:i/>
          <w:iCs/>
          <w:color w:val="000000"/>
          <w:sz w:val="28"/>
          <w:szCs w:val="28"/>
        </w:rPr>
        <w:t>, содержание игры</w:t>
      </w:r>
      <w:r w:rsidRPr="00D6482D">
        <w:rPr>
          <w:color w:val="000000"/>
          <w:sz w:val="28"/>
          <w:szCs w:val="28"/>
        </w:rPr>
        <w:t> </w:t>
      </w:r>
      <w:r w:rsidRPr="00D33AAB">
        <w:rPr>
          <w:color w:val="000000"/>
          <w:sz w:val="28"/>
          <w:szCs w:val="28"/>
        </w:rPr>
        <w:t>- это то, что составляет ее живую ткань, определяет развитие, многообразие и взаимосвязь игровых действий, взаимоотношения детей. Содержание игры делает ее привлекательной, возбуждает интерес и желание играть.</w:t>
      </w:r>
    </w:p>
    <w:p w:rsidR="00D33AAB" w:rsidRPr="00D33AAB" w:rsidRDefault="00D33AAB" w:rsidP="00D6482D">
      <w:pPr>
        <w:shd w:val="clear" w:color="auto" w:fill="FFFFFF"/>
        <w:spacing w:before="100" w:beforeAutospacing="1" w:after="100" w:afterAutospacing="1"/>
        <w:jc w:val="both"/>
        <w:rPr>
          <w:color w:val="000000"/>
          <w:sz w:val="28"/>
          <w:szCs w:val="28"/>
        </w:rPr>
      </w:pPr>
      <w:r w:rsidRPr="00D33AAB">
        <w:rPr>
          <w:color w:val="000000"/>
          <w:sz w:val="28"/>
          <w:szCs w:val="28"/>
        </w:rPr>
        <w:t xml:space="preserve">      Структурной особенностью и центром игры является</w:t>
      </w:r>
      <w:r w:rsidRPr="00D6482D">
        <w:rPr>
          <w:color w:val="000000"/>
          <w:sz w:val="28"/>
          <w:szCs w:val="28"/>
        </w:rPr>
        <w:t> </w:t>
      </w:r>
      <w:r w:rsidRPr="00D33AAB">
        <w:rPr>
          <w:i/>
          <w:iCs/>
          <w:color w:val="000000"/>
          <w:sz w:val="28"/>
          <w:szCs w:val="28"/>
        </w:rPr>
        <w:t>роль</w:t>
      </w:r>
      <w:r w:rsidRPr="00D33AAB">
        <w:rPr>
          <w:color w:val="000000"/>
          <w:sz w:val="28"/>
          <w:szCs w:val="28"/>
        </w:rPr>
        <w:t>, которую выполняет ребенок. По тому значению, какое принадлежит роли в процессе игры, многие из игр получили название ролевых или сюжетно-ролевых. Роль всегда соотнесена с человеком или животным; его воображаемыми поступками, действиями, отношениями. Ребенок, входя в их образ, играет определенную роль. Но дошкольник не просто разыгрывает эту роль, он живет в образе и верит в его правдивость. Изображая, например, капитана на корабле, он отражает не всю его деятельность, а лишь те черты, которые необходимы по ходу игры: капитан дает команды, смотрит в бинокль, заботится о пассажирах и матросах. В процессе игры самими детьми (а в некоторых играх -- взрослыми) устанавливаются</w:t>
      </w:r>
      <w:r w:rsidRPr="00D6482D">
        <w:rPr>
          <w:color w:val="000000"/>
          <w:sz w:val="28"/>
          <w:szCs w:val="28"/>
        </w:rPr>
        <w:t> </w:t>
      </w:r>
      <w:r w:rsidRPr="00D33AAB">
        <w:rPr>
          <w:i/>
          <w:iCs/>
          <w:color w:val="000000"/>
          <w:sz w:val="28"/>
          <w:szCs w:val="28"/>
        </w:rPr>
        <w:t>правила,</w:t>
      </w:r>
      <w:r w:rsidRPr="00D6482D">
        <w:rPr>
          <w:b/>
          <w:bCs/>
          <w:color w:val="000000"/>
          <w:sz w:val="28"/>
          <w:szCs w:val="28"/>
        </w:rPr>
        <w:t> </w:t>
      </w:r>
      <w:r w:rsidRPr="00D33AAB">
        <w:rPr>
          <w:color w:val="000000"/>
          <w:sz w:val="28"/>
          <w:szCs w:val="28"/>
        </w:rPr>
        <w:t>определяющие и регулирующие поведение и взаимоотношения играющих. Они придают играм организованность, устойчивость, закрепляют их содержание и определяют дальнейшее развитие, усложнение отношений и взаимоотношений.</w:t>
      </w:r>
    </w:p>
    <w:p w:rsidR="00D33AAB" w:rsidRPr="00D33AAB" w:rsidRDefault="00D33AAB" w:rsidP="00D6482D">
      <w:pPr>
        <w:shd w:val="clear" w:color="auto" w:fill="FFFFFF"/>
        <w:spacing w:before="100" w:beforeAutospacing="1" w:after="100" w:afterAutospacing="1"/>
        <w:jc w:val="both"/>
        <w:rPr>
          <w:color w:val="000000"/>
          <w:sz w:val="28"/>
          <w:szCs w:val="28"/>
        </w:rPr>
      </w:pPr>
      <w:r w:rsidRPr="00D33AAB">
        <w:rPr>
          <w:color w:val="000000"/>
          <w:sz w:val="28"/>
          <w:szCs w:val="28"/>
        </w:rPr>
        <w:lastRenderedPageBreak/>
        <w:t xml:space="preserve">       Все эти структурные элементы игры являются более или менее типичными, но они имеют разное значение и по-разному соотносятся в разных видах игр.</w:t>
      </w:r>
    </w:p>
    <w:p w:rsidR="00D33AAB" w:rsidRPr="00D6482D" w:rsidRDefault="00D33AAB" w:rsidP="00D6482D">
      <w:pPr>
        <w:shd w:val="clear" w:color="auto" w:fill="FFFFFF"/>
        <w:spacing w:before="100" w:beforeAutospacing="1" w:after="100" w:afterAutospacing="1"/>
        <w:jc w:val="both"/>
        <w:rPr>
          <w:color w:val="000000"/>
          <w:sz w:val="28"/>
          <w:szCs w:val="28"/>
        </w:rPr>
      </w:pPr>
      <w:r w:rsidRPr="00D33AAB">
        <w:rPr>
          <w:i/>
          <w:iCs/>
          <w:color w:val="000000"/>
          <w:sz w:val="28"/>
          <w:szCs w:val="28"/>
        </w:rPr>
        <w:t xml:space="preserve">     Сюжетно-ролевые игры:</w:t>
      </w:r>
      <w:r w:rsidRPr="00D6482D">
        <w:rPr>
          <w:b/>
          <w:bCs/>
          <w:i/>
          <w:iCs/>
          <w:color w:val="000000"/>
          <w:sz w:val="28"/>
          <w:szCs w:val="28"/>
        </w:rPr>
        <w:t> </w:t>
      </w:r>
      <w:r w:rsidRPr="00D33AAB">
        <w:rPr>
          <w:color w:val="000000"/>
          <w:sz w:val="28"/>
          <w:szCs w:val="28"/>
        </w:rPr>
        <w:t>различаются по содержанию (отражение быта, труда взрослых, событий общественной жизни); по организации, количеству участников (индивидуальные, групповые, коллективные); по виду (игры, сюжет которых придумывают сами дети, игры-драматизации - разыгрывание сказок и рассказов; строительные).</w:t>
      </w:r>
    </w:p>
    <w:p w:rsidR="00D33AAB" w:rsidRPr="00D33AAB" w:rsidRDefault="00D33AAB" w:rsidP="00D6482D">
      <w:pPr>
        <w:shd w:val="clear" w:color="auto" w:fill="FFFFFF"/>
        <w:spacing w:before="100" w:beforeAutospacing="1" w:after="100" w:afterAutospacing="1"/>
        <w:jc w:val="both"/>
        <w:rPr>
          <w:color w:val="000000"/>
          <w:sz w:val="28"/>
          <w:szCs w:val="28"/>
        </w:rPr>
      </w:pPr>
      <w:r w:rsidRPr="00D6482D">
        <w:rPr>
          <w:color w:val="000000"/>
          <w:sz w:val="28"/>
          <w:szCs w:val="28"/>
        </w:rPr>
        <w:t xml:space="preserve">                        </w:t>
      </w:r>
      <w:r w:rsidRPr="00D33AAB">
        <w:rPr>
          <w:b/>
          <w:bCs/>
          <w:color w:val="000000"/>
          <w:sz w:val="28"/>
          <w:szCs w:val="28"/>
        </w:rPr>
        <w:t xml:space="preserve"> Руководство сюжетно-ролевой игрой</w:t>
      </w:r>
    </w:p>
    <w:p w:rsidR="00D33AAB" w:rsidRPr="00D33AAB" w:rsidRDefault="00D33AAB" w:rsidP="00D6482D">
      <w:pPr>
        <w:shd w:val="clear" w:color="auto" w:fill="FFFFFF"/>
        <w:spacing w:before="100" w:beforeAutospacing="1" w:after="100" w:afterAutospacing="1"/>
        <w:jc w:val="both"/>
        <w:rPr>
          <w:color w:val="000000"/>
          <w:sz w:val="28"/>
          <w:szCs w:val="28"/>
        </w:rPr>
      </w:pPr>
      <w:r w:rsidRPr="00D33AAB">
        <w:rPr>
          <w:color w:val="000000"/>
          <w:sz w:val="28"/>
          <w:szCs w:val="28"/>
        </w:rPr>
        <w:t xml:space="preserve">      "Необходимыми элементами, обеспечивающими интересную игровую деятельность, развитие познавательных интересов и моральных качеств</w:t>
      </w:r>
      <w:r w:rsidRPr="00D6482D">
        <w:rPr>
          <w:i/>
          <w:iCs/>
          <w:color w:val="000000"/>
          <w:sz w:val="28"/>
          <w:szCs w:val="28"/>
        </w:rPr>
        <w:t> </w:t>
      </w:r>
      <w:r w:rsidRPr="00D33AAB">
        <w:rPr>
          <w:color w:val="000000"/>
          <w:sz w:val="28"/>
          <w:szCs w:val="28"/>
        </w:rPr>
        <w:t>ребенка, являются знание - действие - общение. Особая роль при этом принадлежит воспитателю. Именно от личности педагога, его знаний, умений, профессионального мастерства и способности творчески организовать руководство игровой деятельностью детей зависит использование ее в целях всестороннего развития личност</w:t>
      </w:r>
      <w:r w:rsidR="00EE58DC">
        <w:rPr>
          <w:color w:val="000000"/>
          <w:sz w:val="28"/>
          <w:szCs w:val="28"/>
        </w:rPr>
        <w:t xml:space="preserve">и ребенка" - </w:t>
      </w:r>
      <w:proofErr w:type="spellStart"/>
      <w:r w:rsidRPr="00D6482D">
        <w:rPr>
          <w:color w:val="000000"/>
          <w:sz w:val="28"/>
          <w:szCs w:val="28"/>
        </w:rPr>
        <w:t>Русс</w:t>
      </w:r>
      <w:r w:rsidRPr="00D33AAB">
        <w:rPr>
          <w:color w:val="000000"/>
          <w:sz w:val="28"/>
          <w:szCs w:val="28"/>
        </w:rPr>
        <w:t>кова</w:t>
      </w:r>
      <w:proofErr w:type="spellEnd"/>
      <w:r w:rsidRPr="00D33AAB">
        <w:rPr>
          <w:color w:val="000000"/>
          <w:sz w:val="28"/>
          <w:szCs w:val="28"/>
        </w:rPr>
        <w:t xml:space="preserve"> Л.В.</w:t>
      </w:r>
      <w:r w:rsidR="00EE58DC">
        <w:rPr>
          <w:color w:val="000000"/>
          <w:sz w:val="28"/>
          <w:szCs w:val="28"/>
        </w:rPr>
        <w:t xml:space="preserve"> </w:t>
      </w:r>
      <w:r w:rsidRPr="00D33AAB">
        <w:rPr>
          <w:color w:val="000000"/>
          <w:sz w:val="28"/>
          <w:szCs w:val="28"/>
        </w:rPr>
        <w:t>Процесс руководства сюжетно-ролевой творческой игрой должен быть построен так, чтобы воспитание игровых умений и навыков органически сочеталось в нем с обучением и воспитанием, в том числе и трудовым. Исходя из этого принципа можно выделить 3 группы методов.</w:t>
      </w:r>
    </w:p>
    <w:p w:rsidR="00D33AAB" w:rsidRPr="00D33AAB" w:rsidRDefault="00D33AAB" w:rsidP="00D6482D">
      <w:pPr>
        <w:shd w:val="clear" w:color="auto" w:fill="FFFFFF"/>
        <w:spacing w:before="100" w:beforeAutospacing="1" w:after="100" w:afterAutospacing="1"/>
        <w:jc w:val="both"/>
        <w:rPr>
          <w:color w:val="000000"/>
          <w:sz w:val="28"/>
          <w:szCs w:val="28"/>
        </w:rPr>
      </w:pPr>
      <w:r w:rsidRPr="00D33AAB">
        <w:rPr>
          <w:b/>
          <w:i/>
          <w:iCs/>
          <w:color w:val="000000"/>
          <w:sz w:val="28"/>
          <w:szCs w:val="28"/>
        </w:rPr>
        <w:t xml:space="preserve">       Первая</w:t>
      </w:r>
      <w:r w:rsidRPr="00D6482D">
        <w:rPr>
          <w:b/>
          <w:i/>
          <w:iCs/>
          <w:color w:val="000000"/>
          <w:sz w:val="28"/>
          <w:szCs w:val="28"/>
        </w:rPr>
        <w:t> </w:t>
      </w:r>
      <w:r w:rsidRPr="00D33AAB">
        <w:rPr>
          <w:b/>
          <w:i/>
          <w:iCs/>
          <w:color w:val="000000"/>
          <w:sz w:val="28"/>
          <w:szCs w:val="28"/>
        </w:rPr>
        <w:t>группа</w:t>
      </w:r>
      <w:r w:rsidRPr="00D6482D">
        <w:rPr>
          <w:b/>
          <w:i/>
          <w:iCs/>
          <w:color w:val="000000"/>
          <w:sz w:val="28"/>
          <w:szCs w:val="28"/>
        </w:rPr>
        <w:t> </w:t>
      </w:r>
      <w:r w:rsidRPr="00D33AAB">
        <w:rPr>
          <w:b/>
          <w:i/>
          <w:iCs/>
          <w:color w:val="000000"/>
          <w:sz w:val="28"/>
          <w:szCs w:val="28"/>
        </w:rPr>
        <w:t>методов</w:t>
      </w:r>
      <w:r w:rsidRPr="00D6482D">
        <w:rPr>
          <w:color w:val="000000"/>
          <w:sz w:val="28"/>
          <w:szCs w:val="28"/>
        </w:rPr>
        <w:t> </w:t>
      </w:r>
      <w:r w:rsidRPr="00D33AAB">
        <w:rPr>
          <w:color w:val="000000"/>
          <w:sz w:val="28"/>
          <w:szCs w:val="28"/>
        </w:rPr>
        <w:t>связана с обогащением детей знаниями, впечатлениями, представлениями об окружающей жизни. К ним можно отнести наблюдения; экскурсии (первичная, повторная, завершающая); встречи с людьми разных профессий; эмоционально-выразительное чтение художественной литературы; беседу; беседу-рассказ с использованием иллюстративного материала о труде взрослых и их взаимоотношениях в процессе его; рассказ воспитателя, сопровождаемый демонстрацией специально подобранных фотографий, картин, репродукций о событиях, происходящих в стране; составление детьми рассказов на определенные темы, связанные с наблюдениями окружающей жизни; индивидуальные беседы с детьми, уточняющие знания, представления дошкольников о явлениях общественной жизни, о моральных категориях; инсценировки литературных произведений с использованием игрушек, персонажей кукольного театра; этические беседы.</w:t>
      </w:r>
    </w:p>
    <w:p w:rsidR="00D33AAB" w:rsidRPr="00D33AAB" w:rsidRDefault="00D33AAB" w:rsidP="00D6482D">
      <w:pPr>
        <w:shd w:val="clear" w:color="auto" w:fill="FFFFFF"/>
        <w:spacing w:before="100" w:beforeAutospacing="1" w:after="100" w:afterAutospacing="1"/>
        <w:jc w:val="both"/>
        <w:rPr>
          <w:color w:val="000000"/>
          <w:sz w:val="28"/>
          <w:szCs w:val="28"/>
        </w:rPr>
      </w:pPr>
      <w:r w:rsidRPr="00D33AAB">
        <w:rPr>
          <w:b/>
          <w:i/>
          <w:iCs/>
          <w:color w:val="000000"/>
          <w:sz w:val="28"/>
          <w:szCs w:val="28"/>
        </w:rPr>
        <w:t xml:space="preserve">     Вторая группа</w:t>
      </w:r>
      <w:r w:rsidRPr="00D6482D">
        <w:rPr>
          <w:color w:val="000000"/>
          <w:sz w:val="28"/>
          <w:szCs w:val="28"/>
        </w:rPr>
        <w:t> </w:t>
      </w:r>
      <w:r w:rsidRPr="00D33AAB">
        <w:rPr>
          <w:color w:val="000000"/>
          <w:sz w:val="28"/>
          <w:szCs w:val="28"/>
        </w:rPr>
        <w:t>- это методы, способствующие становлению и развитию игровой деятельности. Среди них важное место занимает непосредственное участие воспитателя в творческой игре: игра с одним ребенком, выполнение ведущей или второстепенной роли. Кроме того, педагог широко использует оказание детям помощи в реализации знаний, полученных на занятиях, путем предложений, напоминаний, советов, подбора игрового материала, беседы-</w:t>
      </w:r>
      <w:r w:rsidRPr="00D33AAB">
        <w:rPr>
          <w:color w:val="000000"/>
          <w:sz w:val="28"/>
          <w:szCs w:val="28"/>
        </w:rPr>
        <w:lastRenderedPageBreak/>
        <w:t>разговора по поводу замысла игры, развития ее содержания, подведения итогов.</w:t>
      </w:r>
    </w:p>
    <w:p w:rsidR="00D33AAB" w:rsidRPr="00D33AAB" w:rsidRDefault="00D33AAB" w:rsidP="00D6482D">
      <w:pPr>
        <w:shd w:val="clear" w:color="auto" w:fill="FFFFFF"/>
        <w:spacing w:before="100" w:beforeAutospacing="1" w:after="100" w:afterAutospacing="1"/>
        <w:jc w:val="both"/>
        <w:rPr>
          <w:color w:val="000000"/>
          <w:sz w:val="28"/>
          <w:szCs w:val="28"/>
        </w:rPr>
      </w:pPr>
      <w:r w:rsidRPr="00D33AAB">
        <w:rPr>
          <w:color w:val="000000"/>
          <w:sz w:val="28"/>
          <w:szCs w:val="28"/>
        </w:rPr>
        <w:t xml:space="preserve">      Педагог учитывает индивидуальные особенности ребёнка если он уверен в себе важно научить его критически оценивать свои ответы. Если застенчив и нерешителен нужно поддержать любую инициативу.</w:t>
      </w:r>
    </w:p>
    <w:p w:rsidR="00D33AAB" w:rsidRPr="00D33AAB" w:rsidRDefault="00D33AAB" w:rsidP="00D6482D">
      <w:pPr>
        <w:shd w:val="clear" w:color="auto" w:fill="FFFFFF"/>
        <w:spacing w:before="100" w:beforeAutospacing="1" w:after="100" w:afterAutospacing="1"/>
        <w:jc w:val="both"/>
        <w:rPr>
          <w:color w:val="000000"/>
          <w:sz w:val="28"/>
          <w:szCs w:val="28"/>
        </w:rPr>
      </w:pPr>
      <w:r w:rsidRPr="00D33AAB">
        <w:rPr>
          <w:color w:val="000000"/>
          <w:sz w:val="28"/>
          <w:szCs w:val="28"/>
        </w:rPr>
        <w:t xml:space="preserve">      В целях воспитания у детей навыков и умений самостоятельной организации игры используются также поручения; задания (по подбору игрового материала, по изготовлению игрушек-самоделок и др.); беседы; поощрения, разъяснения, вопросы, направленные на подсказ детям возможной реализации замысла, определения игровых действий.</w:t>
      </w:r>
    </w:p>
    <w:p w:rsidR="00D33AAB" w:rsidRPr="00D33AAB" w:rsidRDefault="00D33AAB" w:rsidP="00D6482D">
      <w:pPr>
        <w:shd w:val="clear" w:color="auto" w:fill="FFFFFF"/>
        <w:spacing w:before="100" w:beforeAutospacing="1" w:after="100" w:afterAutospacing="1"/>
        <w:jc w:val="both"/>
        <w:rPr>
          <w:color w:val="000000"/>
          <w:sz w:val="28"/>
          <w:szCs w:val="28"/>
        </w:rPr>
      </w:pPr>
      <w:r w:rsidRPr="00D33AAB">
        <w:rPr>
          <w:color w:val="000000"/>
          <w:sz w:val="28"/>
          <w:szCs w:val="28"/>
        </w:rPr>
        <w:t xml:space="preserve">      Такие необходимые ребенку умения, как определение для себя роли и доведение ее до конца игры, формируют путем советов, индивидуальных заданий, поручений; привлечения иллюстративного материала, чтение отрывков из литературных произведений, характеризующих то или иное действующее лицо; индивидуальных бесед по поводу роли; изготовления вместе с ребенком элементов костюма для его роли.</w:t>
      </w:r>
    </w:p>
    <w:p w:rsidR="00D33AAB" w:rsidRPr="00D33AAB" w:rsidRDefault="00D33AAB" w:rsidP="00D6482D">
      <w:pPr>
        <w:shd w:val="clear" w:color="auto" w:fill="FFFFFF"/>
        <w:spacing w:before="100" w:beforeAutospacing="1" w:after="100" w:afterAutospacing="1"/>
        <w:jc w:val="both"/>
        <w:rPr>
          <w:color w:val="000000"/>
          <w:sz w:val="28"/>
          <w:szCs w:val="28"/>
        </w:rPr>
      </w:pPr>
      <w:r w:rsidRPr="00D33AAB">
        <w:rPr>
          <w:color w:val="000000"/>
          <w:sz w:val="28"/>
          <w:szCs w:val="28"/>
        </w:rPr>
        <w:t xml:space="preserve">      Важной задачей является воспитание у детей умения самостоятельно распределять роли с учетом возможностей, интересов и желаний каждого. Поэтому педагог должен хорошо изучить характеры, склонности и привычки своих воспитанников и постоянно помогать детям лучше узнать друг друга, обращая их внимание на положительные стороны личности каждого ребенка. Для решения этой задачи можно использовать такой прием, как проведение конкурсов на лучшее придумывание элементов костюма, на интересные предложения относительно ролевых действий, на выразительность речи, мимики, жестов.</w:t>
      </w:r>
    </w:p>
    <w:p w:rsidR="00D33AAB" w:rsidRPr="00D33AAB" w:rsidRDefault="00D33AAB" w:rsidP="00D6482D">
      <w:pPr>
        <w:shd w:val="clear" w:color="auto" w:fill="FFFFFF"/>
        <w:spacing w:before="100" w:beforeAutospacing="1" w:after="100" w:afterAutospacing="1"/>
        <w:jc w:val="both"/>
        <w:rPr>
          <w:color w:val="000000"/>
          <w:sz w:val="28"/>
          <w:szCs w:val="28"/>
        </w:rPr>
      </w:pPr>
      <w:r w:rsidRPr="00D33AAB">
        <w:rPr>
          <w:b/>
          <w:i/>
          <w:iCs/>
          <w:color w:val="000000"/>
          <w:sz w:val="28"/>
          <w:szCs w:val="28"/>
        </w:rPr>
        <w:t xml:space="preserve">     Третья группа методов</w:t>
      </w:r>
      <w:r w:rsidRPr="00D6482D">
        <w:rPr>
          <w:color w:val="000000"/>
          <w:sz w:val="28"/>
          <w:szCs w:val="28"/>
        </w:rPr>
        <w:t> </w:t>
      </w:r>
      <w:r w:rsidRPr="00D33AAB">
        <w:rPr>
          <w:color w:val="000000"/>
          <w:sz w:val="28"/>
          <w:szCs w:val="28"/>
        </w:rPr>
        <w:t>связана с обучением детей конструированию из строительного материала и обыгрыванию построек, изготовлению игрушек. В эту группу входят такие методы и приемы, как совместное выполнение воспитателем и детьми построек; рассматривание образца воспитателя, показ приемов конструирования; использование фотографий детских построек, схем, таблиц; использование тематических заданий типа «Построим улицу нашего города», «Построим метро» и др.; подбор материала для обыгрывания построек.</w:t>
      </w:r>
    </w:p>
    <w:p w:rsidR="00D33AAB" w:rsidRPr="00D33AAB" w:rsidRDefault="00D33AAB" w:rsidP="00D6482D">
      <w:pPr>
        <w:shd w:val="clear" w:color="auto" w:fill="FFFFFF"/>
        <w:spacing w:before="100" w:beforeAutospacing="1" w:after="100" w:afterAutospacing="1"/>
        <w:jc w:val="both"/>
        <w:rPr>
          <w:color w:val="000000"/>
          <w:sz w:val="28"/>
          <w:szCs w:val="28"/>
        </w:rPr>
      </w:pPr>
      <w:r w:rsidRPr="00D33AAB">
        <w:rPr>
          <w:color w:val="000000"/>
          <w:sz w:val="28"/>
          <w:szCs w:val="28"/>
        </w:rPr>
        <w:t xml:space="preserve">        Большую роль играют обучение детей умению делать игрушки из бумаги путем складывания (лодочки, пароходы, животные, фотоаппараты, скамеечки, стаканы и др.), из тонкого картона по выкройкам; изготовлению игрушек из природного и дополнительного материала (катушек, картонных коробок разной формы и величины и др.); использование тематических </w:t>
      </w:r>
      <w:r w:rsidRPr="00D33AAB">
        <w:rPr>
          <w:color w:val="000000"/>
          <w:sz w:val="28"/>
          <w:szCs w:val="28"/>
        </w:rPr>
        <w:lastRenderedPageBreak/>
        <w:t>заданий: сделать красивую мебель для новоселов, карусели и другое оборудование для детской площадки (игра "Строительство города") и т. п.</w:t>
      </w:r>
    </w:p>
    <w:p w:rsidR="00D33AAB" w:rsidRPr="00D33AAB" w:rsidRDefault="00D33AAB" w:rsidP="00D6482D">
      <w:pPr>
        <w:shd w:val="clear" w:color="auto" w:fill="FFFFFF"/>
        <w:spacing w:before="100" w:beforeAutospacing="1" w:after="100" w:afterAutospacing="1"/>
        <w:jc w:val="both"/>
        <w:rPr>
          <w:color w:val="000000"/>
          <w:sz w:val="28"/>
          <w:szCs w:val="28"/>
        </w:rPr>
      </w:pPr>
      <w:r w:rsidRPr="00D33AAB">
        <w:rPr>
          <w:color w:val="000000"/>
          <w:sz w:val="28"/>
          <w:szCs w:val="28"/>
        </w:rPr>
        <w:t xml:space="preserve">      Немаловажную роль для развития игры имеет умение детей использовать предметы - заместители (кирпичик вместо мыла и т.д.),</w:t>
      </w:r>
      <w:r w:rsidR="00D6482D">
        <w:rPr>
          <w:color w:val="000000"/>
          <w:sz w:val="28"/>
          <w:szCs w:val="28"/>
        </w:rPr>
        <w:t xml:space="preserve"> </w:t>
      </w:r>
      <w:r w:rsidRPr="00D33AAB">
        <w:rPr>
          <w:color w:val="000000"/>
          <w:sz w:val="28"/>
          <w:szCs w:val="28"/>
        </w:rPr>
        <w:t>чем больше предметов заместителей дети внесут, тем интереснее и содержательнее игра.</w:t>
      </w:r>
    </w:p>
    <w:p w:rsidR="00D33AAB" w:rsidRPr="00D33AAB" w:rsidRDefault="00D33AAB" w:rsidP="00D6482D">
      <w:pPr>
        <w:shd w:val="clear" w:color="auto" w:fill="FFFFFF"/>
        <w:spacing w:before="100" w:beforeAutospacing="1" w:after="100" w:afterAutospacing="1"/>
        <w:jc w:val="both"/>
        <w:rPr>
          <w:color w:val="000000"/>
          <w:sz w:val="28"/>
          <w:szCs w:val="28"/>
        </w:rPr>
      </w:pPr>
      <w:r w:rsidRPr="00D33AAB">
        <w:rPr>
          <w:color w:val="000000"/>
          <w:sz w:val="28"/>
          <w:szCs w:val="28"/>
        </w:rPr>
        <w:t>Использование описанных выше методов и приемов зависит от возрастных особенностей детей от уровня развития их игровых умений и навыков.</w:t>
      </w:r>
    </w:p>
    <w:p w:rsidR="00A411A7" w:rsidRDefault="00A411A7" w:rsidP="00A411A7">
      <w:pPr>
        <w:shd w:val="clear" w:color="auto" w:fill="FFFFFF"/>
        <w:spacing w:before="100" w:beforeAutospacing="1" w:after="100" w:afterAutospacing="1"/>
        <w:rPr>
          <w:b/>
          <w:bCs/>
          <w:color w:val="000000"/>
          <w:sz w:val="28"/>
          <w:szCs w:val="28"/>
        </w:rPr>
      </w:pPr>
    </w:p>
    <w:p w:rsidR="00A411A7" w:rsidRPr="00A411A7" w:rsidRDefault="00A411A7" w:rsidP="00A411A7">
      <w:pPr>
        <w:shd w:val="clear" w:color="auto" w:fill="FFFFFF"/>
        <w:spacing w:before="100" w:beforeAutospacing="1" w:after="100" w:afterAutospacing="1"/>
        <w:rPr>
          <w:color w:val="000000"/>
          <w:sz w:val="28"/>
          <w:szCs w:val="28"/>
        </w:rPr>
      </w:pPr>
      <w:r>
        <w:rPr>
          <w:b/>
          <w:bCs/>
          <w:color w:val="000000"/>
          <w:sz w:val="28"/>
          <w:szCs w:val="28"/>
        </w:rPr>
        <w:t xml:space="preserve">                                </w:t>
      </w:r>
      <w:r w:rsidR="00EE58DC">
        <w:rPr>
          <w:b/>
          <w:bCs/>
          <w:color w:val="000000"/>
          <w:sz w:val="28"/>
          <w:szCs w:val="28"/>
        </w:rPr>
        <w:t xml:space="preserve">           </w:t>
      </w:r>
      <w:r>
        <w:rPr>
          <w:b/>
          <w:bCs/>
          <w:color w:val="000000"/>
          <w:sz w:val="28"/>
          <w:szCs w:val="28"/>
        </w:rPr>
        <w:t xml:space="preserve">  </w:t>
      </w:r>
      <w:r w:rsidRPr="00A411A7">
        <w:rPr>
          <w:b/>
          <w:bCs/>
          <w:color w:val="000000"/>
          <w:sz w:val="28"/>
          <w:szCs w:val="28"/>
        </w:rPr>
        <w:t>ЗАКЛЮЧЕНИЕ</w:t>
      </w:r>
    </w:p>
    <w:p w:rsidR="00A411A7" w:rsidRPr="00A411A7" w:rsidRDefault="00A411A7" w:rsidP="00A411A7">
      <w:pPr>
        <w:shd w:val="clear" w:color="auto" w:fill="FFFFFF"/>
        <w:spacing w:before="100" w:beforeAutospacing="1" w:after="100" w:afterAutospacing="1"/>
        <w:rPr>
          <w:color w:val="000000"/>
          <w:sz w:val="28"/>
          <w:szCs w:val="28"/>
        </w:rPr>
      </w:pPr>
      <w:r w:rsidRPr="00A411A7">
        <w:rPr>
          <w:color w:val="000000"/>
          <w:sz w:val="28"/>
          <w:szCs w:val="28"/>
        </w:rPr>
        <w:t xml:space="preserve">        Ролевая игра упорядочивает не только поведение ребёнка, но и его внутреннюю жизнь, помогает понять себя, своё отношение к миру. Это практически единственная область, где он может проявить инициативу и творческую активность. И в то же время именно в игре ребёнок учится контролировать и оценивать себя, понимать, что он делает и учится действовать правильно. Именно самостоятельное регулирование действий превращает ребёнка в сознательного субъекта жизни, делает его поведение осознанным и произвольным.</w:t>
      </w:r>
    </w:p>
    <w:p w:rsidR="00A411A7" w:rsidRPr="00A411A7" w:rsidRDefault="00A411A7" w:rsidP="00A411A7">
      <w:pPr>
        <w:shd w:val="clear" w:color="auto" w:fill="FFFFFF"/>
        <w:spacing w:before="100" w:beforeAutospacing="1" w:after="100" w:afterAutospacing="1"/>
        <w:rPr>
          <w:color w:val="000000"/>
          <w:sz w:val="28"/>
          <w:szCs w:val="28"/>
        </w:rPr>
      </w:pPr>
      <w:r w:rsidRPr="00A411A7">
        <w:rPr>
          <w:color w:val="000000"/>
          <w:sz w:val="28"/>
          <w:szCs w:val="28"/>
        </w:rPr>
        <w:t xml:space="preserve">       Детство это не только самая счастливая и беззаботная пора жизни человека. Это период наиболее интенсивного формирования личности, то что не сложилось в детские годы, уже не восполнить взрослому человеку.</w:t>
      </w:r>
    </w:p>
    <w:p w:rsidR="00A411A7" w:rsidRPr="00A411A7" w:rsidRDefault="00A411A7" w:rsidP="00A411A7">
      <w:pPr>
        <w:shd w:val="clear" w:color="auto" w:fill="FFFFFF"/>
        <w:spacing w:before="100" w:beforeAutospacing="1" w:after="100" w:afterAutospacing="1"/>
        <w:rPr>
          <w:color w:val="000000"/>
          <w:sz w:val="28"/>
          <w:szCs w:val="28"/>
        </w:rPr>
      </w:pPr>
      <w:r w:rsidRPr="00A411A7">
        <w:rPr>
          <w:color w:val="000000"/>
          <w:sz w:val="28"/>
          <w:szCs w:val="28"/>
        </w:rPr>
        <w:t xml:space="preserve">         Сюжетно - ролевые игры в комплексе с другими воспитательными средствами представляют собой основу формирования гармонически развитой активной личности, способной находить выход из критического положения, принимать решение, проявлять инициативу, т.е. приобретают те качества, которые необходимы в будущей жизни.</w:t>
      </w:r>
    </w:p>
    <w:p w:rsidR="00A411A7" w:rsidRPr="00A411A7" w:rsidRDefault="00A411A7" w:rsidP="00A411A7">
      <w:pPr>
        <w:shd w:val="clear" w:color="auto" w:fill="FFFFFF"/>
        <w:spacing w:before="100" w:beforeAutospacing="1" w:after="100" w:afterAutospacing="1"/>
        <w:rPr>
          <w:color w:val="000000"/>
          <w:sz w:val="28"/>
          <w:szCs w:val="28"/>
        </w:rPr>
      </w:pPr>
      <w:r>
        <w:rPr>
          <w:color w:val="000000"/>
          <w:sz w:val="28"/>
          <w:szCs w:val="28"/>
        </w:rPr>
        <w:t xml:space="preserve">    </w:t>
      </w:r>
      <w:r w:rsidRPr="00A411A7">
        <w:rPr>
          <w:color w:val="000000"/>
          <w:sz w:val="28"/>
          <w:szCs w:val="28"/>
        </w:rPr>
        <w:t>Изучив и проанализировав психолого-педагогическую литературу можно сделать следующие выводы:</w:t>
      </w:r>
    </w:p>
    <w:p w:rsidR="00A411A7" w:rsidRPr="00A411A7" w:rsidRDefault="00A411A7" w:rsidP="00A411A7">
      <w:pPr>
        <w:shd w:val="clear" w:color="auto" w:fill="FFFFFF"/>
        <w:spacing w:before="100" w:beforeAutospacing="1" w:after="100" w:afterAutospacing="1"/>
        <w:rPr>
          <w:color w:val="000000"/>
          <w:sz w:val="28"/>
          <w:szCs w:val="28"/>
        </w:rPr>
      </w:pPr>
      <w:r w:rsidRPr="00A411A7">
        <w:rPr>
          <w:color w:val="000000"/>
          <w:sz w:val="28"/>
          <w:szCs w:val="28"/>
        </w:rPr>
        <w:t xml:space="preserve">        1.Ведущая деятельность дошкольного возраста ролевая игра. Именно в ней складываются и наиболее эффективно развиваются главные новообразования этого возраста: творческое воображение, образное мышление, самосознание.</w:t>
      </w:r>
    </w:p>
    <w:p w:rsidR="00A411A7" w:rsidRPr="00A411A7" w:rsidRDefault="00A411A7" w:rsidP="00A411A7">
      <w:pPr>
        <w:shd w:val="clear" w:color="auto" w:fill="FFFFFF"/>
        <w:spacing w:before="100" w:beforeAutospacing="1" w:after="100" w:afterAutospacing="1"/>
        <w:rPr>
          <w:color w:val="000000"/>
          <w:sz w:val="28"/>
          <w:szCs w:val="28"/>
        </w:rPr>
      </w:pPr>
      <w:r w:rsidRPr="00A411A7">
        <w:rPr>
          <w:color w:val="000000"/>
          <w:sz w:val="28"/>
          <w:szCs w:val="28"/>
        </w:rPr>
        <w:t>2. Особое значение имеет игра для становления разных форм произвольного поведения детей. Развиваются произвольное внимание и память, соподчинение мотивов и целенаправленность действий.</w:t>
      </w:r>
    </w:p>
    <w:p w:rsidR="00A411A7" w:rsidRPr="00A411A7" w:rsidRDefault="00A411A7" w:rsidP="00A411A7">
      <w:pPr>
        <w:shd w:val="clear" w:color="auto" w:fill="FFFFFF"/>
        <w:spacing w:before="100" w:beforeAutospacing="1" w:after="100" w:afterAutospacing="1"/>
        <w:rPr>
          <w:color w:val="000000"/>
          <w:sz w:val="28"/>
          <w:szCs w:val="28"/>
        </w:rPr>
      </w:pPr>
      <w:r w:rsidRPr="00A411A7">
        <w:rPr>
          <w:color w:val="000000"/>
          <w:sz w:val="28"/>
          <w:szCs w:val="28"/>
        </w:rPr>
        <w:lastRenderedPageBreak/>
        <w:t>3. Сюжетно-ролевая игра проходит длительный и сложный путь развития, начинаясь в младшем дошкольном возрасте с простейшей ролевой игры и игры "рядом", в старшем дошкольном возрасте она достигает наиболее высокого развития, трансформируясь в длительную коллективную творческую игру с развёрнутым сюжетом.</w:t>
      </w:r>
    </w:p>
    <w:p w:rsidR="00A411A7" w:rsidRPr="00A411A7" w:rsidRDefault="00A411A7" w:rsidP="00A411A7">
      <w:pPr>
        <w:shd w:val="clear" w:color="auto" w:fill="FFFFFF"/>
        <w:spacing w:before="100" w:beforeAutospacing="1" w:after="100" w:afterAutospacing="1"/>
        <w:rPr>
          <w:color w:val="000000"/>
          <w:sz w:val="28"/>
          <w:szCs w:val="28"/>
        </w:rPr>
      </w:pPr>
      <w:r w:rsidRPr="00A411A7">
        <w:rPr>
          <w:color w:val="000000"/>
          <w:sz w:val="28"/>
          <w:szCs w:val="28"/>
        </w:rPr>
        <w:t>4. Сюжетно - ролевая игра должна соответствовать современной деятельности т.к. в связи с развитием научно - технического прогресса появляется много новой техники, много нового в жизни людей - задача воспитателя создать условия для отражения этого в сюжетно-ролевых играх детей.</w:t>
      </w:r>
    </w:p>
    <w:p w:rsidR="00A411A7" w:rsidRPr="00A411A7" w:rsidRDefault="00A411A7" w:rsidP="00A411A7">
      <w:pPr>
        <w:shd w:val="clear" w:color="auto" w:fill="FFFFFF"/>
        <w:spacing w:before="100" w:beforeAutospacing="1" w:after="100" w:afterAutospacing="1"/>
        <w:rPr>
          <w:b/>
          <w:color w:val="000000"/>
          <w:sz w:val="28"/>
          <w:szCs w:val="28"/>
        </w:rPr>
      </w:pPr>
      <w:r w:rsidRPr="00A411A7">
        <w:rPr>
          <w:b/>
          <w:color w:val="000000"/>
          <w:sz w:val="28"/>
          <w:szCs w:val="28"/>
        </w:rPr>
        <w:t xml:space="preserve">                       </w:t>
      </w:r>
      <w:r w:rsidR="00EE58DC">
        <w:rPr>
          <w:b/>
          <w:color w:val="000000"/>
          <w:sz w:val="28"/>
          <w:szCs w:val="28"/>
        </w:rPr>
        <w:t xml:space="preserve">                              </w:t>
      </w:r>
    </w:p>
    <w:p w:rsidR="00A411A7" w:rsidRPr="00A411A7" w:rsidRDefault="00A411A7" w:rsidP="00A411A7">
      <w:pPr>
        <w:shd w:val="clear" w:color="auto" w:fill="FFFFFF"/>
        <w:spacing w:before="100" w:beforeAutospacing="1" w:after="100" w:afterAutospacing="1"/>
        <w:rPr>
          <w:color w:val="000000"/>
          <w:sz w:val="28"/>
          <w:szCs w:val="28"/>
        </w:rPr>
      </w:pPr>
      <w:r w:rsidRPr="00A411A7">
        <w:rPr>
          <w:color w:val="000000"/>
          <w:sz w:val="28"/>
          <w:szCs w:val="28"/>
        </w:rPr>
        <w:t xml:space="preserve">    </w:t>
      </w:r>
      <w:r>
        <w:rPr>
          <w:color w:val="000000"/>
          <w:sz w:val="28"/>
          <w:szCs w:val="28"/>
        </w:rPr>
        <w:t xml:space="preserve">    </w:t>
      </w:r>
      <w:r w:rsidRPr="00A411A7">
        <w:rPr>
          <w:color w:val="000000"/>
          <w:sz w:val="28"/>
          <w:szCs w:val="28"/>
        </w:rPr>
        <w:t xml:space="preserve"> На основе выводов можно дать следующие рекомендации:</w:t>
      </w:r>
    </w:p>
    <w:p w:rsidR="00A411A7" w:rsidRPr="00A411A7" w:rsidRDefault="00A411A7" w:rsidP="00A411A7">
      <w:pPr>
        <w:shd w:val="clear" w:color="auto" w:fill="FFFFFF"/>
        <w:spacing w:before="100" w:beforeAutospacing="1" w:after="100" w:afterAutospacing="1"/>
        <w:rPr>
          <w:color w:val="000000"/>
          <w:sz w:val="28"/>
          <w:szCs w:val="28"/>
        </w:rPr>
      </w:pPr>
      <w:r w:rsidRPr="00A411A7">
        <w:rPr>
          <w:color w:val="000000"/>
          <w:sz w:val="28"/>
          <w:szCs w:val="28"/>
        </w:rPr>
        <w:t xml:space="preserve">     1.Необходимо создать условия для игровой деятельности в группе с учётом места, времени в режиме дня, создать материально - игровую базу: игрушки, пособия, атрибуты, предметы - заместители, бросовый материал,</w:t>
      </w:r>
      <w:r>
        <w:rPr>
          <w:color w:val="000000"/>
          <w:sz w:val="28"/>
          <w:szCs w:val="28"/>
        </w:rPr>
        <w:t xml:space="preserve"> который используется детьми во </w:t>
      </w:r>
      <w:r w:rsidRPr="00A411A7">
        <w:rPr>
          <w:color w:val="000000"/>
          <w:sz w:val="28"/>
          <w:szCs w:val="28"/>
        </w:rPr>
        <w:t>время сюж</w:t>
      </w:r>
      <w:r>
        <w:rPr>
          <w:color w:val="000000"/>
          <w:sz w:val="28"/>
          <w:szCs w:val="28"/>
        </w:rPr>
        <w:t>етно</w:t>
      </w:r>
      <w:r w:rsidRPr="00A411A7">
        <w:rPr>
          <w:color w:val="000000"/>
          <w:sz w:val="28"/>
          <w:szCs w:val="28"/>
        </w:rPr>
        <w:t>- ролевых игр.</w:t>
      </w:r>
    </w:p>
    <w:p w:rsidR="00A411A7" w:rsidRPr="00A411A7" w:rsidRDefault="00A411A7" w:rsidP="00A411A7">
      <w:pPr>
        <w:shd w:val="clear" w:color="auto" w:fill="FFFFFF"/>
        <w:spacing w:before="100" w:beforeAutospacing="1" w:after="100" w:afterAutospacing="1"/>
        <w:rPr>
          <w:color w:val="000000"/>
          <w:sz w:val="28"/>
          <w:szCs w:val="28"/>
        </w:rPr>
      </w:pPr>
      <w:r>
        <w:rPr>
          <w:color w:val="000000"/>
          <w:sz w:val="28"/>
          <w:szCs w:val="28"/>
        </w:rPr>
        <w:t xml:space="preserve">   </w:t>
      </w:r>
      <w:r w:rsidRPr="00A411A7">
        <w:rPr>
          <w:color w:val="000000"/>
          <w:sz w:val="28"/>
          <w:szCs w:val="28"/>
        </w:rPr>
        <w:t>2. Обогащать содержание детской игры использованием различных методов и приёмов таких как: наблюдения, экскурсии, встречи с людьми разных профессий, чтение художественной литературы, рассказ воспитателя о труде взрослых, использование иллюстраций, инсценировки литературных произведений, этические беседы, непосредственное участие воспитателя в игре, предложения, советы, разъяснения, вопросы направленные на подсказ детям возможной реализации замысла, совместное выполнение с детьми построек, показ приёмов конструирования и др.</w:t>
      </w:r>
    </w:p>
    <w:p w:rsidR="009E2847" w:rsidRDefault="00A411A7" w:rsidP="009E2847">
      <w:pPr>
        <w:shd w:val="clear" w:color="auto" w:fill="FFFFFF"/>
        <w:spacing w:before="100" w:beforeAutospacing="1" w:after="100" w:afterAutospacing="1"/>
        <w:rPr>
          <w:b/>
          <w:bCs/>
          <w:color w:val="000000"/>
          <w:sz w:val="28"/>
          <w:szCs w:val="28"/>
        </w:rPr>
      </w:pPr>
      <w:r w:rsidRPr="00A411A7">
        <w:rPr>
          <w:b/>
          <w:bCs/>
          <w:color w:val="000000"/>
          <w:sz w:val="28"/>
          <w:szCs w:val="28"/>
        </w:rPr>
        <w:t xml:space="preserve"> </w:t>
      </w:r>
      <w:bookmarkStart w:id="0" w:name="_GoBack"/>
      <w:bookmarkEnd w:id="0"/>
    </w:p>
    <w:p w:rsidR="00A411A7" w:rsidRPr="00A411A7" w:rsidRDefault="00A411A7" w:rsidP="009E2847">
      <w:pPr>
        <w:shd w:val="clear" w:color="auto" w:fill="FFFFFF"/>
        <w:spacing w:before="100" w:beforeAutospacing="1" w:after="100" w:afterAutospacing="1"/>
        <w:jc w:val="center"/>
        <w:rPr>
          <w:color w:val="000000"/>
          <w:sz w:val="28"/>
          <w:szCs w:val="28"/>
        </w:rPr>
      </w:pPr>
      <w:r w:rsidRPr="00A411A7">
        <w:rPr>
          <w:b/>
          <w:bCs/>
          <w:color w:val="000000"/>
          <w:sz w:val="28"/>
          <w:szCs w:val="28"/>
        </w:rPr>
        <w:t xml:space="preserve">Список </w:t>
      </w:r>
      <w:r w:rsidR="009565BA">
        <w:rPr>
          <w:b/>
          <w:bCs/>
          <w:color w:val="000000"/>
          <w:sz w:val="28"/>
          <w:szCs w:val="28"/>
        </w:rPr>
        <w:t>литературы</w:t>
      </w:r>
    </w:p>
    <w:p w:rsidR="00A411A7" w:rsidRPr="00A411A7" w:rsidRDefault="00A411A7" w:rsidP="00A411A7">
      <w:pPr>
        <w:rPr>
          <w:sz w:val="28"/>
          <w:szCs w:val="28"/>
        </w:rPr>
      </w:pPr>
      <w:r>
        <w:rPr>
          <w:color w:val="000000"/>
          <w:sz w:val="28"/>
          <w:szCs w:val="28"/>
          <w:shd w:val="clear" w:color="auto" w:fill="FFFFFF"/>
        </w:rPr>
        <w:t>1</w:t>
      </w:r>
      <w:r w:rsidRPr="00A411A7">
        <w:rPr>
          <w:color w:val="000000"/>
          <w:sz w:val="28"/>
          <w:szCs w:val="28"/>
          <w:shd w:val="clear" w:color="auto" w:fill="FFFFFF"/>
        </w:rPr>
        <w:t>. Выготский Л.С. Игра и ее роль в</w:t>
      </w:r>
      <w:r>
        <w:rPr>
          <w:color w:val="000000"/>
          <w:sz w:val="28"/>
          <w:szCs w:val="28"/>
          <w:shd w:val="clear" w:color="auto" w:fill="FFFFFF"/>
        </w:rPr>
        <w:t xml:space="preserve"> психическом развитии ребенка. </w:t>
      </w:r>
      <w:r w:rsidRPr="00A411A7">
        <w:rPr>
          <w:color w:val="000000"/>
          <w:sz w:val="28"/>
          <w:szCs w:val="28"/>
          <w:shd w:val="clear" w:color="auto" w:fill="FFFFFF"/>
        </w:rPr>
        <w:t>Вопросы психологии. – 1996. – №6. – С.75.</w:t>
      </w:r>
      <w:r w:rsidRPr="00A411A7">
        <w:rPr>
          <w:color w:val="000000"/>
          <w:sz w:val="28"/>
          <w:szCs w:val="28"/>
        </w:rPr>
        <w:br/>
      </w:r>
      <w:r>
        <w:rPr>
          <w:color w:val="000000"/>
          <w:sz w:val="28"/>
          <w:szCs w:val="28"/>
          <w:shd w:val="clear" w:color="auto" w:fill="FFFFFF"/>
        </w:rPr>
        <w:t>2</w:t>
      </w:r>
      <w:r w:rsidRPr="00A411A7">
        <w:rPr>
          <w:color w:val="000000"/>
          <w:sz w:val="28"/>
          <w:szCs w:val="28"/>
          <w:shd w:val="clear" w:color="auto" w:fill="FFFFFF"/>
        </w:rPr>
        <w:t xml:space="preserve">. </w:t>
      </w:r>
      <w:proofErr w:type="spellStart"/>
      <w:r w:rsidRPr="00A411A7">
        <w:rPr>
          <w:color w:val="000000"/>
          <w:sz w:val="28"/>
          <w:szCs w:val="28"/>
          <w:shd w:val="clear" w:color="auto" w:fill="FFFFFF"/>
        </w:rPr>
        <w:t>Доронова</w:t>
      </w:r>
      <w:proofErr w:type="spellEnd"/>
      <w:r w:rsidRPr="00A411A7">
        <w:rPr>
          <w:color w:val="000000"/>
          <w:sz w:val="28"/>
          <w:szCs w:val="28"/>
          <w:shd w:val="clear" w:color="auto" w:fill="FFFFFF"/>
        </w:rPr>
        <w:t xml:space="preserve"> Т.Н., Карабанова О.А., Соловьева Е.В. Игра в дошкольном возрасте. – М.: Издательский дом “Воспитание дошкольника”, 2002. – С.20.</w:t>
      </w:r>
      <w:r w:rsidRPr="00A411A7">
        <w:rPr>
          <w:color w:val="000000"/>
          <w:sz w:val="28"/>
          <w:szCs w:val="28"/>
        </w:rPr>
        <w:br/>
      </w:r>
      <w:r w:rsidRPr="00A411A7">
        <w:rPr>
          <w:color w:val="000000"/>
          <w:sz w:val="28"/>
          <w:szCs w:val="28"/>
        </w:rPr>
        <w:br/>
      </w:r>
      <w:r>
        <w:rPr>
          <w:color w:val="000000"/>
          <w:sz w:val="28"/>
          <w:szCs w:val="28"/>
          <w:shd w:val="clear" w:color="auto" w:fill="FFFFFF"/>
        </w:rPr>
        <w:t>3</w:t>
      </w:r>
      <w:r w:rsidRPr="00A411A7">
        <w:rPr>
          <w:color w:val="000000"/>
          <w:sz w:val="28"/>
          <w:szCs w:val="28"/>
          <w:shd w:val="clear" w:color="auto" w:fill="FFFFFF"/>
        </w:rPr>
        <w:t>. Михайленко Н.Я. Педагогические принци</w:t>
      </w:r>
      <w:r>
        <w:rPr>
          <w:color w:val="000000"/>
          <w:sz w:val="28"/>
          <w:szCs w:val="28"/>
          <w:shd w:val="clear" w:color="auto" w:fill="FFFFFF"/>
        </w:rPr>
        <w:t xml:space="preserve">пы организации сюжетной игры. </w:t>
      </w:r>
      <w:r w:rsidRPr="00A411A7">
        <w:rPr>
          <w:color w:val="000000"/>
          <w:sz w:val="28"/>
          <w:szCs w:val="28"/>
          <w:shd w:val="clear" w:color="auto" w:fill="FFFFFF"/>
        </w:rPr>
        <w:t>Дошкольное воспитание. – 1989. - № 4.</w:t>
      </w:r>
      <w:r w:rsidRPr="00A411A7">
        <w:rPr>
          <w:color w:val="000000"/>
          <w:sz w:val="28"/>
          <w:szCs w:val="28"/>
        </w:rPr>
        <w:br/>
      </w:r>
      <w:r>
        <w:rPr>
          <w:color w:val="000000"/>
          <w:sz w:val="28"/>
          <w:szCs w:val="28"/>
          <w:shd w:val="clear" w:color="auto" w:fill="FFFFFF"/>
        </w:rPr>
        <w:t>4</w:t>
      </w:r>
      <w:r w:rsidRPr="00A411A7">
        <w:rPr>
          <w:color w:val="000000"/>
          <w:sz w:val="28"/>
          <w:szCs w:val="28"/>
          <w:shd w:val="clear" w:color="auto" w:fill="FFFFFF"/>
        </w:rPr>
        <w:t>.Жуковская Р.И. Игра и ее педагогическое значение. – М.: Педагогика, 1975. – 112 с.</w:t>
      </w:r>
      <w:r w:rsidRPr="00A411A7">
        <w:rPr>
          <w:color w:val="000000"/>
          <w:sz w:val="28"/>
          <w:szCs w:val="28"/>
        </w:rPr>
        <w:br/>
      </w:r>
      <w:r>
        <w:rPr>
          <w:color w:val="000000"/>
          <w:sz w:val="28"/>
          <w:szCs w:val="28"/>
          <w:shd w:val="clear" w:color="auto" w:fill="FFFFFF"/>
        </w:rPr>
        <w:t>5</w:t>
      </w:r>
      <w:r w:rsidRPr="00A411A7">
        <w:rPr>
          <w:color w:val="000000"/>
          <w:sz w:val="28"/>
          <w:szCs w:val="28"/>
          <w:shd w:val="clear" w:color="auto" w:fill="FFFFFF"/>
        </w:rPr>
        <w:t>. Усова А.П. Педагогика игры и ее насущные проблемы. В кн.: Роль игры в воспитании детей. – М.: Просвещение, 1976. – С.15.</w:t>
      </w:r>
      <w:r w:rsidRPr="00A411A7">
        <w:rPr>
          <w:color w:val="000000"/>
          <w:sz w:val="28"/>
          <w:szCs w:val="28"/>
        </w:rPr>
        <w:br/>
      </w:r>
      <w:r w:rsidRPr="00A411A7">
        <w:rPr>
          <w:color w:val="000000"/>
          <w:sz w:val="28"/>
          <w:szCs w:val="28"/>
        </w:rPr>
        <w:lastRenderedPageBreak/>
        <w:br/>
      </w:r>
      <w:r>
        <w:rPr>
          <w:color w:val="000000"/>
          <w:sz w:val="28"/>
          <w:szCs w:val="28"/>
          <w:shd w:val="clear" w:color="auto" w:fill="FFFFFF"/>
        </w:rPr>
        <w:t>6</w:t>
      </w:r>
      <w:r w:rsidRPr="00A411A7">
        <w:rPr>
          <w:color w:val="000000"/>
          <w:sz w:val="28"/>
          <w:szCs w:val="28"/>
          <w:shd w:val="clear" w:color="auto" w:fill="FFFFFF"/>
        </w:rPr>
        <w:t>.Экки Л. Театрально-игровая деятельность. //Дошкольное воспитание. – 1991, - № 7.</w:t>
      </w:r>
      <w:r w:rsidRPr="00A411A7">
        <w:rPr>
          <w:color w:val="000000"/>
          <w:sz w:val="28"/>
          <w:szCs w:val="28"/>
        </w:rPr>
        <w:br/>
      </w:r>
      <w:r>
        <w:rPr>
          <w:color w:val="000000"/>
          <w:sz w:val="28"/>
          <w:szCs w:val="28"/>
          <w:shd w:val="clear" w:color="auto" w:fill="FFFFFF"/>
        </w:rPr>
        <w:t>7</w:t>
      </w:r>
      <w:r w:rsidRPr="00A411A7">
        <w:rPr>
          <w:color w:val="000000"/>
          <w:sz w:val="28"/>
          <w:szCs w:val="28"/>
          <w:shd w:val="clear" w:color="auto" w:fill="FFFFFF"/>
        </w:rPr>
        <w:t xml:space="preserve">. </w:t>
      </w:r>
      <w:proofErr w:type="spellStart"/>
      <w:r w:rsidRPr="00A411A7">
        <w:rPr>
          <w:color w:val="000000"/>
          <w:sz w:val="28"/>
          <w:szCs w:val="28"/>
          <w:shd w:val="clear" w:color="auto" w:fill="FFFFFF"/>
        </w:rPr>
        <w:t>Эльконин</w:t>
      </w:r>
      <w:proofErr w:type="spellEnd"/>
      <w:r w:rsidRPr="00A411A7">
        <w:rPr>
          <w:color w:val="000000"/>
          <w:sz w:val="28"/>
          <w:szCs w:val="28"/>
          <w:shd w:val="clear" w:color="auto" w:fill="FFFFFF"/>
        </w:rPr>
        <w:t xml:space="preserve"> Д.Б. Психология игры. – М.: Педагогика, 1978</w:t>
      </w:r>
      <w:r>
        <w:rPr>
          <w:color w:val="000000"/>
          <w:sz w:val="28"/>
          <w:szCs w:val="28"/>
          <w:shd w:val="clear" w:color="auto" w:fill="FFFFFF"/>
        </w:rPr>
        <w:t>.</w:t>
      </w:r>
    </w:p>
    <w:p w:rsidR="00A17056" w:rsidRPr="00D6482D" w:rsidRDefault="00A17056" w:rsidP="00D6482D">
      <w:pPr>
        <w:jc w:val="both"/>
        <w:rPr>
          <w:sz w:val="28"/>
          <w:szCs w:val="28"/>
        </w:rPr>
      </w:pPr>
    </w:p>
    <w:sectPr w:rsidR="00A17056" w:rsidRPr="00D6482D">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3A8E" w:rsidRDefault="00D43A8E" w:rsidP="00D6482D">
      <w:r>
        <w:separator/>
      </w:r>
    </w:p>
  </w:endnote>
  <w:endnote w:type="continuationSeparator" w:id="0">
    <w:p w:rsidR="00D43A8E" w:rsidRDefault="00D43A8E" w:rsidP="00D64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Light">
    <w:altName w:val="Calibri"/>
    <w:charset w:val="CC"/>
    <w:family w:val="swiss"/>
    <w:pitch w:val="variable"/>
    <w:sig w:usb0="00000001" w:usb1="4000207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3A8E" w:rsidRDefault="00D43A8E" w:rsidP="00D6482D">
      <w:r>
        <w:separator/>
      </w:r>
    </w:p>
  </w:footnote>
  <w:footnote w:type="continuationSeparator" w:id="0">
    <w:p w:rsidR="00D43A8E" w:rsidRDefault="00D43A8E" w:rsidP="00D648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4760144"/>
      <w:docPartObj>
        <w:docPartGallery w:val="Page Numbers (Top of Page)"/>
        <w:docPartUnique/>
      </w:docPartObj>
    </w:sdtPr>
    <w:sdtEndPr/>
    <w:sdtContent>
      <w:p w:rsidR="00D6482D" w:rsidRDefault="00D6482D">
        <w:pPr>
          <w:pStyle w:val="a3"/>
          <w:jc w:val="center"/>
        </w:pPr>
        <w:r>
          <w:fldChar w:fldCharType="begin"/>
        </w:r>
        <w:r>
          <w:instrText>PAGE   \* MERGEFORMAT</w:instrText>
        </w:r>
        <w:r>
          <w:fldChar w:fldCharType="separate"/>
        </w:r>
        <w:r w:rsidR="009E2847">
          <w:rPr>
            <w:noProof/>
          </w:rPr>
          <w:t>1</w:t>
        </w:r>
        <w:r>
          <w:fldChar w:fldCharType="end"/>
        </w:r>
      </w:p>
    </w:sdtContent>
  </w:sdt>
  <w:p w:rsidR="00D6482D" w:rsidRDefault="00D6482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E9E"/>
    <w:rsid w:val="00004937"/>
    <w:rsid w:val="00004F3F"/>
    <w:rsid w:val="000135E1"/>
    <w:rsid w:val="00020353"/>
    <w:rsid w:val="000306EC"/>
    <w:rsid w:val="00042A6A"/>
    <w:rsid w:val="000512A7"/>
    <w:rsid w:val="00051865"/>
    <w:rsid w:val="00065791"/>
    <w:rsid w:val="000704E8"/>
    <w:rsid w:val="0007637A"/>
    <w:rsid w:val="000803F8"/>
    <w:rsid w:val="00080C67"/>
    <w:rsid w:val="00084C11"/>
    <w:rsid w:val="000878E5"/>
    <w:rsid w:val="000967E7"/>
    <w:rsid w:val="000A0D49"/>
    <w:rsid w:val="000A699F"/>
    <w:rsid w:val="000A7440"/>
    <w:rsid w:val="000A74FD"/>
    <w:rsid w:val="000B1DD7"/>
    <w:rsid w:val="000C3808"/>
    <w:rsid w:val="000D47EE"/>
    <w:rsid w:val="000D7021"/>
    <w:rsid w:val="00107D96"/>
    <w:rsid w:val="001125DD"/>
    <w:rsid w:val="00115C9D"/>
    <w:rsid w:val="001277B3"/>
    <w:rsid w:val="00131A91"/>
    <w:rsid w:val="0013669E"/>
    <w:rsid w:val="00143F1D"/>
    <w:rsid w:val="001A3451"/>
    <w:rsid w:val="001B67A3"/>
    <w:rsid w:val="001F2B04"/>
    <w:rsid w:val="001F38A7"/>
    <w:rsid w:val="001F3B57"/>
    <w:rsid w:val="00203308"/>
    <w:rsid w:val="0020651C"/>
    <w:rsid w:val="00207AD9"/>
    <w:rsid w:val="00220A68"/>
    <w:rsid w:val="002422EB"/>
    <w:rsid w:val="00253E2B"/>
    <w:rsid w:val="002741A3"/>
    <w:rsid w:val="00276F70"/>
    <w:rsid w:val="00291835"/>
    <w:rsid w:val="0029616E"/>
    <w:rsid w:val="002B3628"/>
    <w:rsid w:val="002B4009"/>
    <w:rsid w:val="002B4AAD"/>
    <w:rsid w:val="002D233E"/>
    <w:rsid w:val="002D5A64"/>
    <w:rsid w:val="002D5CFB"/>
    <w:rsid w:val="002E09F9"/>
    <w:rsid w:val="002E0FEB"/>
    <w:rsid w:val="002E694F"/>
    <w:rsid w:val="00307234"/>
    <w:rsid w:val="00307FCD"/>
    <w:rsid w:val="003131CC"/>
    <w:rsid w:val="00316648"/>
    <w:rsid w:val="00332574"/>
    <w:rsid w:val="00332DB1"/>
    <w:rsid w:val="00333258"/>
    <w:rsid w:val="00333EFD"/>
    <w:rsid w:val="00343E4C"/>
    <w:rsid w:val="003515EC"/>
    <w:rsid w:val="0035192D"/>
    <w:rsid w:val="00351944"/>
    <w:rsid w:val="003809F9"/>
    <w:rsid w:val="00382C9B"/>
    <w:rsid w:val="00383C01"/>
    <w:rsid w:val="0038410A"/>
    <w:rsid w:val="00384D9C"/>
    <w:rsid w:val="00390FF6"/>
    <w:rsid w:val="0039597C"/>
    <w:rsid w:val="00396045"/>
    <w:rsid w:val="00397FBC"/>
    <w:rsid w:val="003A3EE6"/>
    <w:rsid w:val="003A4755"/>
    <w:rsid w:val="003B6F64"/>
    <w:rsid w:val="003C4950"/>
    <w:rsid w:val="003D653F"/>
    <w:rsid w:val="003E1DE5"/>
    <w:rsid w:val="003E45BC"/>
    <w:rsid w:val="003F02D0"/>
    <w:rsid w:val="00433A9E"/>
    <w:rsid w:val="004462EF"/>
    <w:rsid w:val="00447D78"/>
    <w:rsid w:val="00450FAC"/>
    <w:rsid w:val="00451B1B"/>
    <w:rsid w:val="00453119"/>
    <w:rsid w:val="004536E3"/>
    <w:rsid w:val="00465E08"/>
    <w:rsid w:val="00476401"/>
    <w:rsid w:val="004802B9"/>
    <w:rsid w:val="00480A3B"/>
    <w:rsid w:val="00491568"/>
    <w:rsid w:val="004976BF"/>
    <w:rsid w:val="004A0673"/>
    <w:rsid w:val="004A27F5"/>
    <w:rsid w:val="004A5666"/>
    <w:rsid w:val="004B1EF0"/>
    <w:rsid w:val="004C2E53"/>
    <w:rsid w:val="004C5A0A"/>
    <w:rsid w:val="004D463A"/>
    <w:rsid w:val="004D7D36"/>
    <w:rsid w:val="004E21B2"/>
    <w:rsid w:val="004F49FD"/>
    <w:rsid w:val="004F571D"/>
    <w:rsid w:val="0050620B"/>
    <w:rsid w:val="00507B93"/>
    <w:rsid w:val="00510FE7"/>
    <w:rsid w:val="005147BB"/>
    <w:rsid w:val="005267F0"/>
    <w:rsid w:val="00527EF1"/>
    <w:rsid w:val="00536CEE"/>
    <w:rsid w:val="00546BCA"/>
    <w:rsid w:val="00557067"/>
    <w:rsid w:val="00567236"/>
    <w:rsid w:val="0057325A"/>
    <w:rsid w:val="00585C99"/>
    <w:rsid w:val="00590ED7"/>
    <w:rsid w:val="005967A5"/>
    <w:rsid w:val="005A25EE"/>
    <w:rsid w:val="005A2B45"/>
    <w:rsid w:val="005A626B"/>
    <w:rsid w:val="005B68CF"/>
    <w:rsid w:val="005D7EF6"/>
    <w:rsid w:val="005F1718"/>
    <w:rsid w:val="006073AB"/>
    <w:rsid w:val="0061412A"/>
    <w:rsid w:val="0061747D"/>
    <w:rsid w:val="00636136"/>
    <w:rsid w:val="006466F7"/>
    <w:rsid w:val="00647ED1"/>
    <w:rsid w:val="0067034E"/>
    <w:rsid w:val="00683CE5"/>
    <w:rsid w:val="00685CE3"/>
    <w:rsid w:val="00690BD7"/>
    <w:rsid w:val="006956E8"/>
    <w:rsid w:val="006A7790"/>
    <w:rsid w:val="006D5E82"/>
    <w:rsid w:val="0070406D"/>
    <w:rsid w:val="00736F69"/>
    <w:rsid w:val="0074090B"/>
    <w:rsid w:val="00754AEE"/>
    <w:rsid w:val="00756388"/>
    <w:rsid w:val="00763A3C"/>
    <w:rsid w:val="00763C9E"/>
    <w:rsid w:val="00766964"/>
    <w:rsid w:val="00767B48"/>
    <w:rsid w:val="007732F1"/>
    <w:rsid w:val="00773C03"/>
    <w:rsid w:val="007775BD"/>
    <w:rsid w:val="007878EE"/>
    <w:rsid w:val="00787A70"/>
    <w:rsid w:val="00790833"/>
    <w:rsid w:val="00790F49"/>
    <w:rsid w:val="0079187E"/>
    <w:rsid w:val="007925A7"/>
    <w:rsid w:val="00793C04"/>
    <w:rsid w:val="00797BF2"/>
    <w:rsid w:val="007A6016"/>
    <w:rsid w:val="007B1D06"/>
    <w:rsid w:val="007C3475"/>
    <w:rsid w:val="007D0BD3"/>
    <w:rsid w:val="007D2E24"/>
    <w:rsid w:val="007D5F0E"/>
    <w:rsid w:val="007F0542"/>
    <w:rsid w:val="008172F6"/>
    <w:rsid w:val="00823075"/>
    <w:rsid w:val="0083569C"/>
    <w:rsid w:val="00864600"/>
    <w:rsid w:val="00865B9C"/>
    <w:rsid w:val="008841B9"/>
    <w:rsid w:val="00890457"/>
    <w:rsid w:val="00893AE3"/>
    <w:rsid w:val="00893B43"/>
    <w:rsid w:val="008A1920"/>
    <w:rsid w:val="008A3FEA"/>
    <w:rsid w:val="008A5A51"/>
    <w:rsid w:val="008A5BE9"/>
    <w:rsid w:val="008D53F2"/>
    <w:rsid w:val="008E41DA"/>
    <w:rsid w:val="008F05DE"/>
    <w:rsid w:val="008F6365"/>
    <w:rsid w:val="00904845"/>
    <w:rsid w:val="00906777"/>
    <w:rsid w:val="00925A3D"/>
    <w:rsid w:val="00925A3F"/>
    <w:rsid w:val="00935FB7"/>
    <w:rsid w:val="00937240"/>
    <w:rsid w:val="00945A8B"/>
    <w:rsid w:val="009462AE"/>
    <w:rsid w:val="009565BA"/>
    <w:rsid w:val="0096604B"/>
    <w:rsid w:val="00984DAA"/>
    <w:rsid w:val="009858C0"/>
    <w:rsid w:val="009A530E"/>
    <w:rsid w:val="009A678A"/>
    <w:rsid w:val="009B4AF9"/>
    <w:rsid w:val="009C0E9E"/>
    <w:rsid w:val="009C1907"/>
    <w:rsid w:val="009C2EAC"/>
    <w:rsid w:val="009C637C"/>
    <w:rsid w:val="009D1AAF"/>
    <w:rsid w:val="009E11BA"/>
    <w:rsid w:val="009E2847"/>
    <w:rsid w:val="009F6F17"/>
    <w:rsid w:val="00A03B8F"/>
    <w:rsid w:val="00A10268"/>
    <w:rsid w:val="00A1660C"/>
    <w:rsid w:val="00A17056"/>
    <w:rsid w:val="00A21E29"/>
    <w:rsid w:val="00A23FEF"/>
    <w:rsid w:val="00A27219"/>
    <w:rsid w:val="00A411A7"/>
    <w:rsid w:val="00A52691"/>
    <w:rsid w:val="00A54538"/>
    <w:rsid w:val="00A57C2C"/>
    <w:rsid w:val="00A57E12"/>
    <w:rsid w:val="00A61D21"/>
    <w:rsid w:val="00A72B73"/>
    <w:rsid w:val="00A749E3"/>
    <w:rsid w:val="00A75A9B"/>
    <w:rsid w:val="00A954A9"/>
    <w:rsid w:val="00A9571F"/>
    <w:rsid w:val="00AB637C"/>
    <w:rsid w:val="00AC6B1B"/>
    <w:rsid w:val="00AE02A3"/>
    <w:rsid w:val="00AE2C4A"/>
    <w:rsid w:val="00AE3737"/>
    <w:rsid w:val="00AE76F2"/>
    <w:rsid w:val="00AF7422"/>
    <w:rsid w:val="00B01C10"/>
    <w:rsid w:val="00B06FE5"/>
    <w:rsid w:val="00B17080"/>
    <w:rsid w:val="00B1749C"/>
    <w:rsid w:val="00B2125C"/>
    <w:rsid w:val="00B3115F"/>
    <w:rsid w:val="00B40BAB"/>
    <w:rsid w:val="00B57540"/>
    <w:rsid w:val="00B60A01"/>
    <w:rsid w:val="00B65AB7"/>
    <w:rsid w:val="00B66D1C"/>
    <w:rsid w:val="00B730A1"/>
    <w:rsid w:val="00B754AD"/>
    <w:rsid w:val="00B76188"/>
    <w:rsid w:val="00B775B7"/>
    <w:rsid w:val="00B80CDB"/>
    <w:rsid w:val="00B84494"/>
    <w:rsid w:val="00BA3210"/>
    <w:rsid w:val="00BA7BE4"/>
    <w:rsid w:val="00BB03C2"/>
    <w:rsid w:val="00BB1A5E"/>
    <w:rsid w:val="00BC5311"/>
    <w:rsid w:val="00BC749E"/>
    <w:rsid w:val="00BD2C26"/>
    <w:rsid w:val="00BD5B11"/>
    <w:rsid w:val="00BD75D5"/>
    <w:rsid w:val="00BE6EA9"/>
    <w:rsid w:val="00C14EBB"/>
    <w:rsid w:val="00C3262A"/>
    <w:rsid w:val="00C44AEB"/>
    <w:rsid w:val="00C52C9B"/>
    <w:rsid w:val="00C52FA7"/>
    <w:rsid w:val="00C56F7F"/>
    <w:rsid w:val="00C608B9"/>
    <w:rsid w:val="00C627EF"/>
    <w:rsid w:val="00C73C47"/>
    <w:rsid w:val="00C752B5"/>
    <w:rsid w:val="00C80B7A"/>
    <w:rsid w:val="00C96ED4"/>
    <w:rsid w:val="00CA5037"/>
    <w:rsid w:val="00CB4BFB"/>
    <w:rsid w:val="00CD1896"/>
    <w:rsid w:val="00CD39DF"/>
    <w:rsid w:val="00CE3439"/>
    <w:rsid w:val="00CF1DD1"/>
    <w:rsid w:val="00CF5015"/>
    <w:rsid w:val="00D06B42"/>
    <w:rsid w:val="00D14168"/>
    <w:rsid w:val="00D14CCC"/>
    <w:rsid w:val="00D160D7"/>
    <w:rsid w:val="00D1762E"/>
    <w:rsid w:val="00D33AAB"/>
    <w:rsid w:val="00D36683"/>
    <w:rsid w:val="00D43A8E"/>
    <w:rsid w:val="00D569BD"/>
    <w:rsid w:val="00D63FE4"/>
    <w:rsid w:val="00D6482D"/>
    <w:rsid w:val="00D71CCA"/>
    <w:rsid w:val="00D80B28"/>
    <w:rsid w:val="00D84D4D"/>
    <w:rsid w:val="00D87170"/>
    <w:rsid w:val="00D876A3"/>
    <w:rsid w:val="00D96155"/>
    <w:rsid w:val="00DA3C70"/>
    <w:rsid w:val="00DB0E3A"/>
    <w:rsid w:val="00DB5CFF"/>
    <w:rsid w:val="00DC5E7F"/>
    <w:rsid w:val="00DC7F27"/>
    <w:rsid w:val="00DD02C6"/>
    <w:rsid w:val="00DD188C"/>
    <w:rsid w:val="00DD4347"/>
    <w:rsid w:val="00E14663"/>
    <w:rsid w:val="00E14919"/>
    <w:rsid w:val="00E151DA"/>
    <w:rsid w:val="00E23308"/>
    <w:rsid w:val="00E23D0C"/>
    <w:rsid w:val="00E2665C"/>
    <w:rsid w:val="00E4098F"/>
    <w:rsid w:val="00E51931"/>
    <w:rsid w:val="00E54BDE"/>
    <w:rsid w:val="00E621B9"/>
    <w:rsid w:val="00E627C7"/>
    <w:rsid w:val="00E70237"/>
    <w:rsid w:val="00EA07C0"/>
    <w:rsid w:val="00EA0DCA"/>
    <w:rsid w:val="00EB20D5"/>
    <w:rsid w:val="00EB2366"/>
    <w:rsid w:val="00EB2C4E"/>
    <w:rsid w:val="00EB4B48"/>
    <w:rsid w:val="00EC3722"/>
    <w:rsid w:val="00ED3A9D"/>
    <w:rsid w:val="00EE0990"/>
    <w:rsid w:val="00EE51DA"/>
    <w:rsid w:val="00EE58DC"/>
    <w:rsid w:val="00EF0ECA"/>
    <w:rsid w:val="00F0061B"/>
    <w:rsid w:val="00F05989"/>
    <w:rsid w:val="00F07A7E"/>
    <w:rsid w:val="00F175EB"/>
    <w:rsid w:val="00F17DA4"/>
    <w:rsid w:val="00F26439"/>
    <w:rsid w:val="00F30088"/>
    <w:rsid w:val="00F32744"/>
    <w:rsid w:val="00F41081"/>
    <w:rsid w:val="00F4467E"/>
    <w:rsid w:val="00F47A89"/>
    <w:rsid w:val="00F50643"/>
    <w:rsid w:val="00F54226"/>
    <w:rsid w:val="00F764DA"/>
    <w:rsid w:val="00F7703B"/>
    <w:rsid w:val="00F84946"/>
    <w:rsid w:val="00F876A7"/>
    <w:rsid w:val="00F879A0"/>
    <w:rsid w:val="00F93ACB"/>
    <w:rsid w:val="00F95FA4"/>
    <w:rsid w:val="00FA7FED"/>
    <w:rsid w:val="00FC3DA5"/>
    <w:rsid w:val="00FC76ED"/>
    <w:rsid w:val="00FD164B"/>
    <w:rsid w:val="00FD746F"/>
    <w:rsid w:val="00FF2E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6482D"/>
    <w:pPr>
      <w:tabs>
        <w:tab w:val="center" w:pos="4677"/>
        <w:tab w:val="right" w:pos="9355"/>
      </w:tabs>
    </w:pPr>
  </w:style>
  <w:style w:type="character" w:customStyle="1" w:styleId="a4">
    <w:name w:val="Верхний колонтитул Знак"/>
    <w:basedOn w:val="a0"/>
    <w:link w:val="a3"/>
    <w:uiPriority w:val="99"/>
    <w:rsid w:val="00D6482D"/>
    <w:rPr>
      <w:sz w:val="24"/>
      <w:szCs w:val="24"/>
    </w:rPr>
  </w:style>
  <w:style w:type="paragraph" w:styleId="a5">
    <w:name w:val="footer"/>
    <w:basedOn w:val="a"/>
    <w:link w:val="a6"/>
    <w:rsid w:val="00D6482D"/>
    <w:pPr>
      <w:tabs>
        <w:tab w:val="center" w:pos="4677"/>
        <w:tab w:val="right" w:pos="9355"/>
      </w:tabs>
    </w:pPr>
  </w:style>
  <w:style w:type="character" w:customStyle="1" w:styleId="a6">
    <w:name w:val="Нижний колонтитул Знак"/>
    <w:basedOn w:val="a0"/>
    <w:link w:val="a5"/>
    <w:rsid w:val="00D6482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6482D"/>
    <w:pPr>
      <w:tabs>
        <w:tab w:val="center" w:pos="4677"/>
        <w:tab w:val="right" w:pos="9355"/>
      </w:tabs>
    </w:pPr>
  </w:style>
  <w:style w:type="character" w:customStyle="1" w:styleId="a4">
    <w:name w:val="Верхний колонтитул Знак"/>
    <w:basedOn w:val="a0"/>
    <w:link w:val="a3"/>
    <w:uiPriority w:val="99"/>
    <w:rsid w:val="00D6482D"/>
    <w:rPr>
      <w:sz w:val="24"/>
      <w:szCs w:val="24"/>
    </w:rPr>
  </w:style>
  <w:style w:type="paragraph" w:styleId="a5">
    <w:name w:val="footer"/>
    <w:basedOn w:val="a"/>
    <w:link w:val="a6"/>
    <w:rsid w:val="00D6482D"/>
    <w:pPr>
      <w:tabs>
        <w:tab w:val="center" w:pos="4677"/>
        <w:tab w:val="right" w:pos="9355"/>
      </w:tabs>
    </w:pPr>
  </w:style>
  <w:style w:type="character" w:customStyle="1" w:styleId="a6">
    <w:name w:val="Нижний колонтитул Знак"/>
    <w:basedOn w:val="a0"/>
    <w:link w:val="a5"/>
    <w:rsid w:val="00D6482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2392</Words>
  <Characters>13636</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Raybook</dc:creator>
  <cp:keywords/>
  <dc:description/>
  <cp:lastModifiedBy>(RusmanAL) Русман Аркадий Львович</cp:lastModifiedBy>
  <cp:revision>10</cp:revision>
  <dcterms:created xsi:type="dcterms:W3CDTF">2014-05-11T16:02:00Z</dcterms:created>
  <dcterms:modified xsi:type="dcterms:W3CDTF">2014-05-12T06:21:00Z</dcterms:modified>
</cp:coreProperties>
</file>