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31" w:rsidRPr="00E27A5F" w:rsidRDefault="00E90B31" w:rsidP="00E90B31">
      <w:pPr>
        <w:rPr>
          <w:rFonts w:ascii="Times New Roman" w:hAnsi="Times New Roman" w:cs="Times New Roman"/>
          <w:b/>
          <w:sz w:val="36"/>
          <w:szCs w:val="36"/>
        </w:rPr>
      </w:pPr>
      <w:r w:rsidRPr="00E27A5F">
        <w:rPr>
          <w:rFonts w:ascii="Times New Roman" w:hAnsi="Times New Roman" w:cs="Times New Roman"/>
          <w:b/>
          <w:sz w:val="36"/>
          <w:szCs w:val="36"/>
        </w:rPr>
        <w:t>Роль игрушки в жизни дошкольника.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Введение.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Игра как самостоятельная детская деятельность формируется в ходе воспитания и обучения ребёнка, она способствует освоению им опыта человеческой деятельности. Игрушка в данном случае выступает в качестве своеобразного эталона тех предметов, узнать назначение которых и освоить различные действия, с которыми надлежит ребёнку.</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Многочисленные исследования показывают, что игрушка всегда была действенным средством развития психики и широко использовалась в народной педагогике для социального воспитания и приобщения ребёнка к жизни взрослых.</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Играя, дети постигают окружающий мир, моделируют своё поведение в будущей взрослой жизни. Игрушки способствуют воспитанию тех или иных черт характера, приобщают к различным профессиям и так далее.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прежде всего, удивляет малыша, а это чувство, по словам А.М. Горького, есть начало понимания и путь к познанию. Игрушка помогает ребёнку знакомиться с окружающим миром, через неё он закрепляет и перерабатывает полученные впечатления, удовлетворяет свои потребности в активности и общении.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Игрушки имеют особое значение в жизни детей младшего дошкольного возраста, так как являются стимулом к игре, её организующим началом: кукла побуждает играть в дочки-матери, машина — в шофёра. От игрушек зависит содержание игры, они служат опорой для развития творческого воображения. Узнавая в игрушках знакомые предметы, ребёнок получает возможность комбинировать свои представления, перерабатывать и активно усваивать новые впечатления. Повторение этих впечатлений в разных комбинациях с помощью игрушек помогает образованию общих представлений и облегчает ребёнку понимание связи между разными явлениями жизни.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Наиболее сильное воспитательное воздействие на детей оказывают игрушки, изображающие людей и предметы реального мира во всём его многообразии: животных, птиц, рыб, растительность, средства передвижения, предметы техники, быта и т. д. С ними у дошкольников ассоциируются определённые представления, оживают в памяти яркие впечатления, появляется возможность творчески перерабатывать имеющийся жизненный опыт. Игрушки не только побуждают детей к играм разного содержания, они помогают ребёнку войти в роль, создать любимый образ, осуществить задуманное. Чтобы почувствовать себя мамой, девочке нужна кукла, «шофёру» — машина «лётчику» — самолет. Игрушка оказывает большое влияние на создание игрового образа.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По мере развития ребёнка меняется его отношение к игрушкам. Он начинает отбирать те, которые помогут ему реализовать свой замысел. Однако средством осуществления замысла игрушка может стать лишь в том случае, если ребёнок правильно воспринимает её образ, если у него имеются знания о предмете, изображаемом ею, если игрушка вызывает осознанный интерес и желание играть.</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lastRenderedPageBreak/>
        <w:t>Игрушка, предмет, предназначенный для игры. Воссоздавая реальные и воображаемые предметы, образы, игрушка служит целям умственного, нравственного, эстетического и физического воспитания. Игрушка помогает ребёнку познавать окружающий мир, приучает его к целенаправленной, осмысленной деятельности, способствует развитию мышления, памяти, речи, эмоций. Игрушка широко используется в учебно-воспитательной работе с детьми, в частности для развития детского, технического и художественного творчества. Типы, характер, содержание и оформление игрушки определяются конкретными воспитательными задачами применительно к возрасту детей с учётом их развития и интересов. Как произведения декоративно-прикладного искусства игрушки особенно национально-традиционные, используются в качестве декоративных элементов в современном интерьере.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Игра и игрушка, по мнению учёных – важнейшие составляющие любой культуры. Какова культура, таковы и игрушки.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Так, исследования </w:t>
      </w:r>
      <w:proofErr w:type="spellStart"/>
      <w:r w:rsidRPr="0033024A">
        <w:rPr>
          <w:rFonts w:ascii="Times New Roman" w:hAnsi="Times New Roman" w:cs="Times New Roman"/>
          <w:sz w:val="24"/>
          <w:szCs w:val="24"/>
        </w:rPr>
        <w:t>Коссаковской</w:t>
      </w:r>
      <w:proofErr w:type="spellEnd"/>
      <w:r w:rsidRPr="0033024A">
        <w:rPr>
          <w:rFonts w:ascii="Times New Roman" w:hAnsi="Times New Roman" w:cs="Times New Roman"/>
          <w:sz w:val="24"/>
          <w:szCs w:val="24"/>
        </w:rPr>
        <w:t xml:space="preserve"> Е. А. по вопросам игры и игрушки, основанные на изучении опыта организации игровой деятельности детей в условиях общественного воспитания и в семье, показал, что не может быть одинакового для всех возрастов подхода к созданию и отбору игрушек, а обязательно должны учитываться возрастные закономерности развития игровой деятельности.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 К. Крупская писала о важности игрушки для ознакомления детей с окружающей действительностью, для их сенсорного развития.</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Менджерицкая</w:t>
      </w:r>
      <w:proofErr w:type="spellEnd"/>
      <w:r w:rsidRPr="0033024A">
        <w:rPr>
          <w:rFonts w:ascii="Times New Roman" w:hAnsi="Times New Roman" w:cs="Times New Roman"/>
          <w:sz w:val="24"/>
          <w:szCs w:val="24"/>
        </w:rPr>
        <w:t xml:space="preserve"> Д. В., известный педагог в области изучения игрушки, считала, что игрушка помогает воспитанию у детей интереса к труду, способствует формированию пытливости, любознательности. Давая детям представления о людях разных профессий, разных национальностей, она в тоже время может помочь воспитанию чувства симпатии, уважения к ним.</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Известный психолог </w:t>
      </w:r>
      <w:proofErr w:type="spellStart"/>
      <w:r w:rsidRPr="0033024A">
        <w:rPr>
          <w:rFonts w:ascii="Times New Roman" w:hAnsi="Times New Roman" w:cs="Times New Roman"/>
          <w:sz w:val="24"/>
          <w:szCs w:val="24"/>
        </w:rPr>
        <w:t>Урунтаева</w:t>
      </w:r>
      <w:proofErr w:type="spellEnd"/>
      <w:r w:rsidRPr="0033024A">
        <w:rPr>
          <w:rFonts w:ascii="Times New Roman" w:hAnsi="Times New Roman" w:cs="Times New Roman"/>
          <w:sz w:val="24"/>
          <w:szCs w:val="24"/>
        </w:rPr>
        <w:t xml:space="preserve"> Г. А. говорила, что главная задача взрослых состоит в том, чтобы научить ребёнка действовать с игрушками.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К игрушке предъявляются определённые педагогические, эстетические, гигиенические, технические и экономические требования. Существуют различные классификации игрушки. Различают образные игрушки, дидактические и игры-пособия, технические, театральные, карнавальные и музыкальные, спортивно-моторные, игрушки-забавы. Деление игрушки на такие группы условно, так как с помощью одной и той же игрушки могут решаться различные воспитательные и образовательные задачи, проводиться игры разного содержания и характера. В основе промышленной классификации игрушки — материал для их производства: игрушки пластмассовые, деревянные, металлические, резиновые, </w:t>
      </w:r>
      <w:proofErr w:type="spellStart"/>
      <w:r w:rsidRPr="0033024A">
        <w:rPr>
          <w:rFonts w:ascii="Times New Roman" w:hAnsi="Times New Roman" w:cs="Times New Roman"/>
          <w:sz w:val="24"/>
          <w:szCs w:val="24"/>
        </w:rPr>
        <w:t>мягконабивные</w:t>
      </w:r>
      <w:proofErr w:type="spellEnd"/>
      <w:r w:rsidRPr="0033024A">
        <w:rPr>
          <w:rFonts w:ascii="Times New Roman" w:hAnsi="Times New Roman" w:cs="Times New Roman"/>
          <w:sz w:val="24"/>
          <w:szCs w:val="24"/>
        </w:rPr>
        <w:t>; куклы, музыкальные, электромеханические, полиграфические и др.</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Игрушка — духовный образ идеальной жизни, идеального мира, это архетип представлений о добре – мнимом или подлинном. Подлинная игрушка утверждает добро и предопределяет различение добра и зла. Например, мячик символизирует совершенную </w:t>
      </w:r>
      <w:r w:rsidRPr="0033024A">
        <w:rPr>
          <w:rFonts w:ascii="Times New Roman" w:hAnsi="Times New Roman" w:cs="Times New Roman"/>
          <w:sz w:val="24"/>
          <w:szCs w:val="24"/>
        </w:rPr>
        <w:lastRenderedPageBreak/>
        <w:t xml:space="preserve">форму шара — Солнца или Земли. Пирамидка — иерархическое </w:t>
      </w:r>
      <w:proofErr w:type="spellStart"/>
      <w:r w:rsidRPr="0033024A">
        <w:rPr>
          <w:rFonts w:ascii="Times New Roman" w:hAnsi="Times New Roman" w:cs="Times New Roman"/>
          <w:sz w:val="24"/>
          <w:szCs w:val="24"/>
        </w:rPr>
        <w:t>мироустроение</w:t>
      </w:r>
      <w:proofErr w:type="spellEnd"/>
      <w:r w:rsidRPr="0033024A">
        <w:rPr>
          <w:rFonts w:ascii="Times New Roman" w:hAnsi="Times New Roman" w:cs="Times New Roman"/>
          <w:sz w:val="24"/>
          <w:szCs w:val="24"/>
        </w:rPr>
        <w:t>. По мере развития ребёнка меняется его отношение к игрушкам.</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предмет, предназначенный для игры. Воссоздавая реальные и воображаемые предметы, образы. Игрушка служит целям умственного, нравственного, эстетического и физического воспитания. (БСЭ)</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вещица сделанная для забавы, игры или потехи, особенно детям. (Даль)</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так же выполняет психотерапевтическую функцию – помогает ребёнку овладеть собственными желаниями страхами.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не только сопровождение игры, но и средство обучения, развлечения и даже лечения.</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Исходя из определяющей роли игрушки в развитии ребенка, взрослым следует осознанно подходить к её выбору.</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Одной из отличительных черт жизни современного ребёнка является огромное количество игрушек, которое окружает его с самого момента появления на свет. Точнее, игрушки не сами окружают ребёнка. Покупая игрушку, это делает взрослый, зачастую не задумываясь о глубине и степени влияния игрушки на ребёнка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Влияние игрушки на психическое развитие ребёнка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на разных этапах онтогенеза.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Исходя из положения А.Н. Леонтьева о существовании ведущего вида деятельности в каждом периоде онтогенеза, рассмотрим взаимосвязь характера ведущей деятельности, особенностей игрушки и её влияния на развитие психики ребёнка.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первом полугодии жизни ребёнка ведущим видом деятельности является непосредственно-эмоциональное, или ситуативно-личностное, общение со взрослым, в процессе которого происходит интенсивное развитие личности и всех психических процессов ребёнка. Эмоциональное общение со взрослым стимулирует познавательную активность младенца, направленную на окружающие предметы, и способствует становлению действий, направленных на схватывание и удержание предмета. Поэтому игрушки для детей этого возраста должны быть яркими, привлекающими внимание ребёнка, и вместе с тем удобными и безопасными. Как правило, ребёнок в качестве своих первых игрушек получает подвески, которые будут привлекать внимание малыша, заставят поворачивать к ним голову, затем тянуться рукой.</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На 3-4 месяце жизни начинается развитие хватания, проявляющееся в попытке удержать предмет, который взрослый вкладывает в руку ребёнка. Поэтому следующей игрушкой ребёнка являются погремушки различного вида, обязательным требованием к которым является размер и форма, удобные для удержания в руке ребёнка.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Во втором полугодии первого года жизни возникает новая, </w:t>
      </w:r>
      <w:proofErr w:type="spellStart"/>
      <w:r w:rsidRPr="0033024A">
        <w:rPr>
          <w:rFonts w:ascii="Times New Roman" w:hAnsi="Times New Roman" w:cs="Times New Roman"/>
          <w:sz w:val="24"/>
          <w:szCs w:val="24"/>
        </w:rPr>
        <w:t>манипулятивная</w:t>
      </w:r>
      <w:proofErr w:type="spellEnd"/>
      <w:r w:rsidRPr="0033024A">
        <w:rPr>
          <w:rFonts w:ascii="Times New Roman" w:hAnsi="Times New Roman" w:cs="Times New Roman"/>
          <w:sz w:val="24"/>
          <w:szCs w:val="24"/>
        </w:rPr>
        <w:t xml:space="preserve"> деятельность малыша, которая выдвигается на положение ведущей. Первые манипуляции очень просты: ребёнок схватывает предмет, затем подержав его некоторое время, выпускает и т.д. Для </w:t>
      </w:r>
      <w:r w:rsidRPr="0033024A">
        <w:rPr>
          <w:rFonts w:ascii="Times New Roman" w:hAnsi="Times New Roman" w:cs="Times New Roman"/>
          <w:sz w:val="24"/>
          <w:szCs w:val="24"/>
        </w:rPr>
        <w:lastRenderedPageBreak/>
        <w:t>того чтобы побуждать ребёнка к более сложным манипуляциям (размахиванию, толканию, сжиманию предмета) взрослый должен предоставить ему мягкие резиновые игрушки, издающие писк при сжатии, погремушки, воспроизводящие различные звуки, а также игрушки, меняющие положение и перекатывающиеся при несильном толкании (резиновый мячик, неваляшки, пластмассовые шары и т.п.).</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Когда малыш начнет ползать, к уже имеющимся игрушкам следует прибавить катающиеся игрушки со встроенным музыкальным прибором, который при движении издавал бы мелодичные звуки (за такой игрушкой интереснее ползать).</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Переход от младенчества к раннему детству связан с развитием нового отношения к миру предметов – они начинают выступать для ребёнка не просто как объекты, удобные для манипулирования, а как вещи, имеющие определенное назначение и определенный способ употребления, т.е. в той функции, которая закреплена за ними в общественном опыте. В период раннего детства осуществляется переход к предметной деятельности, которая становится ведущим видом деятельности на протяжении всего периода.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Усвоение предметной деятельности ребёнком происходит через развитие соотносящих, т.е. приводящих два или несколько предметов (или их частей) в определенные пространственные соотношения (например, складывание пирамидки из колец, закрывание коробок крышками), и орудийных действия, т.е. действий, в которых один предмет — орудие — употребляется для воздействия на другие предметы (например, ложка, чашка, савок, игрушечные молоток, пила и др.).</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Поэтому в этом возрасте у ребёнка обязательно должны быть так называемые дидактические игрушки разного вида (матрёшки, пирамидки, игрушки-вкладыши и т.п.) и игрушки — копии реальных предметов (посуда, ведерко, </w:t>
      </w:r>
      <w:proofErr w:type="spellStart"/>
      <w:r w:rsidRPr="0033024A">
        <w:rPr>
          <w:rFonts w:ascii="Times New Roman" w:hAnsi="Times New Roman" w:cs="Times New Roman"/>
          <w:sz w:val="24"/>
          <w:szCs w:val="24"/>
        </w:rPr>
        <w:t>савочек</w:t>
      </w:r>
      <w:proofErr w:type="spellEnd"/>
      <w:r w:rsidRPr="0033024A">
        <w:rPr>
          <w:rFonts w:ascii="Times New Roman" w:hAnsi="Times New Roman" w:cs="Times New Roman"/>
          <w:sz w:val="24"/>
          <w:szCs w:val="24"/>
        </w:rPr>
        <w:t>, лопатка, лейка и др.).</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Внутри предметной деятельности ребёнка раннего возраста начинают зарождаться другие виды деятельности, такие как игра и продуктивные виды деятельности (рисование, лепка, конструирование).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Содержание начальных игр очень простое: ребёнок кормит куклу или животное, укладывает их спать. Дети этого возраста пока только воспроизводят действия с предметами, которые показал им взрослый (подносят чашку ко рту куклы, кладут медвежонка и похлопывают по нему). Поэтому у ребёнка должны быть куклы, мягкие игрушки, изображающие различных животных, с которыми ребёнок сможет выполнять различные действия: брать на руки, сажать в коляску, укладывать спать и т.п.</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дошкольном возрасте игра, которая является одним из средств социализации, становится ведущим видом деятельности. Её содержанием является то, что ребёнок выделяет как основной момент деятельности взрослых (реальные действия взрослых людей, отношения между ними, подчинение правилам, вытекающим из взятой на себя роли).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В младшем дошкольном возрасте, когда ребёнок отражает только отдельные действия взрослых, приобретают куклы, игрушечные мебель, посуду, заводные игрушки, </w:t>
      </w:r>
      <w:r w:rsidRPr="0033024A">
        <w:rPr>
          <w:rFonts w:ascii="Times New Roman" w:hAnsi="Times New Roman" w:cs="Times New Roman"/>
          <w:sz w:val="24"/>
          <w:szCs w:val="24"/>
        </w:rPr>
        <w:lastRenderedPageBreak/>
        <w:t>автомобили (легковые и грузовые), игрушки для игры на свежем воздухе (совок, лопатка, ведро), мягкие игрушки, изображающие различных животных.</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среднем дошкольном возрасте ребёнок в игре начинает отражать отношения между людьми. Этот же процесс продолжается и в старшем дошкольном возрасте, но акцент смещается на строгое выполнение правил, вытекающим из взятой на себя роли, каждым участником игры. Поэтому для творческой игры детей этих возрастных групп нужны такие игрушки, которые позволят им отобразить в игре содержание труда взрослых, общественных явлений, доступных их пониманию. Например, для капитана важно иметь подзорную трубу, фуражку с «крабом», врачу – халат, шприц и т.п.</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Анализируя особенности игровой деятельности дошкольника, необходимо помнить, что её развитию способствует освоение знаковой функции сознания, которая состоит в возможности использовать один объект в качестве заместителя другого. Предпосылкой освоения знаковой функции служит овладение предметными действиями и последующее отделение действия от предмета ребёнком раннего возраста.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Поэтому кроме игрушек, изображающих реальные предметы, у ребёнка обязательно должны быть предметы, которые можно использовать в качестве их заместителей: катушки, коробки разной формы, природные материалы (шишки, желуди, листья). В процессе игры ребёнок может давать им новое игровое название и действовать в соответствии с этим названием.</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К предметам-заместителям относятся и такие, которые в практической педагогике принято именовать атрибутами: всевозможные шапочки, бусы, халаты и т.п. Ситуация, когда ребёнок превращает диван в пароход, стулья – в вагоны поезда, также является показателем развития знаковой функции сознания, а значит, и высокого уровня умственного развития.</w:t>
      </w:r>
    </w:p>
    <w:p w:rsidR="00E90B31" w:rsidRPr="0033024A" w:rsidRDefault="00E90B31" w:rsidP="00E90B31">
      <w:pPr>
        <w:rPr>
          <w:rFonts w:ascii="Times New Roman" w:hAnsi="Times New Roman" w:cs="Times New Roman"/>
          <w:sz w:val="24"/>
          <w:szCs w:val="24"/>
        </w:rPr>
      </w:pP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Возможность использования предметов-заместителей в игровой деятельности должно быть предметом специального обсуждения педагога с родителями, так как последние часто стремятся к покупке как можно большего количества готовых игрушек, не подозревая о том, что они тем самым наносят вред умственному развитию ребенка, в частности, его воображению. А ведь все последующее обучение в школе будет связано с необходимостью представить, вообразить, оперировать абстрактными образами и понятиями. Это во-первых.</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Во-вторых, умение использовать различные предметы (знаки) вместо реальных предметов, позволит ребёнку в дальнейшем усвоить более сложные системы знаков, такие как язык, математическая символика, различные виды искусства.</w:t>
      </w:r>
    </w:p>
    <w:p w:rsidR="00E90B31" w:rsidRPr="0033024A" w:rsidRDefault="00E90B31" w:rsidP="00E90B31">
      <w:pPr>
        <w:rPr>
          <w:rFonts w:ascii="Times New Roman" w:hAnsi="Times New Roman" w:cs="Times New Roman"/>
          <w:b/>
          <w:sz w:val="24"/>
          <w:szCs w:val="24"/>
        </w:rPr>
      </w:pPr>
      <w:r w:rsidRPr="0033024A">
        <w:rPr>
          <w:rFonts w:ascii="Times New Roman" w:hAnsi="Times New Roman" w:cs="Times New Roman"/>
          <w:b/>
          <w:sz w:val="24"/>
          <w:szCs w:val="24"/>
        </w:rPr>
        <w:t>Краткая история возникновения игрушки.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во все исторически эпохи была связана с игрой – ведущей деятельностью, в которой формируется типичный облик ребенка: ум, физические и нравственные качества. Однако конкретно – исторические условия каждой эпохи накладывают отпечаток на содержание игрушек и направленность игр.</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lastRenderedPageBreak/>
        <w:t>Древние рабовладельческие общества Египта, Греции и Рима оставили последующим поколениям бесценные сокровища материальной и духовной культуры. Немало интересного встретим мы, изучая игрушку – неотъемлемую часть древнего мира, выступающей своеобразной иллюстрацией эпохи.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Как и сегодня, первой игрушкой ребёнка в древности была погремушка. В Древней Греции и Риме погремушки дарили новорожденному. Постукивая этими погремушками, матери и кормилицы напевали колыбельные песни. Еще эти предметы имели и иное назначение. От первобытных времен сохранилось поверье, что трещотки своим шумом отклоняют злых духов и тем самым оберегают ребенка. Много погремушек найдено при раскопках древнеримского города Помпеи. Это были погремушки различных видов: трещотки, </w:t>
      </w:r>
      <w:proofErr w:type="spellStart"/>
      <w:r w:rsidRPr="0033024A">
        <w:rPr>
          <w:rFonts w:ascii="Times New Roman" w:hAnsi="Times New Roman" w:cs="Times New Roman"/>
          <w:sz w:val="24"/>
          <w:szCs w:val="24"/>
        </w:rPr>
        <w:t>кретала</w:t>
      </w:r>
      <w:proofErr w:type="spellEnd"/>
      <w:r w:rsidRPr="0033024A">
        <w:rPr>
          <w:rFonts w:ascii="Times New Roman" w:hAnsi="Times New Roman" w:cs="Times New Roman"/>
          <w:sz w:val="24"/>
          <w:szCs w:val="24"/>
        </w:rPr>
        <w:t xml:space="preserve">, систра. Трещотка, найденная в Помпеях, состоит из небольшого диска на рукоятке, снабженного бубенчиками. </w:t>
      </w:r>
      <w:proofErr w:type="spellStart"/>
      <w:r w:rsidRPr="0033024A">
        <w:rPr>
          <w:rFonts w:ascii="Times New Roman" w:hAnsi="Times New Roman" w:cs="Times New Roman"/>
          <w:sz w:val="24"/>
          <w:szCs w:val="24"/>
        </w:rPr>
        <w:t>Кретала</w:t>
      </w:r>
      <w:proofErr w:type="spellEnd"/>
      <w:r w:rsidRPr="0033024A">
        <w:rPr>
          <w:rFonts w:ascii="Times New Roman" w:hAnsi="Times New Roman" w:cs="Times New Roman"/>
          <w:sz w:val="24"/>
          <w:szCs w:val="24"/>
        </w:rPr>
        <w:t xml:space="preserve"> делались из деревянных или металлических пластинок, соединенных на одном конце. Устройство систра также просто. На каждом из двух поперечных стержней находится по три металлических пластинки, которые воспроизводят звук при движении стержней.</w:t>
      </w:r>
    </w:p>
    <w:p w:rsidR="00E90B31" w:rsidRPr="0033024A" w:rsidRDefault="00E90B31" w:rsidP="00E90B31">
      <w:pPr>
        <w:rPr>
          <w:rFonts w:ascii="Times New Roman" w:hAnsi="Times New Roman" w:cs="Times New Roman"/>
          <w:sz w:val="24"/>
          <w:szCs w:val="24"/>
        </w:rPr>
      </w:pP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Самые ранние, известные нам игрушки Древнего Египта датируются серединой 3 тыс. до нашей эры. Это деревянные </w:t>
      </w:r>
      <w:proofErr w:type="spellStart"/>
      <w:r w:rsidRPr="0033024A">
        <w:rPr>
          <w:rFonts w:ascii="Times New Roman" w:hAnsi="Times New Roman" w:cs="Times New Roman"/>
          <w:sz w:val="24"/>
          <w:szCs w:val="24"/>
        </w:rPr>
        <w:t>долгурки</w:t>
      </w:r>
      <w:proofErr w:type="spellEnd"/>
      <w:r w:rsidRPr="0033024A">
        <w:rPr>
          <w:rFonts w:ascii="Times New Roman" w:hAnsi="Times New Roman" w:cs="Times New Roman"/>
          <w:sz w:val="24"/>
          <w:szCs w:val="24"/>
        </w:rPr>
        <w:t xml:space="preserve"> коров. В Древнем Египте мы впервые встречаем игрушки с несложным механизмом движения. Это «Крокодил» и «Тигр». Древние мастера изображали их с большим знанием повадок и характера. Эти миниатюрные деревянные игрушки с помощью несложного проволочного механизма, приводимого в движение рукой ребёнка, открывали пасть. Интересна игрушка, изображающая раба, месящего тесто. Если фигурку потянуть за нитку, она начинает двигаться вверх-вниз по наклонной дощечке. «Месильщик теста» – это прототип народной игрушки. Этот древнейший принцип конструкции неоднократно использовали и русские мастера народной игрушки. Вспомним </w:t>
      </w:r>
      <w:proofErr w:type="spellStart"/>
      <w:r w:rsidRPr="0033024A">
        <w:rPr>
          <w:rFonts w:ascii="Times New Roman" w:hAnsi="Times New Roman" w:cs="Times New Roman"/>
          <w:sz w:val="24"/>
          <w:szCs w:val="24"/>
        </w:rPr>
        <w:t>болеродскую</w:t>
      </w:r>
      <w:proofErr w:type="spellEnd"/>
      <w:r w:rsidRPr="0033024A">
        <w:rPr>
          <w:rFonts w:ascii="Times New Roman" w:hAnsi="Times New Roman" w:cs="Times New Roman"/>
          <w:sz w:val="24"/>
          <w:szCs w:val="24"/>
        </w:rPr>
        <w:t xml:space="preserve"> игрушку «Кузнецы». И тут и там главное передано движением, все остальное условно и скупо.</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Сравнительно позднее в игрушке возник образ коня. О существовании колесницы и лошади египтяне узнали от кочевых племён, завоевавших Египет в начале 1тыс. до н. э. Известны кони-каталки, сделанные в 5 в. до н. э. Изготовление коня было одной из самых любимых игрушек детей Древней Греции. Большинство миниатюр коней и всадников сделаны из глины. Образ коня давался обобщенно, но имел ряд реалистических элементов.</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Конечно, многие деревянные игрушки не дошли до нас, сохранились лишь из глины, кости и металла. На миниатюрном античном сосуде, хранящемся в Эрмитаже, находим изображение детской двухколесной каталки с длинной ручкой и маленьким четырехугольным кузовом на оси, куда мог сесть ребенок.</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В глубокой древности возник и такой известный нам вид игрушки, как кукла. Самым древним египетским куклам около 4 тыс. лет. Вырезались они из тонких дощечек и раскрашивались геометрическим узором, символизирующим одежду. Головы кукол украшались париками из деревянных и нитяных бус. Но служили эти куклы не детям, и взрослым и были связаны с различными формами религии той эпохи. Древнейшие </w:t>
      </w:r>
      <w:r w:rsidRPr="0033024A">
        <w:rPr>
          <w:rFonts w:ascii="Times New Roman" w:hAnsi="Times New Roman" w:cs="Times New Roman"/>
          <w:sz w:val="24"/>
          <w:szCs w:val="24"/>
        </w:rPr>
        <w:lastRenderedPageBreak/>
        <w:t>египетские куклы были погребальными дарами и призваны скрасить одиночество умершего. Считалось, что человеческие изображения могут оживать и влиять на судьбы людей. Поэтому куклы часто делались резцом, так как боялись, как бы кукла не убежала из гробницы. Античные Греция и Рим оставили нам довольно большое количество кукол. Многие из них продолжали носить культовый характер. Девушки бережно хранили эти куклы до замужества и в канун свадьбы приносили их в дар богиням Артемиде, Венере. Но были и игровые куклы. Делались они из глины, дерева и часто были подвижны. Руки и ноги прикреплялись к телу с помощью ниток и палок. Более тщательно, из дорогих материалов, выполнялись куклы для детей знати.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Уже в 13 в. французские куклы стали законодательницами моды и стоили безумно дорого. Для них делали кукольные дома с полной обстановкой.</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середине 19 в. Возникли первые производители игрушек — небольшие кустарные цеха и фабрики.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Игрой 20 столетия признан кубик </w:t>
      </w:r>
      <w:proofErr w:type="spellStart"/>
      <w:r w:rsidRPr="0033024A">
        <w:rPr>
          <w:rFonts w:ascii="Times New Roman" w:hAnsi="Times New Roman" w:cs="Times New Roman"/>
          <w:sz w:val="24"/>
          <w:szCs w:val="24"/>
        </w:rPr>
        <w:t>Рубика</w:t>
      </w:r>
      <w:proofErr w:type="spellEnd"/>
      <w:r w:rsidRPr="0033024A">
        <w:rPr>
          <w:rFonts w:ascii="Times New Roman" w:hAnsi="Times New Roman" w:cs="Times New Roman"/>
          <w:sz w:val="24"/>
          <w:szCs w:val="24"/>
        </w:rPr>
        <w:t xml:space="preserve">, созданный в 1974г. венгерским архитектором Эрне </w:t>
      </w:r>
      <w:proofErr w:type="spellStart"/>
      <w:r w:rsidRPr="0033024A">
        <w:rPr>
          <w:rFonts w:ascii="Times New Roman" w:hAnsi="Times New Roman" w:cs="Times New Roman"/>
          <w:sz w:val="24"/>
          <w:szCs w:val="24"/>
        </w:rPr>
        <w:t>Рубиком</w:t>
      </w:r>
      <w:proofErr w:type="spellEnd"/>
      <w:r w:rsidRPr="0033024A">
        <w:rPr>
          <w:rFonts w:ascii="Times New Roman" w:hAnsi="Times New Roman" w:cs="Times New Roman"/>
          <w:sz w:val="24"/>
          <w:szCs w:val="24"/>
        </w:rPr>
        <w:t>.</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Первая кукла в России была сделана из дерева. В средней полосе России известна тряпичная кукла из белой холстины. У девицы — белолицы обязательно была коса, но не было лица, чтобы в неё не вселились злые духи.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17 в. в России широкое развитие получила народная кустарная и деревянная игрушка.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Русские народные игрушки всегда являлись одним из важнейших элементов правильного воспитания детей. В настоящее время ценность исконно русских игрушек ещё более ощутима.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Русская народная игрушка.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Русская народная игрушка тесно связана с древнегреческими культовыми обрядами и верованиями. Например, женская фигура символизировала мать-землю, конь – солнце, птица – водную или воздушную стихию. Предполагают, что происхождение различных деревянных свистулек берёт своё начало от древнего обряда, когда свист считался надёжным </w:t>
      </w:r>
      <w:r w:rsidR="00E27A5F" w:rsidRPr="0033024A">
        <w:rPr>
          <w:rFonts w:ascii="Times New Roman" w:hAnsi="Times New Roman" w:cs="Times New Roman"/>
          <w:sz w:val="24"/>
          <w:szCs w:val="24"/>
        </w:rPr>
        <w:t>средством отпугивания злых сил.</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Русская народная игрушка имеет свою славную историю и богатые традиции. Для неё характерны упрощенность и ритмичность формы, декоративность росписи, орнаментальность, неудержимая яркость или благородная сдержанность в подборе цвета. Народная игрушка, органично сочетающая в себе древние традиции (наследие предков) и индивидуальное творчество мастера, обязательно несёт на себе отпечаток времени и местности, где была изготовлена, что находит выражение в выборе материала, стиля и сюжета. Наиболее характерными, подсказанными самой природой материалами, с которыми обычно имели дело русские мастера-игруше</w:t>
      </w:r>
      <w:r w:rsidR="00E27A5F" w:rsidRPr="0033024A">
        <w:rPr>
          <w:rFonts w:ascii="Times New Roman" w:hAnsi="Times New Roman" w:cs="Times New Roman"/>
          <w:sz w:val="24"/>
          <w:szCs w:val="24"/>
        </w:rPr>
        <w:t>чники, являются дерево и глина.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Промыслы деревянной игрушки возникали повсеместно, там, где, как правило, уже работали мастера по дереву: плотники, столяры, резчики, токари. Какой же разной, не </w:t>
      </w:r>
      <w:r w:rsidRPr="0033024A">
        <w:rPr>
          <w:rFonts w:ascii="Times New Roman" w:hAnsi="Times New Roman" w:cs="Times New Roman"/>
          <w:sz w:val="24"/>
          <w:szCs w:val="24"/>
        </w:rPr>
        <w:lastRenderedPageBreak/>
        <w:t>похожей одна на другую, что называется, «со своим лицом и характером» получалась эта игруш</w:t>
      </w:r>
      <w:r w:rsidR="00E27A5F" w:rsidRPr="0033024A">
        <w:rPr>
          <w:rFonts w:ascii="Times New Roman" w:hAnsi="Times New Roman" w:cs="Times New Roman"/>
          <w:sz w:val="24"/>
          <w:szCs w:val="24"/>
        </w:rPr>
        <w:t>ка в руках народных художников!</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Русский Север – край деревянного зодчества, озерный, лесной, дремучий, – не зря считается одной из архаичных зон славянской культуры. Здешняя игрушка, сработанная топором, – </w:t>
      </w:r>
      <w:proofErr w:type="spellStart"/>
      <w:r w:rsidRPr="0033024A">
        <w:rPr>
          <w:rFonts w:ascii="Times New Roman" w:hAnsi="Times New Roman" w:cs="Times New Roman"/>
          <w:sz w:val="24"/>
          <w:szCs w:val="24"/>
        </w:rPr>
        <w:t>цельнорубленая</w:t>
      </w:r>
      <w:proofErr w:type="spellEnd"/>
      <w:r w:rsidRPr="0033024A">
        <w:rPr>
          <w:rFonts w:ascii="Times New Roman" w:hAnsi="Times New Roman" w:cs="Times New Roman"/>
          <w:sz w:val="24"/>
          <w:szCs w:val="24"/>
        </w:rPr>
        <w:t>, основательная, статичная – напоминает скорее культовую пластику. Традиционные образы северной игрушки (женская фигура, конь, птица) также имеют глубокий, практически забытый сегодня сакральный смысл – это древние символы света, ж</w:t>
      </w:r>
      <w:r w:rsidR="00E27A5F" w:rsidRPr="0033024A">
        <w:rPr>
          <w:rFonts w:ascii="Times New Roman" w:hAnsi="Times New Roman" w:cs="Times New Roman"/>
          <w:sz w:val="24"/>
          <w:szCs w:val="24"/>
        </w:rPr>
        <w:t>изни и плодородия Матери-Земли.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Признанным историческим центром «потешного промысла» в нашей стране стал Сергиев Посад, расположенный на живописных холмах Подмосковья. Возник этот старинный город возле стен знаменитого монастыря Троице-Сергиевой лавры.</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Своего развития </w:t>
      </w:r>
      <w:proofErr w:type="spellStart"/>
      <w:r w:rsidRPr="0033024A">
        <w:rPr>
          <w:rFonts w:ascii="Times New Roman" w:hAnsi="Times New Roman" w:cs="Times New Roman"/>
          <w:sz w:val="24"/>
          <w:szCs w:val="24"/>
        </w:rPr>
        <w:t>сергиевский</w:t>
      </w:r>
      <w:proofErr w:type="spellEnd"/>
      <w:r w:rsidRPr="0033024A">
        <w:rPr>
          <w:rFonts w:ascii="Times New Roman" w:hAnsi="Times New Roman" w:cs="Times New Roman"/>
          <w:sz w:val="24"/>
          <w:szCs w:val="24"/>
        </w:rPr>
        <w:t xml:space="preserve"> игрушечный промысел достиг к концу 18 столетия.</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Типичная для Сергиева Посада деревянная игрушка из трёхгранной чурки весьма своеобразна в пластическом отношении. Её нижняя часть лишь слегка обтёсана и сохраняет исходную форму. Верхняя же, напротив, отделывается очень тщательно, с проработкой важных, на взгляд мастера, деталей – шляпок, перьев и лент у чопорных дам, киверов и эполет у гусар. Сделав заготовку куклы, резчики передавали её «</w:t>
      </w:r>
      <w:proofErr w:type="spellStart"/>
      <w:r w:rsidRPr="0033024A">
        <w:rPr>
          <w:rFonts w:ascii="Times New Roman" w:hAnsi="Times New Roman" w:cs="Times New Roman"/>
          <w:sz w:val="24"/>
          <w:szCs w:val="24"/>
        </w:rPr>
        <w:t>красилам</w:t>
      </w:r>
      <w:proofErr w:type="spellEnd"/>
      <w:r w:rsidRPr="0033024A">
        <w:rPr>
          <w:rFonts w:ascii="Times New Roman" w:hAnsi="Times New Roman" w:cs="Times New Roman"/>
          <w:sz w:val="24"/>
          <w:szCs w:val="24"/>
        </w:rPr>
        <w:t>» – художникам, которые «одевали» игрушку, покрывая её нарядной полихромной росписью.</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Сергиев Посад известен также и как родина русской матрёшки – разъёмной куклы с забавным сюрпризом. Её история связана с художником С. В. Малютиным, по эскизу которого в 90-х годах 19 века и была создана первая выточенная из дерева кукла по имени Матрёна. Она представляла собой девочку в сарафане и платке, круглолицую и румяную, с петухом в руках. Внутри неё прятались другие фигурки-вкладыши – девочки и мальчики в рубахах- косоворотках, фартуках. Расписывалась </w:t>
      </w:r>
      <w:proofErr w:type="spellStart"/>
      <w:r w:rsidRPr="0033024A">
        <w:rPr>
          <w:rFonts w:ascii="Times New Roman" w:hAnsi="Times New Roman" w:cs="Times New Roman"/>
          <w:sz w:val="24"/>
          <w:szCs w:val="24"/>
        </w:rPr>
        <w:t>сергиевская</w:t>
      </w:r>
      <w:proofErr w:type="spellEnd"/>
      <w:r w:rsidRPr="0033024A">
        <w:rPr>
          <w:rFonts w:ascii="Times New Roman" w:hAnsi="Times New Roman" w:cs="Times New Roman"/>
          <w:sz w:val="24"/>
          <w:szCs w:val="24"/>
        </w:rPr>
        <w:t xml:space="preserve"> матрёшка гуашью без предварительной подготовки поверхности, сразу по дереву.</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Работы </w:t>
      </w:r>
      <w:proofErr w:type="spellStart"/>
      <w:r w:rsidRPr="0033024A">
        <w:rPr>
          <w:rFonts w:ascii="Times New Roman" w:hAnsi="Times New Roman" w:cs="Times New Roman"/>
          <w:sz w:val="24"/>
          <w:szCs w:val="24"/>
        </w:rPr>
        <w:t>сергиевских</w:t>
      </w:r>
      <w:proofErr w:type="spellEnd"/>
      <w:r w:rsidRPr="0033024A">
        <w:rPr>
          <w:rFonts w:ascii="Times New Roman" w:hAnsi="Times New Roman" w:cs="Times New Roman"/>
          <w:sz w:val="24"/>
          <w:szCs w:val="24"/>
        </w:rPr>
        <w:t xml:space="preserve"> кустарей были известны по всей России и даже за границей. Создавая свои игрушки, мастера Сергиева Посада умело использовали кроме дерева и другие материалы: ткань, бумагу, жесть, фарфор, папье-маше.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Напротив, </w:t>
      </w:r>
      <w:proofErr w:type="spellStart"/>
      <w:r w:rsidRPr="0033024A">
        <w:rPr>
          <w:rFonts w:ascii="Times New Roman" w:hAnsi="Times New Roman" w:cs="Times New Roman"/>
          <w:sz w:val="24"/>
          <w:szCs w:val="24"/>
        </w:rPr>
        <w:t>богородские</w:t>
      </w:r>
      <w:proofErr w:type="spellEnd"/>
      <w:r w:rsidRPr="0033024A">
        <w:rPr>
          <w:rFonts w:ascii="Times New Roman" w:hAnsi="Times New Roman" w:cs="Times New Roman"/>
          <w:sz w:val="24"/>
          <w:szCs w:val="24"/>
        </w:rPr>
        <w:t xml:space="preserve"> игрушечники свою приверженность дереву как материалу самодостаточному сохранили вплоть до сегодняшнего дня. Искусство резьбы по дереву возникло в Богородском три века назад, когда местные мастера по заказу </w:t>
      </w:r>
      <w:proofErr w:type="spellStart"/>
      <w:r w:rsidRPr="0033024A">
        <w:rPr>
          <w:rFonts w:ascii="Times New Roman" w:hAnsi="Times New Roman" w:cs="Times New Roman"/>
          <w:sz w:val="24"/>
          <w:szCs w:val="24"/>
        </w:rPr>
        <w:t>сергиевских</w:t>
      </w:r>
      <w:proofErr w:type="spellEnd"/>
      <w:r w:rsidRPr="0033024A">
        <w:rPr>
          <w:rFonts w:ascii="Times New Roman" w:hAnsi="Times New Roman" w:cs="Times New Roman"/>
          <w:sz w:val="24"/>
          <w:szCs w:val="24"/>
        </w:rPr>
        <w:t xml:space="preserve"> кустарей стали заниматься изготовлением так называемого белья – неокрашенных деревянных заготовок, </w:t>
      </w:r>
      <w:proofErr w:type="spellStart"/>
      <w:r w:rsidRPr="0033024A">
        <w:rPr>
          <w:rFonts w:ascii="Times New Roman" w:hAnsi="Times New Roman" w:cs="Times New Roman"/>
          <w:sz w:val="24"/>
          <w:szCs w:val="24"/>
        </w:rPr>
        <w:t>болвашек</w:t>
      </w:r>
      <w:proofErr w:type="spellEnd"/>
      <w:r w:rsidRPr="0033024A">
        <w:rPr>
          <w:rFonts w:ascii="Times New Roman" w:hAnsi="Times New Roman" w:cs="Times New Roman"/>
          <w:sz w:val="24"/>
          <w:szCs w:val="24"/>
        </w:rPr>
        <w:t xml:space="preserve">. Со временем </w:t>
      </w:r>
      <w:proofErr w:type="spellStart"/>
      <w:r w:rsidRPr="0033024A">
        <w:rPr>
          <w:rFonts w:ascii="Times New Roman" w:hAnsi="Times New Roman" w:cs="Times New Roman"/>
          <w:sz w:val="24"/>
          <w:szCs w:val="24"/>
        </w:rPr>
        <w:t>богородчане</w:t>
      </w:r>
      <w:proofErr w:type="spellEnd"/>
      <w:r w:rsidRPr="0033024A">
        <w:rPr>
          <w:rFonts w:ascii="Times New Roman" w:hAnsi="Times New Roman" w:cs="Times New Roman"/>
          <w:sz w:val="24"/>
          <w:szCs w:val="24"/>
        </w:rPr>
        <w:t xml:space="preserve"> сумели создать свой стиль, выражающийся в чёткости силуэта игрушки, лишенной чрезмерной детализации, в тонкой резьбе без предварительных эскизов и рисунков, гармонично сочетающейся с гладкой поверхностью, в умении показать естественную красоту не тронутого краской дерева. Стараясь сделать свой потешный товар примечательным для покупателя, </w:t>
      </w:r>
      <w:proofErr w:type="spellStart"/>
      <w:r w:rsidRPr="0033024A">
        <w:rPr>
          <w:rFonts w:ascii="Times New Roman" w:hAnsi="Times New Roman" w:cs="Times New Roman"/>
          <w:sz w:val="24"/>
          <w:szCs w:val="24"/>
        </w:rPr>
        <w:t>богoродские</w:t>
      </w:r>
      <w:proofErr w:type="spellEnd"/>
      <w:r w:rsidRPr="0033024A">
        <w:rPr>
          <w:rFonts w:ascii="Times New Roman" w:hAnsi="Times New Roman" w:cs="Times New Roman"/>
          <w:sz w:val="24"/>
          <w:szCs w:val="24"/>
        </w:rPr>
        <w:t xml:space="preserve"> мастера придумывали разные способы приведения игрушек в движение (игрушки на планках, с балансом, на верёвочках и пр.). Богородские резчики воплотили в дереве целый мир образов: будни и праздники русской деревни, военные баталии, исторические </w:t>
      </w:r>
      <w:r w:rsidRPr="0033024A">
        <w:rPr>
          <w:rFonts w:ascii="Times New Roman" w:hAnsi="Times New Roman" w:cs="Times New Roman"/>
          <w:sz w:val="24"/>
          <w:szCs w:val="24"/>
        </w:rPr>
        <w:lastRenderedPageBreak/>
        <w:t>портреты... Особой теплотой и мягким юмором проникнуты игрушки на тему русских сказок, где зачастую г</w:t>
      </w:r>
      <w:r w:rsidR="00E27A5F" w:rsidRPr="0033024A">
        <w:rPr>
          <w:rFonts w:ascii="Times New Roman" w:hAnsi="Times New Roman" w:cs="Times New Roman"/>
          <w:sz w:val="24"/>
          <w:szCs w:val="24"/>
        </w:rPr>
        <w:t>лавная роль отводилась медведю.</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Игрушки лепили попутно, сушили на воронцах (полках вдоль стен избы), затем обжигали «по-домашнему» в русской печи и расписывали красками, разведёнными на молоке или льняном масле. Любимые персонажи </w:t>
      </w:r>
      <w:proofErr w:type="spellStart"/>
      <w:r w:rsidRPr="0033024A">
        <w:rPr>
          <w:rFonts w:ascii="Times New Roman" w:hAnsi="Times New Roman" w:cs="Times New Roman"/>
          <w:sz w:val="24"/>
          <w:szCs w:val="24"/>
        </w:rPr>
        <w:t>каргопольской</w:t>
      </w:r>
      <w:proofErr w:type="spellEnd"/>
      <w:r w:rsidRPr="0033024A">
        <w:rPr>
          <w:rFonts w:ascii="Times New Roman" w:hAnsi="Times New Roman" w:cs="Times New Roman"/>
          <w:sz w:val="24"/>
          <w:szCs w:val="24"/>
        </w:rPr>
        <w:t xml:space="preserve"> игрушки – женская фигурка с юбкой-колоколом, медведь, часто очеловеченный, олени и бараны с необычной окраской – морда голубая, рога фиолетовые, а по бокам большой красный с чёрной обводкой круг, напомина</w:t>
      </w:r>
      <w:r w:rsidR="00E27A5F" w:rsidRPr="0033024A">
        <w:rPr>
          <w:rFonts w:ascii="Times New Roman" w:hAnsi="Times New Roman" w:cs="Times New Roman"/>
          <w:sz w:val="24"/>
          <w:szCs w:val="24"/>
        </w:rPr>
        <w:t>ющий о древнем солярном культе.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Народная игрушка, будь то </w:t>
      </w:r>
      <w:proofErr w:type="spellStart"/>
      <w:r w:rsidRPr="0033024A">
        <w:rPr>
          <w:rFonts w:ascii="Times New Roman" w:hAnsi="Times New Roman" w:cs="Times New Roman"/>
          <w:sz w:val="24"/>
          <w:szCs w:val="24"/>
        </w:rPr>
        <w:t>потешка</w:t>
      </w:r>
      <w:proofErr w:type="spellEnd"/>
      <w:r w:rsidRPr="0033024A">
        <w:rPr>
          <w:rFonts w:ascii="Times New Roman" w:hAnsi="Times New Roman" w:cs="Times New Roman"/>
          <w:sz w:val="24"/>
          <w:szCs w:val="24"/>
        </w:rPr>
        <w:t>, выполненная руками мастеров, или простая крестьянская самоделка из подручного материала, неизменно забавная, смешная, сделанная на радость – с любовью и фантазией представляет собой неотъемлемую часть культурного наследия. Это – история России «в лицах и картинах», её, так сказать, живая «потешная» летопись.</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Народная игрушка тысячелетия воспитывала ребёнка, она проверена детской любовью к ней, детской игрой.</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каждого народа имеет свои педагогические, художественные и технические традиции. Эти традиции носят черты, с одной стороны, интернациональные, с другой – определяемые национальным своеобразием культуры, быта, педагогики.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явилась предметом научного исследования лишь в конце 19 — начале 20в. Интерес к игрушке прежде всего проявили не искусствоведы и не педагоги, а этнографы, которые стали собирать и изучать, игрушку как памятник материальной культуры и быта, начиная от древнейших народов, первобытной культуры и до наших времён. Замечательны коллекции игрушек народов Азии, Африки, Америки, коллекции кукол в Парижском педагогическом музее, в музеях Нюрнберга, Берлина, Стокгольма, Парижа и др.</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Из русских исследователей народной игрушки следует отметить Л. Г. Оршанского и Н. Д. </w:t>
      </w:r>
      <w:proofErr w:type="spellStart"/>
      <w:r w:rsidRPr="0033024A">
        <w:rPr>
          <w:rFonts w:ascii="Times New Roman" w:hAnsi="Times New Roman" w:cs="Times New Roman"/>
          <w:sz w:val="24"/>
          <w:szCs w:val="24"/>
        </w:rPr>
        <w:t>Бартрама</w:t>
      </w:r>
      <w:proofErr w:type="spellEnd"/>
      <w:r w:rsidRPr="0033024A">
        <w:rPr>
          <w:rFonts w:ascii="Times New Roman" w:hAnsi="Times New Roman" w:cs="Times New Roman"/>
          <w:sz w:val="24"/>
          <w:szCs w:val="24"/>
        </w:rPr>
        <w:t>, основателя музея игрушки в Москве.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Величайшая правда и просто та народной игрушки, её большая выразительность и целесообразность сделали её полезной для воспитания детей: она радовала, развивала, учила понимать окружающую жизнь, помогала развитию игры. Эти качества сохраняются в народной игрушке и в дальнейшем, с возникновением и</w:t>
      </w:r>
      <w:r w:rsidR="00E27A5F" w:rsidRPr="0033024A">
        <w:rPr>
          <w:rFonts w:ascii="Times New Roman" w:hAnsi="Times New Roman" w:cs="Times New Roman"/>
          <w:sz w:val="24"/>
          <w:szCs w:val="24"/>
        </w:rPr>
        <w:t xml:space="preserve"> развитием кустарного промысла.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 современный народный мастер, творец игрушки, по-прежнему любит её, живет ею, любовн</w:t>
      </w:r>
      <w:r w:rsidR="00E27A5F" w:rsidRPr="0033024A">
        <w:rPr>
          <w:rFonts w:ascii="Times New Roman" w:hAnsi="Times New Roman" w:cs="Times New Roman"/>
          <w:sz w:val="24"/>
          <w:szCs w:val="24"/>
        </w:rPr>
        <w:t>о и заботливо работает над ней.</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Народная игрушка будит мысль и фантазию ребёнка и смысловым образом, и незамысловатой, но остроумной техникой движения, звучания, и своей сказочной, декоративной трактовкой. Многие игрушки – это подлинная сказка. Таковы все дымковские звери, птицы (индюки и гуси в золоте и в ярких оборка</w:t>
      </w:r>
      <w:r w:rsidR="00E27A5F" w:rsidRPr="0033024A">
        <w:rPr>
          <w:rFonts w:ascii="Times New Roman" w:hAnsi="Times New Roman" w:cs="Times New Roman"/>
          <w:sz w:val="24"/>
          <w:szCs w:val="24"/>
        </w:rPr>
        <w:t>х, пятнистые и полосатые кони).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lastRenderedPageBreak/>
        <w:t xml:space="preserve">Народная игрушка говорит о том, что народ – тонкий психолог, умеющий видеть и понимать ребёнка таким, каков он есть, с </w:t>
      </w:r>
      <w:r w:rsidR="00E27A5F" w:rsidRPr="0033024A">
        <w:rPr>
          <w:rFonts w:ascii="Times New Roman" w:hAnsi="Times New Roman" w:cs="Times New Roman"/>
          <w:sz w:val="24"/>
          <w:szCs w:val="24"/>
        </w:rPr>
        <w:t>его интересами и потребностями.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Народная игрушка не только радует, забавляет, не только эстетически развивает, но и даёт простор творческой игре, ориентирует в окружающей жизни и учит ребёнка труду и технике. Даже весёлая игрушка иногда подсказывает ребёнку сюжеты из трудовой жизни (кузнецы куют, хозяйка кормит кур и т. д.), не говоря о «самоделке», на которой ребёнок учится работать с различными материалами и видами труда: шитьё на кукол, создание мальчиками орудий для охотничьего, рыболовного промысла и игры с ними, всевозможное плетение корзинок, резьба узорных «бурачков», коробочек из бересты и т. п. Всё это через игрушку постепенно вводит реб</w:t>
      </w:r>
      <w:r w:rsidR="00E27A5F" w:rsidRPr="0033024A">
        <w:rPr>
          <w:rFonts w:ascii="Times New Roman" w:hAnsi="Times New Roman" w:cs="Times New Roman"/>
          <w:sz w:val="24"/>
          <w:szCs w:val="24"/>
        </w:rPr>
        <w:t>ёнка в трудовую жизнь взрослых.</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Эстетическое в игрушке, без нарочитого намерения приспособляться к вкусам детей, несёт ребёнку большую художественную культуру народного творчества. Русская народная игрушка полна традициями национального русского искусства: упрощенность и чёткая ритмичность формы, декоративность росписи, орнаментальность; то неудержимая яркость, то благородная сдержанность в подборе цвета, что связано с местными т</w:t>
      </w:r>
      <w:r w:rsidR="00E27A5F" w:rsidRPr="0033024A">
        <w:rPr>
          <w:rFonts w:ascii="Times New Roman" w:hAnsi="Times New Roman" w:cs="Times New Roman"/>
          <w:sz w:val="24"/>
          <w:szCs w:val="24"/>
        </w:rPr>
        <w:t>радициями в народном искусстве.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Следует помнить, что, пожалуй, никакой другой вид народного творчества так активно и глубоко не воспитывает в ребёнке национальных черт, эстетического чувства, как народная игрушка, которую он люб</w:t>
      </w:r>
      <w:r w:rsidR="00E27A5F" w:rsidRPr="0033024A">
        <w:rPr>
          <w:rFonts w:ascii="Times New Roman" w:hAnsi="Times New Roman" w:cs="Times New Roman"/>
          <w:sz w:val="24"/>
          <w:szCs w:val="24"/>
        </w:rPr>
        <w:t>ит, с которой он охотно играет.</w:t>
      </w:r>
    </w:p>
    <w:p w:rsidR="00E90B31" w:rsidRPr="0033024A" w:rsidRDefault="00E90B31" w:rsidP="00E90B31">
      <w:pPr>
        <w:rPr>
          <w:rFonts w:ascii="Times New Roman" w:hAnsi="Times New Roman" w:cs="Times New Roman"/>
          <w:b/>
          <w:sz w:val="24"/>
          <w:szCs w:val="24"/>
        </w:rPr>
      </w:pPr>
      <w:r w:rsidRPr="0033024A">
        <w:rPr>
          <w:rFonts w:ascii="Times New Roman" w:hAnsi="Times New Roman" w:cs="Times New Roman"/>
          <w:b/>
          <w:sz w:val="24"/>
          <w:szCs w:val="24"/>
        </w:rPr>
        <w:t>Классификация игрушек.</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Важная роль игрушки в жизни ребенка не могла остаться вне сферы пристального внимания отечественных и зарубежных педагогов и психологов, это отразилось в создании нескольких её классификаций, имеющих разные основания.</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Одна из первых отечественных классификаций принадлежит Е.А. Аркину, уже в первой половине 20 столетия поставившему вопрос о необходимости построения теории игры и игрушки и проведении для этого исторического исследования. Он подчеркивал, что «только на фактическом материале, почерпнутом из прошлого и сопоставленном с настоящим, может быть построена правильная научная теория игры и игрушки, и только из такой теории может исходить здоровая, плодотворная, устойчивая педагогическая практика»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своей классификации Е.А. Аркин выделил несколько групп игрушек, которые он назвал «изначальными»: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звуковые игрушки — трещотки, </w:t>
      </w:r>
      <w:proofErr w:type="spellStart"/>
      <w:r w:rsidRPr="0033024A">
        <w:rPr>
          <w:rFonts w:ascii="Times New Roman" w:hAnsi="Times New Roman" w:cs="Times New Roman"/>
          <w:sz w:val="24"/>
          <w:szCs w:val="24"/>
        </w:rPr>
        <w:t>жужжалки</w:t>
      </w:r>
      <w:proofErr w:type="spellEnd"/>
      <w:r w:rsidRPr="0033024A">
        <w:rPr>
          <w:rFonts w:ascii="Times New Roman" w:hAnsi="Times New Roman" w:cs="Times New Roman"/>
          <w:sz w:val="24"/>
          <w:szCs w:val="24"/>
        </w:rPr>
        <w:t>, бубенцы, погремушки и т.д.;</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двигательные игрушки — лук, стрелы, бумеранги и т.д.;</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образные игрушки — изображения животных и куклы;</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Однако эта классификация не позволяет дать научно-</w:t>
      </w:r>
      <w:proofErr w:type="spellStart"/>
      <w:r w:rsidRPr="0033024A">
        <w:rPr>
          <w:rFonts w:ascii="Times New Roman" w:hAnsi="Times New Roman" w:cs="Times New Roman"/>
          <w:sz w:val="24"/>
          <w:szCs w:val="24"/>
        </w:rPr>
        <w:t>методичекие</w:t>
      </w:r>
      <w:proofErr w:type="spellEnd"/>
      <w:r w:rsidRPr="0033024A">
        <w:rPr>
          <w:rFonts w:ascii="Times New Roman" w:hAnsi="Times New Roman" w:cs="Times New Roman"/>
          <w:sz w:val="24"/>
          <w:szCs w:val="24"/>
        </w:rPr>
        <w:t xml:space="preserve"> рекомендации для социального педагога по использованию игрушки как средства общественного воспитания ребёнка, так как не раскрывает особенности её развивающего </w:t>
      </w:r>
      <w:r w:rsidR="00E27A5F" w:rsidRPr="0033024A">
        <w:rPr>
          <w:rFonts w:ascii="Times New Roman" w:hAnsi="Times New Roman" w:cs="Times New Roman"/>
          <w:sz w:val="24"/>
          <w:szCs w:val="24"/>
        </w:rPr>
        <w:t>воздействия на психику ребёнка.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lastRenderedPageBreak/>
        <w:t xml:space="preserve">В современной педагогике более подробной классификацией игрушек, принятой в теории и практике дошкольного воспитания, является классификация Е.А. </w:t>
      </w:r>
      <w:proofErr w:type="spellStart"/>
      <w:r w:rsidRPr="0033024A">
        <w:rPr>
          <w:rFonts w:ascii="Times New Roman" w:hAnsi="Times New Roman" w:cs="Times New Roman"/>
          <w:sz w:val="24"/>
          <w:szCs w:val="24"/>
        </w:rPr>
        <w:t>Флериной</w:t>
      </w:r>
      <w:proofErr w:type="spellEnd"/>
      <w:r w:rsidRPr="0033024A">
        <w:rPr>
          <w:rFonts w:ascii="Times New Roman" w:hAnsi="Times New Roman" w:cs="Times New Roman"/>
          <w:sz w:val="24"/>
          <w:szCs w:val="24"/>
        </w:rPr>
        <w:t xml:space="preserve">. В основе этой классификации лежат различные аспекты психического </w:t>
      </w:r>
      <w:r w:rsidR="00E27A5F" w:rsidRPr="0033024A">
        <w:rPr>
          <w:rFonts w:ascii="Times New Roman" w:hAnsi="Times New Roman" w:cs="Times New Roman"/>
          <w:sz w:val="24"/>
          <w:szCs w:val="24"/>
        </w:rPr>
        <w:t>и физического развития ребёнка: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игрушки моторно-</w:t>
      </w:r>
      <w:r w:rsidR="00AA01F5" w:rsidRPr="0033024A">
        <w:rPr>
          <w:rFonts w:ascii="Times New Roman" w:hAnsi="Times New Roman" w:cs="Times New Roman"/>
          <w:sz w:val="24"/>
          <w:szCs w:val="24"/>
        </w:rPr>
        <w:t xml:space="preserve"> </w:t>
      </w:r>
      <w:r w:rsidRPr="0033024A">
        <w:rPr>
          <w:rFonts w:ascii="Times New Roman" w:hAnsi="Times New Roman" w:cs="Times New Roman"/>
          <w:sz w:val="24"/>
          <w:szCs w:val="24"/>
        </w:rPr>
        <w:t>спортивные — мяч, обруч, прыгалки, кегли, волейбол, бирюльки, мозаика и т.д. – способствуют развитию крупной и мелкой моторики, глазомера;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сюжетная – люди, животные, транспорт, мебель и пр. – содействуют развитию творческой подражательной игре, через которую ребёнок выявляет, закрепляет и углубляет свой социальный опыт;</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творческая трудовая игрушка – всевозможный строительный материал, конструкторы, разнообразные модели и т.п. – развивает конструкторские способности и изобретательство;</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техническая игрушка – различные виды машин, игрушечные фотоаппараты, калейдоскопы, подзорные трубы и т.п. – также развивает конструктивные способности, расширяет технический кругозор, направляет интерес к строительству и технике;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настольные игры способствуют развитию сообразительности, внимания, быстрой ориентировки в форме, цвете, величине, в усвоении грамоты, счёта, организуют детский коллектив в играх с правилами;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весёлая игрушка — прыгающий зайчик, крякающая утка, птица с вертящимся хвостом воспитывает чувство юмора;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музыкальные игрушки — поющие птицы, примитивные музыкальные инструменты, игрушки с музыкальной мелодией — служат средством развития музыкального слуха;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театральная игрушка — теневой театр, театр игрушек марионеток – подводят к собственной театральной игре, чрезвычайно обогащают детское художественное восприятие.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психологии классификация игрушки разработана В.С. Мухиной. Рассматривая игрушку не только как предмет, служащий для забавы и развлечения, но и как средство психического развития, она разд</w:t>
      </w:r>
      <w:r w:rsidR="00E27A5F" w:rsidRPr="0033024A">
        <w:rPr>
          <w:rFonts w:ascii="Times New Roman" w:hAnsi="Times New Roman" w:cs="Times New Roman"/>
          <w:sz w:val="24"/>
          <w:szCs w:val="24"/>
        </w:rPr>
        <w:t>еляет их на две большие группы:</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1) игрушки, направленные на познавательное развитие ребенка (погремушки, матрешки, пирамидки, игрушки-заместители реальных предметов </w:t>
      </w:r>
      <w:r w:rsidR="00E27A5F" w:rsidRPr="0033024A">
        <w:rPr>
          <w:rFonts w:ascii="Times New Roman" w:hAnsi="Times New Roman" w:cs="Times New Roman"/>
          <w:sz w:val="24"/>
          <w:szCs w:val="24"/>
        </w:rPr>
        <w:t>человеческой культуры, орудий);</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2)игрушки, воздействующие на нравственную сферу личности ребенка (куклы, мягкие игрушки — изображения </w:t>
      </w:r>
      <w:r w:rsidR="00E27A5F" w:rsidRPr="0033024A">
        <w:rPr>
          <w:rFonts w:ascii="Times New Roman" w:hAnsi="Times New Roman" w:cs="Times New Roman"/>
          <w:sz w:val="24"/>
          <w:szCs w:val="24"/>
        </w:rPr>
        <w:t>зайца, обезьяны, собаки и др.).</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Среди игрушек, направленных на познавательное развитие ребёнка, в первую очередь следует назвать погремушки, которые определяют содержание его поведенческой активности, его манипулирования. Ребёнок внимательно рассматривает подвешенные перед его глазами игрушки, что упражняет его восприятие (происходит запечатление формы и цветов, возникает ориентировка на н</w:t>
      </w:r>
      <w:r w:rsidR="00E27A5F" w:rsidRPr="0033024A">
        <w:rPr>
          <w:rFonts w:ascii="Times New Roman" w:hAnsi="Times New Roman" w:cs="Times New Roman"/>
          <w:sz w:val="24"/>
          <w:szCs w:val="24"/>
        </w:rPr>
        <w:t>овое, появляется предпочтение).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lastRenderedPageBreak/>
        <w:t xml:space="preserve">В раннем возрасте ребёнок получает так называемые дидактические, то есть обучающие, игрушки, в действиях с которыми ребёнок учится различать, сопоставлять, называть цвета, формы, величины предметов, получает представление о количестве и качестве предметов. К этой группе относятся народные игрушки – мисочки-вкладыши, лотки с шарами и яйцами, </w:t>
      </w:r>
      <w:proofErr w:type="spellStart"/>
      <w:r w:rsidRPr="0033024A">
        <w:rPr>
          <w:rFonts w:ascii="Times New Roman" w:hAnsi="Times New Roman" w:cs="Times New Roman"/>
          <w:sz w:val="24"/>
          <w:szCs w:val="24"/>
        </w:rPr>
        <w:t>туесочки</w:t>
      </w:r>
      <w:proofErr w:type="spellEnd"/>
      <w:r w:rsidRPr="0033024A">
        <w:rPr>
          <w:rFonts w:ascii="Times New Roman" w:hAnsi="Times New Roman" w:cs="Times New Roman"/>
          <w:sz w:val="24"/>
          <w:szCs w:val="24"/>
        </w:rPr>
        <w:t xml:space="preserve"> с разной мелочью, матрёшки, пирамидки. Все эти игрушки за последние годы очень си</w:t>
      </w:r>
      <w:r w:rsidR="00AA01F5" w:rsidRPr="0033024A">
        <w:rPr>
          <w:rFonts w:ascii="Times New Roman" w:hAnsi="Times New Roman" w:cs="Times New Roman"/>
          <w:sz w:val="24"/>
          <w:szCs w:val="24"/>
        </w:rPr>
        <w:t>льно изменили свой внешний вид.</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Например, игрушки-вкладыши имеют самые различные формы: геометрических фигур, фруктов и овощей, очертаний различных животных. Русские матрёшки неоднократно меняли цвет и узоры на своих «нарядах». Но, несмотря на эти изменения, неизменной осталась обучающая функция этих игрушек. Русскую матрёшку педагоги и сейчас рассматривают как классический дидактический материал. С её помощью ребёнка можно научит сравнивать предметы по высоте, ширине, объему, цвету. Сама конструкция матрёшки и всевозможных игрушек-вкладышей предоставляет ребёнку возможность самоконтроля: попробуйте неправильно собрать матрёшку – не удастся, только вкладывая в большую меньшую, ребёнок может последовательно сложить все фигурки в одну. Поэтому такие игрушки час</w:t>
      </w:r>
      <w:r w:rsidR="00E27A5F" w:rsidRPr="0033024A">
        <w:rPr>
          <w:rFonts w:ascii="Times New Roman" w:hAnsi="Times New Roman" w:cs="Times New Roman"/>
          <w:sz w:val="24"/>
          <w:szCs w:val="24"/>
        </w:rPr>
        <w:t xml:space="preserve">то называют </w:t>
      </w:r>
      <w:proofErr w:type="spellStart"/>
      <w:r w:rsidR="00E27A5F" w:rsidRPr="0033024A">
        <w:rPr>
          <w:rFonts w:ascii="Times New Roman" w:hAnsi="Times New Roman" w:cs="Times New Roman"/>
          <w:sz w:val="24"/>
          <w:szCs w:val="24"/>
        </w:rPr>
        <w:t>автодидактическими</w:t>
      </w:r>
      <w:proofErr w:type="spellEnd"/>
      <w:r w:rsidR="00E27A5F" w:rsidRPr="0033024A">
        <w:rPr>
          <w:rFonts w:ascii="Times New Roman" w:hAnsi="Times New Roman" w:cs="Times New Roman"/>
          <w:sz w:val="24"/>
          <w:szCs w:val="24"/>
        </w:rPr>
        <w:t>.</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этом же возрасте ребёнок получает множество игрушек-заместителей реальных предметов человеческой культуры: орудий, предметов быта (игрушечная посуда, игрушечная мебель), машин и др. Через подобные игрушки ребёнок осваивает функциональное назначение предметов, ов</w:t>
      </w:r>
      <w:r w:rsidR="00E27A5F" w:rsidRPr="0033024A">
        <w:rPr>
          <w:rFonts w:ascii="Times New Roman" w:hAnsi="Times New Roman" w:cs="Times New Roman"/>
          <w:sz w:val="24"/>
          <w:szCs w:val="24"/>
        </w:rPr>
        <w:t>ладевает орудийными действиями.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Мягкие игрушки занимают особое место в жизни ребёнка, так как фактура материала, из которого она сделана, оказывает большое влияние на эмоциональное отношение к игрушке. Согласно законам восприятия, дети избирательно относятся к игрушкам, изображающее одно и то же животное, но с разной фактурой. Мягкие, пушистые материалы вызывают положительное эмоциональное состояние, стимулирует ребёнка к игре, вызывают </w:t>
      </w:r>
      <w:proofErr w:type="spellStart"/>
      <w:r w:rsidRPr="0033024A">
        <w:rPr>
          <w:rFonts w:ascii="Times New Roman" w:hAnsi="Times New Roman" w:cs="Times New Roman"/>
          <w:sz w:val="24"/>
          <w:szCs w:val="24"/>
        </w:rPr>
        <w:t>эмпатийное</w:t>
      </w:r>
      <w:proofErr w:type="spellEnd"/>
      <w:r w:rsidRPr="0033024A">
        <w:rPr>
          <w:rFonts w:ascii="Times New Roman" w:hAnsi="Times New Roman" w:cs="Times New Roman"/>
          <w:sz w:val="24"/>
          <w:szCs w:val="24"/>
        </w:rPr>
        <w:t xml:space="preserve"> поведение </w:t>
      </w:r>
      <w:r w:rsidR="00E27A5F" w:rsidRPr="0033024A">
        <w:rPr>
          <w:rFonts w:ascii="Times New Roman" w:hAnsi="Times New Roman" w:cs="Times New Roman"/>
          <w:sz w:val="24"/>
          <w:szCs w:val="24"/>
        </w:rPr>
        <w:t>– радость и доброжелательность.</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Кроме фактуры материала большое значение для ребёнка имеет размер игрушки, её пропорции </w:t>
      </w:r>
      <w:r w:rsidR="00E27A5F" w:rsidRPr="0033024A">
        <w:rPr>
          <w:rFonts w:ascii="Times New Roman" w:hAnsi="Times New Roman" w:cs="Times New Roman"/>
          <w:sz w:val="24"/>
          <w:szCs w:val="24"/>
        </w:rPr>
        <w:t>и цвет.</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Все куклы, по мнению В.С. Мухиной, также можно разделить на несколько групп, отличающихся по своему внешнему виду, который определяет направление общения ребёнка с игрушкой и тем сам</w:t>
      </w:r>
      <w:r w:rsidR="00E27A5F" w:rsidRPr="0033024A">
        <w:rPr>
          <w:rFonts w:ascii="Times New Roman" w:hAnsi="Times New Roman" w:cs="Times New Roman"/>
          <w:sz w:val="24"/>
          <w:szCs w:val="24"/>
        </w:rPr>
        <w:t>ым выполняет различные функции: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«прекрасные куклы»,</w:t>
      </w:r>
      <w:r w:rsidR="00AA01F5" w:rsidRPr="0033024A">
        <w:rPr>
          <w:rFonts w:ascii="Times New Roman" w:hAnsi="Times New Roman" w:cs="Times New Roman"/>
          <w:sz w:val="24"/>
          <w:szCs w:val="24"/>
        </w:rPr>
        <w:t xml:space="preserve"> </w:t>
      </w:r>
      <w:r w:rsidRPr="0033024A">
        <w:rPr>
          <w:rFonts w:ascii="Times New Roman" w:hAnsi="Times New Roman" w:cs="Times New Roman"/>
          <w:sz w:val="24"/>
          <w:szCs w:val="24"/>
        </w:rPr>
        <w:t xml:space="preserve"> имеющие большие глаза, обрамленные ресницами, короткий носик, </w:t>
      </w:r>
      <w:r w:rsidR="00AA01F5" w:rsidRPr="0033024A">
        <w:rPr>
          <w:rFonts w:ascii="Times New Roman" w:hAnsi="Times New Roman" w:cs="Times New Roman"/>
          <w:sz w:val="24"/>
          <w:szCs w:val="24"/>
        </w:rPr>
        <w:t xml:space="preserve"> </w:t>
      </w:r>
      <w:r w:rsidRPr="0033024A">
        <w:rPr>
          <w:rFonts w:ascii="Times New Roman" w:hAnsi="Times New Roman" w:cs="Times New Roman"/>
          <w:sz w:val="24"/>
          <w:szCs w:val="24"/>
        </w:rPr>
        <w:t>маленький яркий рот, обязательно густые и блестящие — белые, золотистые, рыжие, чёрные — волосы. Среди них выделяются куклы для любования — в рост человека и средних размеров;</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«характерные куклы (кукла-мальчик или кукла-девочка) с ярко выраженными определенными качествами: наивность, глупость, озорство и т.п.;</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куклы эмоциональной рефлексии изображают мальчика или девочку в разных эмоциональных состояниях (покой, улыбка, печаль, злость, страх, удивление). Ребёнок строит с каждой из них свои отношения, соответствующие его настроению;</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lastRenderedPageBreak/>
        <w:t>этнографические куклы, внешний вид которых отражает национальные черты того или иного народа.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В последние годы игрушки начинают рассматриваться с точки зрения психотерапевтического воздействия на ребёнка, поэтому появляются другие классификации игрушек. Возникло новое направление – </w:t>
      </w:r>
      <w:proofErr w:type="spellStart"/>
      <w:r w:rsidRPr="0033024A">
        <w:rPr>
          <w:rFonts w:ascii="Times New Roman" w:hAnsi="Times New Roman" w:cs="Times New Roman"/>
          <w:sz w:val="24"/>
          <w:szCs w:val="24"/>
        </w:rPr>
        <w:t>куклотерапия</w:t>
      </w:r>
      <w:proofErr w:type="spellEnd"/>
      <w:r w:rsidRPr="0033024A">
        <w:rPr>
          <w:rFonts w:ascii="Times New Roman" w:hAnsi="Times New Roman" w:cs="Times New Roman"/>
          <w:sz w:val="24"/>
          <w:szCs w:val="24"/>
        </w:rPr>
        <w:t xml:space="preserve">, использующая в качестве основного приёма </w:t>
      </w:r>
      <w:proofErr w:type="spellStart"/>
      <w:r w:rsidRPr="0033024A">
        <w:rPr>
          <w:rFonts w:ascii="Times New Roman" w:hAnsi="Times New Roman" w:cs="Times New Roman"/>
          <w:sz w:val="24"/>
          <w:szCs w:val="24"/>
        </w:rPr>
        <w:t>психокоррекционного</w:t>
      </w:r>
      <w:proofErr w:type="spellEnd"/>
      <w:r w:rsidRPr="0033024A">
        <w:rPr>
          <w:rFonts w:ascii="Times New Roman" w:hAnsi="Times New Roman" w:cs="Times New Roman"/>
          <w:sz w:val="24"/>
          <w:szCs w:val="24"/>
        </w:rPr>
        <w:t xml:space="preserve"> воздействия куклу как промежуточный объект взаимодействия ребёнка и взрослого (родител</w:t>
      </w:r>
      <w:r w:rsidR="00E27A5F" w:rsidRPr="0033024A">
        <w:rPr>
          <w:rFonts w:ascii="Times New Roman" w:hAnsi="Times New Roman" w:cs="Times New Roman"/>
          <w:sz w:val="24"/>
          <w:szCs w:val="24"/>
        </w:rPr>
        <w:t>я, педагога, психолога, врача).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Игрушки и материалы, необходимые для игровой терапии, американский психолог Г. </w:t>
      </w:r>
      <w:proofErr w:type="spellStart"/>
      <w:r w:rsidRPr="0033024A">
        <w:rPr>
          <w:rFonts w:ascii="Times New Roman" w:hAnsi="Times New Roman" w:cs="Times New Roman"/>
          <w:sz w:val="24"/>
          <w:szCs w:val="24"/>
        </w:rPr>
        <w:t>Лэндрет</w:t>
      </w:r>
      <w:proofErr w:type="spellEnd"/>
      <w:r w:rsidRPr="0033024A">
        <w:rPr>
          <w:rFonts w:ascii="Times New Roman" w:hAnsi="Times New Roman" w:cs="Times New Roman"/>
          <w:sz w:val="24"/>
          <w:szCs w:val="24"/>
        </w:rPr>
        <w:t xml:space="preserve"> предлагает сгру</w:t>
      </w:r>
      <w:r w:rsidR="00E27A5F" w:rsidRPr="0033024A">
        <w:rPr>
          <w:rFonts w:ascii="Times New Roman" w:hAnsi="Times New Roman" w:cs="Times New Roman"/>
          <w:sz w:val="24"/>
          <w:szCs w:val="24"/>
        </w:rPr>
        <w:t>ппировать в три большие класса: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Игрушки из реальной жизни. В эту группу входят кукольное семейство, кукольный домик, марионетки и несуществующие персонажи (</w:t>
      </w:r>
      <w:proofErr w:type="spellStart"/>
      <w:r w:rsidRPr="0033024A">
        <w:rPr>
          <w:rFonts w:ascii="Times New Roman" w:hAnsi="Times New Roman" w:cs="Times New Roman"/>
          <w:sz w:val="24"/>
          <w:szCs w:val="24"/>
        </w:rPr>
        <w:t>Гамби</w:t>
      </w:r>
      <w:proofErr w:type="spellEnd"/>
      <w:r w:rsidRPr="0033024A">
        <w:rPr>
          <w:rFonts w:ascii="Times New Roman" w:hAnsi="Times New Roman" w:cs="Times New Roman"/>
          <w:sz w:val="24"/>
          <w:szCs w:val="24"/>
        </w:rPr>
        <w:t xml:space="preserve"> — кукла с «пустым» (</w:t>
      </w:r>
      <w:proofErr w:type="spellStart"/>
      <w:r w:rsidRPr="0033024A">
        <w:rPr>
          <w:rFonts w:ascii="Times New Roman" w:hAnsi="Times New Roman" w:cs="Times New Roman"/>
          <w:sz w:val="24"/>
          <w:szCs w:val="24"/>
        </w:rPr>
        <w:t>неразрисованным</w:t>
      </w:r>
      <w:proofErr w:type="spellEnd"/>
      <w:r w:rsidRPr="0033024A">
        <w:rPr>
          <w:rFonts w:ascii="Times New Roman" w:hAnsi="Times New Roman" w:cs="Times New Roman"/>
          <w:sz w:val="24"/>
          <w:szCs w:val="24"/>
        </w:rPr>
        <w:t>) лицом), которые могут изображать членов реальной семьи ребёнка и таким образом делают возможным неп</w:t>
      </w:r>
      <w:r w:rsidR="00E27A5F" w:rsidRPr="0033024A">
        <w:rPr>
          <w:rFonts w:ascii="Times New Roman" w:hAnsi="Times New Roman" w:cs="Times New Roman"/>
          <w:sz w:val="24"/>
          <w:szCs w:val="24"/>
        </w:rPr>
        <w:t>осредственное выражение чувств.</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К ним также относятся машина, грузовик, лодка и касса. Эти игрушки особенно важны для упрямого, тревожного, застенчивого или замкнутого ребёнка, так как с этими игрушками можно играть в неопределенную и</w:t>
      </w:r>
      <w:r w:rsidR="00E27A5F" w:rsidRPr="0033024A">
        <w:rPr>
          <w:rFonts w:ascii="Times New Roman" w:hAnsi="Times New Roman" w:cs="Times New Roman"/>
          <w:sz w:val="24"/>
          <w:szCs w:val="24"/>
        </w:rPr>
        <w:t>гру, не выражая никаких чувств.</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Игрушки, помогающие отреагировать агрессию. К этой группе относятся ружья и резиновый нож, крокодил, «би-ба-</w:t>
      </w:r>
      <w:proofErr w:type="spellStart"/>
      <w:r w:rsidRPr="0033024A">
        <w:rPr>
          <w:rFonts w:ascii="Times New Roman" w:hAnsi="Times New Roman" w:cs="Times New Roman"/>
          <w:sz w:val="24"/>
          <w:szCs w:val="24"/>
        </w:rPr>
        <w:t>бо</w:t>
      </w:r>
      <w:proofErr w:type="spellEnd"/>
      <w:r w:rsidRPr="0033024A">
        <w:rPr>
          <w:rFonts w:ascii="Times New Roman" w:hAnsi="Times New Roman" w:cs="Times New Roman"/>
          <w:sz w:val="24"/>
          <w:szCs w:val="24"/>
        </w:rPr>
        <w:t xml:space="preserve">», игрушечные солдатики и т.п., то есть игрушки, при помощи которых ребёнок может выразить гнев, враждебность и фрустрацию. Материалом для отработки агрессивных чувств Г. </w:t>
      </w:r>
      <w:proofErr w:type="spellStart"/>
      <w:r w:rsidRPr="0033024A">
        <w:rPr>
          <w:rFonts w:ascii="Times New Roman" w:hAnsi="Times New Roman" w:cs="Times New Roman"/>
          <w:sz w:val="24"/>
          <w:szCs w:val="24"/>
        </w:rPr>
        <w:t>Лэндрет</w:t>
      </w:r>
      <w:proofErr w:type="spellEnd"/>
      <w:r w:rsidRPr="0033024A">
        <w:rPr>
          <w:rFonts w:ascii="Times New Roman" w:hAnsi="Times New Roman" w:cs="Times New Roman"/>
          <w:sz w:val="24"/>
          <w:szCs w:val="24"/>
        </w:rPr>
        <w:t xml:space="preserve"> называет глину, которую можно мять, колотить, швырять, энергично раскатывать, с силой разрывать на куски.</w:t>
      </w:r>
    </w:p>
    <w:p w:rsidR="00E90B31" w:rsidRPr="0033024A" w:rsidRDefault="00E90B31" w:rsidP="00E90B31">
      <w:pPr>
        <w:rPr>
          <w:rFonts w:ascii="Times New Roman" w:hAnsi="Times New Roman" w:cs="Times New Roman"/>
          <w:sz w:val="24"/>
          <w:szCs w:val="24"/>
        </w:rPr>
      </w:pP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Игрушки для творческого самовыражения и ослабления эмоций. К этой группе относятся песок и вода, палитра и краски, кубики. Песок и вода не имеют структуры и могут превратиться по желанию ребёнка во что угодно, возможности здесь безграничны. Кубики могут быть домами, их можно швырять, разбрасывать, из них можно строить — все это даёт возможность почувствовать ему, что не существует правильного или неправильного способа игры, поэтому ребёнок всегда может быть уверен в успехе. Это особенно полезно для з</w:t>
      </w:r>
      <w:r w:rsidR="00E27A5F" w:rsidRPr="0033024A">
        <w:rPr>
          <w:rFonts w:ascii="Times New Roman" w:hAnsi="Times New Roman" w:cs="Times New Roman"/>
          <w:sz w:val="24"/>
          <w:szCs w:val="24"/>
        </w:rPr>
        <w:t>астенчивых или замкнутых детей.</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Таким образом, рассмотренные классификации игрушек дают возможность представить всё многообразие современных игрушек, понять, что они не только способствует появлению у ребёнка определённого типа поведения, возникновению различных эмоциональных состояний и развитию позитивных качеств личности (доброжелательность, способность к сопереживанию), но и помогают ребёнку избавиться от уже сформированных нежелательных проявлений в поведении (тревожность, упрямство, замкнутос</w:t>
      </w:r>
      <w:r w:rsidR="00E27A5F" w:rsidRPr="0033024A">
        <w:rPr>
          <w:rFonts w:ascii="Times New Roman" w:hAnsi="Times New Roman" w:cs="Times New Roman"/>
          <w:sz w:val="24"/>
          <w:szCs w:val="24"/>
        </w:rPr>
        <w:t>ть, гнев, враждебность и т.п.).</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b/>
          <w:sz w:val="24"/>
          <w:szCs w:val="24"/>
        </w:rPr>
        <w:t>Анализ современных игрушек</w:t>
      </w:r>
      <w:r w:rsidR="00E27A5F" w:rsidRPr="0033024A">
        <w:rPr>
          <w:rFonts w:ascii="Times New Roman" w:hAnsi="Times New Roman" w:cs="Times New Roman"/>
          <w:sz w:val="24"/>
          <w:szCs w:val="24"/>
        </w:rPr>
        <w:t>.</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Так как игрушка является одним из средств социализации, рассмотрим, какой социальный опыт помогут усв</w:t>
      </w:r>
      <w:r w:rsidR="00E27A5F" w:rsidRPr="0033024A">
        <w:rPr>
          <w:rFonts w:ascii="Times New Roman" w:hAnsi="Times New Roman" w:cs="Times New Roman"/>
          <w:sz w:val="24"/>
          <w:szCs w:val="24"/>
        </w:rPr>
        <w:t>оить детям современные игрушки.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lastRenderedPageBreak/>
        <w:t xml:space="preserve">Роль «прекрасной куклы» в большинстве случаев выполняет кукла Барби, к которой проявляется неоднозначное отношение общественности, как в </w:t>
      </w:r>
      <w:r w:rsidR="00E27A5F" w:rsidRPr="0033024A">
        <w:rPr>
          <w:rFonts w:ascii="Times New Roman" w:hAnsi="Times New Roman" w:cs="Times New Roman"/>
          <w:sz w:val="24"/>
          <w:szCs w:val="24"/>
        </w:rPr>
        <w:t>нашей стране, так и за рубежом.</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Рассматривая положительное влияние этой куклы на развитие психики, психологи В.К. Лосева и А.И. </w:t>
      </w:r>
      <w:proofErr w:type="spellStart"/>
      <w:r w:rsidRPr="0033024A">
        <w:rPr>
          <w:rFonts w:ascii="Times New Roman" w:hAnsi="Times New Roman" w:cs="Times New Roman"/>
          <w:sz w:val="24"/>
          <w:szCs w:val="24"/>
        </w:rPr>
        <w:t>Луньков</w:t>
      </w:r>
      <w:proofErr w:type="spellEnd"/>
      <w:r w:rsidRPr="0033024A">
        <w:rPr>
          <w:rFonts w:ascii="Times New Roman" w:hAnsi="Times New Roman" w:cs="Times New Roman"/>
          <w:sz w:val="24"/>
          <w:szCs w:val="24"/>
        </w:rPr>
        <w:t xml:space="preserve"> указывают на то, что она позволяет усвоить девочкам важный компонент женской роли — роль «красавицы», в то время как всевозможные «пупсики», «малыши» позволяют освоить роль матери, ухаживающей за ребёнком. Освоение этой роли на </w:t>
      </w:r>
      <w:proofErr w:type="spellStart"/>
      <w:r w:rsidRPr="0033024A">
        <w:rPr>
          <w:rFonts w:ascii="Times New Roman" w:hAnsi="Times New Roman" w:cs="Times New Roman"/>
          <w:sz w:val="24"/>
          <w:szCs w:val="24"/>
        </w:rPr>
        <w:t>эдиповой</w:t>
      </w:r>
      <w:proofErr w:type="spellEnd"/>
      <w:r w:rsidRPr="0033024A">
        <w:rPr>
          <w:rFonts w:ascii="Times New Roman" w:hAnsi="Times New Roman" w:cs="Times New Roman"/>
          <w:sz w:val="24"/>
          <w:szCs w:val="24"/>
        </w:rPr>
        <w:t xml:space="preserve"> фазе (3 — 5 лет), для которой характерно возникновение у детей интереса к различиям полов, атрибутике своего пола, даёт ощущение </w:t>
      </w:r>
      <w:proofErr w:type="spellStart"/>
      <w:r w:rsidRPr="0033024A">
        <w:rPr>
          <w:rFonts w:ascii="Times New Roman" w:hAnsi="Times New Roman" w:cs="Times New Roman"/>
          <w:sz w:val="24"/>
          <w:szCs w:val="24"/>
        </w:rPr>
        <w:t>психосексуальной</w:t>
      </w:r>
      <w:proofErr w:type="spellEnd"/>
      <w:r w:rsidRPr="0033024A">
        <w:rPr>
          <w:rFonts w:ascii="Times New Roman" w:hAnsi="Times New Roman" w:cs="Times New Roman"/>
          <w:sz w:val="24"/>
          <w:szCs w:val="24"/>
        </w:rPr>
        <w:t xml:space="preserve"> идентичности и уверенности в себе. Запрет на удовлетворение этой потребности может исказить </w:t>
      </w:r>
      <w:proofErr w:type="spellStart"/>
      <w:r w:rsidRPr="0033024A">
        <w:rPr>
          <w:rFonts w:ascii="Times New Roman" w:hAnsi="Times New Roman" w:cs="Times New Roman"/>
          <w:sz w:val="24"/>
          <w:szCs w:val="24"/>
        </w:rPr>
        <w:t>психосексуальное</w:t>
      </w:r>
      <w:proofErr w:type="spellEnd"/>
      <w:r w:rsidRPr="0033024A">
        <w:rPr>
          <w:rFonts w:ascii="Times New Roman" w:hAnsi="Times New Roman" w:cs="Times New Roman"/>
          <w:sz w:val="24"/>
          <w:szCs w:val="24"/>
        </w:rPr>
        <w:t xml:space="preserve"> развитие девочки, внести раскол в её сознание, создать чувс</w:t>
      </w:r>
      <w:r w:rsidR="00E27A5F" w:rsidRPr="0033024A">
        <w:rPr>
          <w:rFonts w:ascii="Times New Roman" w:hAnsi="Times New Roman" w:cs="Times New Roman"/>
          <w:sz w:val="24"/>
          <w:szCs w:val="24"/>
        </w:rPr>
        <w:t>тво собственной неадекватности.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Говоря о возможном негативном влиянии Барби и ей подобных кукол на психическое развитие ребёнка, психологи и педагоги выделяют несколько аспектов. Во-первых, игры с такими куклами приобщают детей к культу красоты и материальных ценностей, воспитывают с мыслями о необходимости вырасти богатыми и красивыми. Во-вторых, очень часто, обладая куклой, девочка воображает себя не мамой, укачивающей дитя, а горничной, убирающей её дом и приводящей к ней бой-</w:t>
      </w:r>
      <w:proofErr w:type="spellStart"/>
      <w:r w:rsidRPr="0033024A">
        <w:rPr>
          <w:rFonts w:ascii="Times New Roman" w:hAnsi="Times New Roman" w:cs="Times New Roman"/>
          <w:sz w:val="24"/>
          <w:szCs w:val="24"/>
        </w:rPr>
        <w:t>френда</w:t>
      </w:r>
      <w:proofErr w:type="spellEnd"/>
      <w:r w:rsidRPr="0033024A">
        <w:rPr>
          <w:rFonts w:ascii="Times New Roman" w:hAnsi="Times New Roman" w:cs="Times New Roman"/>
          <w:sz w:val="24"/>
          <w:szCs w:val="24"/>
        </w:rPr>
        <w:t>. В-третьих, вызывает беспокойство содержание игр, на которые они вдохновляют детей. Вместо того, чтобы играть с плюшевыми зверюшками, с игрушечными автомобилями, в мячи, кубики и т.п., то есть со всеми традиционными атрибутами детства, дети дошкольного возраста приучаются предаваться фантазиям и мечтам о жизни, св</w:t>
      </w:r>
      <w:r w:rsidR="00E27A5F" w:rsidRPr="0033024A">
        <w:rPr>
          <w:rFonts w:ascii="Times New Roman" w:hAnsi="Times New Roman" w:cs="Times New Roman"/>
          <w:sz w:val="24"/>
          <w:szCs w:val="24"/>
        </w:rPr>
        <w:t>ойственным не им, а подросткам.</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За последние годы изменился образ не только «прекрасной куклы», но и образ кукол-героев современных мультфильмов. Они, как указывалось выше, имеют характерную внешность, </w:t>
      </w:r>
      <w:proofErr w:type="spellStart"/>
      <w:r w:rsidRPr="0033024A">
        <w:rPr>
          <w:rFonts w:ascii="Times New Roman" w:hAnsi="Times New Roman" w:cs="Times New Roman"/>
          <w:sz w:val="24"/>
          <w:szCs w:val="24"/>
        </w:rPr>
        <w:t>заданность</w:t>
      </w:r>
      <w:proofErr w:type="spellEnd"/>
      <w:r w:rsidRPr="0033024A">
        <w:rPr>
          <w:rFonts w:ascii="Times New Roman" w:hAnsi="Times New Roman" w:cs="Times New Roman"/>
          <w:sz w:val="24"/>
          <w:szCs w:val="24"/>
        </w:rPr>
        <w:t xml:space="preserve"> образа поведения, стабильную нравственную характеристику, не зависящую от меняющихся сюжетных линий в игре. Если раньше на прилавках магазинов можно было увидеть игрушки, являющиеся носителями качеств, которые наше общество хотело видеть в ребёнке, то сегодня это в основном игрушки, представляющие другой ценностный мир. На смену Чебурашке, Буратино, </w:t>
      </w:r>
      <w:proofErr w:type="spellStart"/>
      <w:r w:rsidRPr="0033024A">
        <w:rPr>
          <w:rFonts w:ascii="Times New Roman" w:hAnsi="Times New Roman" w:cs="Times New Roman"/>
          <w:sz w:val="24"/>
          <w:szCs w:val="24"/>
        </w:rPr>
        <w:t>Карлсону</w:t>
      </w:r>
      <w:proofErr w:type="spellEnd"/>
      <w:r w:rsidRPr="0033024A">
        <w:rPr>
          <w:rFonts w:ascii="Times New Roman" w:hAnsi="Times New Roman" w:cs="Times New Roman"/>
          <w:sz w:val="24"/>
          <w:szCs w:val="24"/>
        </w:rPr>
        <w:t xml:space="preserve">, выражающих своим поведением реалии российских отношений, пришли герои зарубежных – американских и японских – мультфильмов: </w:t>
      </w:r>
      <w:proofErr w:type="spellStart"/>
      <w:r w:rsidRPr="0033024A">
        <w:rPr>
          <w:rFonts w:ascii="Times New Roman" w:hAnsi="Times New Roman" w:cs="Times New Roman"/>
          <w:sz w:val="24"/>
          <w:szCs w:val="24"/>
        </w:rPr>
        <w:t>бэтмен</w:t>
      </w:r>
      <w:proofErr w:type="spellEnd"/>
      <w:r w:rsidRPr="0033024A">
        <w:rPr>
          <w:rFonts w:ascii="Times New Roman" w:hAnsi="Times New Roman" w:cs="Times New Roman"/>
          <w:sz w:val="24"/>
          <w:szCs w:val="24"/>
        </w:rPr>
        <w:t xml:space="preserve">, человек-паук, снайпер, солдат удачи, звездные воины и другие персонажи, которые можно увидеть на прилавках многих магазинов. Какую же нравственную характеристику несут в себе </w:t>
      </w:r>
      <w:r w:rsidR="00E27A5F" w:rsidRPr="0033024A">
        <w:rPr>
          <w:rFonts w:ascii="Times New Roman" w:hAnsi="Times New Roman" w:cs="Times New Roman"/>
          <w:sz w:val="24"/>
          <w:szCs w:val="24"/>
        </w:rPr>
        <w:t>герои современных мультфильмов?</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Они отличаются, прежде всего, силой, ловкостью, смелостью, сверхчеловеческими качествами, разнообразными умениями, великолепными физическими данными, сильно «накаченными» мускулы, которым мог бы позавидовать любой современный культурист. Большинство этих героев можно назвать идеальными представителями мужского пола, а их поведение как бы доказывает всем окружающим: на</w:t>
      </w:r>
      <w:r w:rsidR="00E27A5F" w:rsidRPr="0033024A">
        <w:rPr>
          <w:rFonts w:ascii="Times New Roman" w:hAnsi="Times New Roman" w:cs="Times New Roman"/>
          <w:sz w:val="24"/>
          <w:szCs w:val="24"/>
        </w:rPr>
        <w:t xml:space="preserve"> чьей стороне сила, тот и прав.</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Особое место среди игрушек-героев современных мультфильмов занимают неземные существа, уродливые гномы, мутанты: тролли, </w:t>
      </w:r>
      <w:proofErr w:type="spellStart"/>
      <w:r w:rsidRPr="0033024A">
        <w:rPr>
          <w:rFonts w:ascii="Times New Roman" w:hAnsi="Times New Roman" w:cs="Times New Roman"/>
          <w:sz w:val="24"/>
          <w:szCs w:val="24"/>
        </w:rPr>
        <w:t>покемоны</w:t>
      </w:r>
      <w:proofErr w:type="spellEnd"/>
      <w:r w:rsidRPr="0033024A">
        <w:rPr>
          <w:rFonts w:ascii="Times New Roman" w:hAnsi="Times New Roman" w:cs="Times New Roman"/>
          <w:sz w:val="24"/>
          <w:szCs w:val="24"/>
        </w:rPr>
        <w:t xml:space="preserve">. Всех их можно отнести к сказочным персонажам, но если героям российских сказок был присущ потенциал добра, </w:t>
      </w:r>
      <w:r w:rsidRPr="0033024A">
        <w:rPr>
          <w:rFonts w:ascii="Times New Roman" w:hAnsi="Times New Roman" w:cs="Times New Roman"/>
          <w:sz w:val="24"/>
          <w:szCs w:val="24"/>
        </w:rPr>
        <w:lastRenderedPageBreak/>
        <w:t>современные сказочные персонажи несут далеко не позитивный потенциал, к сожалению, не всегда</w:t>
      </w:r>
      <w:r w:rsidR="00AA01F5" w:rsidRPr="0033024A">
        <w:rPr>
          <w:rFonts w:ascii="Times New Roman" w:hAnsi="Times New Roman" w:cs="Times New Roman"/>
          <w:sz w:val="24"/>
          <w:szCs w:val="24"/>
        </w:rPr>
        <w:t xml:space="preserve"> сразу заметный для окружающих.</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Таким образом, современные сказочные персонажи своим поведением как бы утверждают: добро побеждает зло, но тол</w:t>
      </w:r>
      <w:r w:rsidR="00E27A5F" w:rsidRPr="0033024A">
        <w:rPr>
          <w:rFonts w:ascii="Times New Roman" w:hAnsi="Times New Roman" w:cs="Times New Roman"/>
          <w:sz w:val="24"/>
          <w:szCs w:val="24"/>
        </w:rPr>
        <w:t>ько при помощи применения силы.</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На прилавках магазинов игрушек </w:t>
      </w:r>
      <w:proofErr w:type="spellStart"/>
      <w:r w:rsidRPr="0033024A">
        <w:rPr>
          <w:rFonts w:ascii="Times New Roman" w:hAnsi="Times New Roman" w:cs="Times New Roman"/>
          <w:sz w:val="24"/>
          <w:szCs w:val="24"/>
        </w:rPr>
        <w:t>покемонов</w:t>
      </w:r>
      <w:proofErr w:type="spellEnd"/>
      <w:r w:rsidRPr="0033024A">
        <w:rPr>
          <w:rFonts w:ascii="Times New Roman" w:hAnsi="Times New Roman" w:cs="Times New Roman"/>
          <w:sz w:val="24"/>
          <w:szCs w:val="24"/>
        </w:rPr>
        <w:t xml:space="preserve"> можно встретить в виде... игрушек для купания маленьких детей, наряду с традиционными уточками, мячиками, лодочками и т.п. Малыши с радостью принимают любые игрушки, не подозревая ничего о «</w:t>
      </w:r>
      <w:proofErr w:type="spellStart"/>
      <w:r w:rsidRPr="0033024A">
        <w:rPr>
          <w:rFonts w:ascii="Times New Roman" w:hAnsi="Times New Roman" w:cs="Times New Roman"/>
          <w:sz w:val="24"/>
          <w:szCs w:val="24"/>
        </w:rPr>
        <w:t>заданности</w:t>
      </w:r>
      <w:proofErr w:type="spellEnd"/>
      <w:r w:rsidRPr="0033024A">
        <w:rPr>
          <w:rFonts w:ascii="Times New Roman" w:hAnsi="Times New Roman" w:cs="Times New Roman"/>
          <w:sz w:val="24"/>
          <w:szCs w:val="24"/>
        </w:rPr>
        <w:t xml:space="preserve"> образа». У многих детей игрушки, полученные в детстве, переходят в разряд любимых. Взрослые при этом не подозревают, что в младенчестве имеет место такой механизм социализации, как запечатление (</w:t>
      </w:r>
      <w:proofErr w:type="spellStart"/>
      <w:r w:rsidRPr="0033024A">
        <w:rPr>
          <w:rFonts w:ascii="Times New Roman" w:hAnsi="Times New Roman" w:cs="Times New Roman"/>
          <w:sz w:val="24"/>
          <w:szCs w:val="24"/>
        </w:rPr>
        <w:t>импритинг</w:t>
      </w:r>
      <w:proofErr w:type="spellEnd"/>
      <w:r w:rsidRPr="0033024A">
        <w:rPr>
          <w:rFonts w:ascii="Times New Roman" w:hAnsi="Times New Roman" w:cs="Times New Roman"/>
          <w:sz w:val="24"/>
          <w:szCs w:val="24"/>
        </w:rPr>
        <w:t>), то есть образ объектов фиксируется у ребёнка на подсознательном уровне. Естественно предположить, что в более старшем возрасте, когда обладатель такой игрушки увидит её на экране телевизора в качестве героя мультфильма, «сработает» другой механизм усвоения социального опыта – идентификация, который поможет принять «к руководству» все особен</w:t>
      </w:r>
      <w:r w:rsidR="00E27A5F" w:rsidRPr="0033024A">
        <w:rPr>
          <w:rFonts w:ascii="Times New Roman" w:hAnsi="Times New Roman" w:cs="Times New Roman"/>
          <w:sz w:val="24"/>
          <w:szCs w:val="24"/>
        </w:rPr>
        <w:t>ности поведения своего любимца.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Е.А. </w:t>
      </w:r>
      <w:proofErr w:type="spellStart"/>
      <w:r w:rsidRPr="0033024A">
        <w:rPr>
          <w:rFonts w:ascii="Times New Roman" w:hAnsi="Times New Roman" w:cs="Times New Roman"/>
          <w:sz w:val="24"/>
          <w:szCs w:val="24"/>
        </w:rPr>
        <w:t>Флерина</w:t>
      </w:r>
      <w:proofErr w:type="spellEnd"/>
      <w:r w:rsidRPr="0033024A">
        <w:rPr>
          <w:rFonts w:ascii="Times New Roman" w:hAnsi="Times New Roman" w:cs="Times New Roman"/>
          <w:sz w:val="24"/>
          <w:szCs w:val="24"/>
        </w:rPr>
        <w:t xml:space="preserve"> говорила о том, что «тематика и формы игрушки находятся в непосредственной связи с материальной жизнью общества и развитием его духовной культуры и п</w:t>
      </w:r>
      <w:r w:rsidR="00E27A5F" w:rsidRPr="0033024A">
        <w:rPr>
          <w:rFonts w:ascii="Times New Roman" w:hAnsi="Times New Roman" w:cs="Times New Roman"/>
          <w:sz w:val="24"/>
          <w:szCs w:val="24"/>
        </w:rPr>
        <w:t>едагогических взглядов».</w:t>
      </w:r>
    </w:p>
    <w:p w:rsidR="00E90B31" w:rsidRPr="0033024A" w:rsidRDefault="00E27A5F" w:rsidP="00E90B31">
      <w:pPr>
        <w:rPr>
          <w:rFonts w:ascii="Times New Roman" w:hAnsi="Times New Roman" w:cs="Times New Roman"/>
          <w:b/>
          <w:sz w:val="24"/>
          <w:szCs w:val="24"/>
        </w:rPr>
      </w:pPr>
      <w:r w:rsidRPr="0033024A">
        <w:rPr>
          <w:rFonts w:ascii="Times New Roman" w:hAnsi="Times New Roman" w:cs="Times New Roman"/>
          <w:b/>
          <w:sz w:val="24"/>
          <w:szCs w:val="24"/>
        </w:rPr>
        <w:t>Требования к игрушкам.</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Требования к игрушкам разрабатывались на протяжении длительного времени. В связи с тем, что игрушка имеет большое значение в жизни ребёнка и оказывает разностороннее развитие на его личность и деятельность, оценивалось воспитательное значение игрушек, их содержание, форма, художественная выразительность образа, безопасность для здоровья. Поэтому в разработке требований к игрушкам принимали участие п</w:t>
      </w:r>
      <w:r w:rsidR="00E27A5F" w:rsidRPr="0033024A">
        <w:rPr>
          <w:rFonts w:ascii="Times New Roman" w:hAnsi="Times New Roman" w:cs="Times New Roman"/>
          <w:sz w:val="24"/>
          <w:szCs w:val="24"/>
        </w:rPr>
        <w:t>едагоги, художники, гигиенисты.</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Требования, которые необходимо учитывать</w:t>
      </w:r>
      <w:r w:rsidR="00E27A5F" w:rsidRPr="0033024A">
        <w:rPr>
          <w:rFonts w:ascii="Times New Roman" w:hAnsi="Times New Roman" w:cs="Times New Roman"/>
          <w:sz w:val="24"/>
          <w:szCs w:val="24"/>
        </w:rPr>
        <w:t xml:space="preserve"> при выборе конкретной игрушки.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Психолого-педагогические: игрушка выступает как предмет деятельности ребёнка и рассматривается с позиций в</w:t>
      </w:r>
      <w:r w:rsidR="00E27A5F" w:rsidRPr="0033024A">
        <w:rPr>
          <w:rFonts w:ascii="Times New Roman" w:hAnsi="Times New Roman" w:cs="Times New Roman"/>
          <w:sz w:val="24"/>
          <w:szCs w:val="24"/>
        </w:rPr>
        <w:t>озможного развивающего эффекта.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Социокультурные: игрушка рассматривается с точки зрения её объективных свойств, имеющих наиболее </w:t>
      </w:r>
      <w:r w:rsidR="00E27A5F" w:rsidRPr="0033024A">
        <w:rPr>
          <w:rFonts w:ascii="Times New Roman" w:hAnsi="Times New Roman" w:cs="Times New Roman"/>
          <w:sz w:val="24"/>
          <w:szCs w:val="24"/>
        </w:rPr>
        <w:t>важное значение для воспитания.</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Технические: прочность, качество изготовления, безопасность для здоровья — первые и совершенно необходимые требования. При их отсутствии, Т.е. при выявлении какой-либо опасности для здоровья ребёнка, дальнейшую психолого-педагогическую оц</w:t>
      </w:r>
      <w:r w:rsidR="00AA01F5" w:rsidRPr="0033024A">
        <w:rPr>
          <w:rFonts w:ascii="Times New Roman" w:hAnsi="Times New Roman" w:cs="Times New Roman"/>
          <w:sz w:val="24"/>
          <w:szCs w:val="24"/>
        </w:rPr>
        <w:t>енку проводить нецелесообразно.</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должна быть динамичной, давать детям возможность прои</w:t>
      </w:r>
      <w:r w:rsidR="00E27A5F" w:rsidRPr="0033024A">
        <w:rPr>
          <w:rFonts w:ascii="Times New Roman" w:hAnsi="Times New Roman" w:cs="Times New Roman"/>
          <w:sz w:val="24"/>
          <w:szCs w:val="24"/>
        </w:rPr>
        <w:t>зводить разнообразные действия.</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В игрушках может быть отражён и здоровый юмор, весёлое, забавное отношение к оригиналу, </w:t>
      </w:r>
      <w:r w:rsidR="00E27A5F" w:rsidRPr="0033024A">
        <w:rPr>
          <w:rFonts w:ascii="Times New Roman" w:hAnsi="Times New Roman" w:cs="Times New Roman"/>
          <w:sz w:val="24"/>
          <w:szCs w:val="24"/>
        </w:rPr>
        <w:t>но без осмеяния, карикатуры.</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lastRenderedPageBreak/>
        <w:t>Гигиенические требования к игрушкам предусматривают безопасность пользования ими. Окрашиваются они стойкими и безопасными красками и должны легко подвер</w:t>
      </w:r>
      <w:r w:rsidR="00E27A5F" w:rsidRPr="0033024A">
        <w:rPr>
          <w:rFonts w:ascii="Times New Roman" w:hAnsi="Times New Roman" w:cs="Times New Roman"/>
          <w:sz w:val="24"/>
          <w:szCs w:val="24"/>
        </w:rPr>
        <w:t>гаться гигиенической обработке.</w:t>
      </w:r>
    </w:p>
    <w:p w:rsidR="00E90B31" w:rsidRPr="0033024A" w:rsidRDefault="00E90B31" w:rsidP="00E90B31">
      <w:pPr>
        <w:rPr>
          <w:rFonts w:ascii="Times New Roman" w:hAnsi="Times New Roman" w:cs="Times New Roman"/>
          <w:b/>
          <w:sz w:val="24"/>
          <w:szCs w:val="24"/>
        </w:rPr>
      </w:pPr>
      <w:r w:rsidRPr="0033024A">
        <w:rPr>
          <w:rFonts w:ascii="Times New Roman" w:hAnsi="Times New Roman" w:cs="Times New Roman"/>
          <w:b/>
          <w:sz w:val="24"/>
          <w:szCs w:val="24"/>
        </w:rPr>
        <w:t>Подбор игруш</w:t>
      </w:r>
      <w:r w:rsidR="00E27A5F" w:rsidRPr="0033024A">
        <w:rPr>
          <w:rFonts w:ascii="Times New Roman" w:hAnsi="Times New Roman" w:cs="Times New Roman"/>
          <w:b/>
          <w:sz w:val="24"/>
          <w:szCs w:val="24"/>
        </w:rPr>
        <w:t>ек для разных возрастных групп.</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В младших группах должны быть игрушки, обеспечивающие развитие движений и их совершенствование: крупные мячи для катания, перекатывания, бросания; разнообразные цветн</w:t>
      </w:r>
      <w:r w:rsidR="00E27A5F" w:rsidRPr="0033024A">
        <w:rPr>
          <w:rFonts w:ascii="Times New Roman" w:hAnsi="Times New Roman" w:cs="Times New Roman"/>
          <w:sz w:val="24"/>
          <w:szCs w:val="24"/>
        </w:rPr>
        <w:t>ые грузовики, каталки, тележки.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Сюжетно-образные игрушки (куклы, животные, предметы обихода) по содержанию и оформлению отражают окружающий мир, близкий детям. Игровые дей</w:t>
      </w:r>
      <w:r w:rsidR="00E27A5F" w:rsidRPr="0033024A">
        <w:rPr>
          <w:rFonts w:ascii="Times New Roman" w:hAnsi="Times New Roman" w:cs="Times New Roman"/>
          <w:sz w:val="24"/>
          <w:szCs w:val="24"/>
        </w:rPr>
        <w:t>ствия с ними доступны и просты.</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Подбор дидактических игрушек определяется задачами сенсорного воспитания и развития. Игрушки должны способствовать развитию восприятия предметов, их цвета, формы, величины и т.д., понимая и употребление слов, обозначающих</w:t>
      </w:r>
      <w:r w:rsidR="00E27A5F" w:rsidRPr="0033024A">
        <w:rPr>
          <w:rFonts w:ascii="Times New Roman" w:hAnsi="Times New Roman" w:cs="Times New Roman"/>
          <w:sz w:val="24"/>
          <w:szCs w:val="24"/>
        </w:rPr>
        <w:t xml:space="preserve"> различные свойства и качества.</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У детей средней группы роли в игре выделяются более отчётливо, и, кроме игрушек им необходимы дополнительные предметы: матросские шапки, флаги, барабан</w:t>
      </w:r>
      <w:r w:rsidR="00E27A5F" w:rsidRPr="0033024A">
        <w:rPr>
          <w:rFonts w:ascii="Times New Roman" w:hAnsi="Times New Roman" w:cs="Times New Roman"/>
          <w:sz w:val="24"/>
          <w:szCs w:val="24"/>
        </w:rPr>
        <w:t>, бинокль, трубка врача, и т.д.</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Дети 4-5 лет умеют играть коллективно и использовать комплектные игрушки. Например, комплект игрушек «Домашние животные» вызывает желание совместно строить конюшню, стере</w:t>
      </w:r>
      <w:r w:rsidR="00E27A5F" w:rsidRPr="0033024A">
        <w:rPr>
          <w:rFonts w:ascii="Times New Roman" w:hAnsi="Times New Roman" w:cs="Times New Roman"/>
          <w:sz w:val="24"/>
          <w:szCs w:val="24"/>
        </w:rPr>
        <w:t>чь стадо в поле и т.д.</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Дошкольники старшей и подготовительной групп шире соприкасаются с жизнью, их представления, опыт общения, организации игры позволяют использовать игрушки, которые дают возможность развития сложных сюжетов: игры в «театр», «школу», «зоопарк» и другие. Широко должны быть пр</w:t>
      </w:r>
      <w:r w:rsidR="00AA01F5" w:rsidRPr="0033024A">
        <w:rPr>
          <w:rFonts w:ascii="Times New Roman" w:hAnsi="Times New Roman" w:cs="Times New Roman"/>
          <w:sz w:val="24"/>
          <w:szCs w:val="24"/>
        </w:rPr>
        <w:t>едставлены технические игрушки.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Дети 6-7 лет проявляют большой интерес к спортивным играм. Движения у них более координированы, поэтому необходимы не только крупные, но и небольшие мячи для игр, и другие спортивные </w:t>
      </w:r>
      <w:r w:rsidR="00E27A5F" w:rsidRPr="0033024A">
        <w:rPr>
          <w:rFonts w:ascii="Times New Roman" w:hAnsi="Times New Roman" w:cs="Times New Roman"/>
          <w:sz w:val="24"/>
          <w:szCs w:val="24"/>
        </w:rPr>
        <w:t>игрушки.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Большое значение приобретают театральные игрушки: костюмы и отдельные детали их, маски, игрушки, изображающие бинокли</w:t>
      </w:r>
      <w:r w:rsidR="00E27A5F" w:rsidRPr="0033024A">
        <w:rPr>
          <w:rFonts w:ascii="Times New Roman" w:hAnsi="Times New Roman" w:cs="Times New Roman"/>
          <w:sz w:val="24"/>
          <w:szCs w:val="24"/>
        </w:rPr>
        <w:t>, трубы, орудия труда и другие.</w:t>
      </w:r>
    </w:p>
    <w:p w:rsidR="00E90B31" w:rsidRPr="0033024A" w:rsidRDefault="00E27A5F" w:rsidP="00E90B31">
      <w:pPr>
        <w:rPr>
          <w:rFonts w:ascii="Times New Roman" w:hAnsi="Times New Roman" w:cs="Times New Roman"/>
          <w:b/>
          <w:sz w:val="24"/>
          <w:szCs w:val="24"/>
        </w:rPr>
      </w:pPr>
      <w:r w:rsidRPr="0033024A">
        <w:rPr>
          <w:rFonts w:ascii="Times New Roman" w:hAnsi="Times New Roman" w:cs="Times New Roman"/>
          <w:b/>
          <w:sz w:val="24"/>
          <w:szCs w:val="24"/>
        </w:rPr>
        <w:t>Заключение.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является важным фактором в воспитании ребёнка. Игрушки должны быть свободными от всех свойств, которые каким-нибудь образом могут нанести вред здоровью. Они должны удовлетворять и развивать эстетический вкус, зачатки которого так рано проявляются у ребёнка. И потому, они должны возбуждать и поощрять стремление ребёнка к коллектив</w:t>
      </w:r>
      <w:r w:rsidR="00E27A5F" w:rsidRPr="0033024A">
        <w:rPr>
          <w:rFonts w:ascii="Times New Roman" w:hAnsi="Times New Roman" w:cs="Times New Roman"/>
          <w:sz w:val="24"/>
          <w:szCs w:val="24"/>
        </w:rPr>
        <w:t>ным усилиям.</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Самые разнообразные задатки ребёнка ищут своего проявления и упражнения и находят их в играх, если в распоряжение ребёнка дан материал, который может служить в одно </w:t>
      </w:r>
      <w:r w:rsidRPr="0033024A">
        <w:rPr>
          <w:rFonts w:ascii="Times New Roman" w:hAnsi="Times New Roman" w:cs="Times New Roman"/>
          <w:sz w:val="24"/>
          <w:szCs w:val="24"/>
        </w:rPr>
        <w:lastRenderedPageBreak/>
        <w:t>время и стимулом, возбуждающим ту или иную деятельность, и орудием, при помощи которого эта деятельность осу</w:t>
      </w:r>
      <w:r w:rsidR="00E27A5F" w:rsidRPr="0033024A">
        <w:rPr>
          <w:rFonts w:ascii="Times New Roman" w:hAnsi="Times New Roman" w:cs="Times New Roman"/>
          <w:sz w:val="24"/>
          <w:szCs w:val="24"/>
        </w:rPr>
        <w:t>ществляется и совершенствуется.</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Характер игрушек должен меняться не только в зависимости от возраста, он должен меняться и в течение дня в зависимости от состояния ребенка и предшес</w:t>
      </w:r>
      <w:r w:rsidR="00E27A5F" w:rsidRPr="0033024A">
        <w:rPr>
          <w:rFonts w:ascii="Times New Roman" w:hAnsi="Times New Roman" w:cs="Times New Roman"/>
          <w:sz w:val="24"/>
          <w:szCs w:val="24"/>
        </w:rPr>
        <w:t>твовавшего времяпрепровождения.</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Ни педагог ни родители не должны педантически регламентировать занятия детей с игрушками, не должны навязывать ему своих интересов и постоянно указывать, как следует обращаться с каждым пре</w:t>
      </w:r>
      <w:r w:rsidR="00E27A5F" w:rsidRPr="0033024A">
        <w:rPr>
          <w:rFonts w:ascii="Times New Roman" w:hAnsi="Times New Roman" w:cs="Times New Roman"/>
          <w:sz w:val="24"/>
          <w:szCs w:val="24"/>
        </w:rPr>
        <w:t>дметом и какого его назначение.</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Л. Г. Оршанский, отдавший так много любви и энергии изучению игрушки, вполне справедливо протестует против деспотичного стремления взрослых внести в фабрикацию игрушки, как и в игры, свои интересы, искусственную поучительность, оправдывающую их узко утилитарный взгляд на роль игрушки и игры. Можно сделать вывод, что и по отношению к игрушкам, как и по отношению к играм, ребёнку должен быть предоставлен максимум свободы при постоянном, по возможности д</w:t>
      </w:r>
      <w:r w:rsidR="00AA01F5" w:rsidRPr="0033024A">
        <w:rPr>
          <w:rFonts w:ascii="Times New Roman" w:hAnsi="Times New Roman" w:cs="Times New Roman"/>
          <w:sz w:val="24"/>
          <w:szCs w:val="24"/>
        </w:rPr>
        <w:t xml:space="preserve">ля него </w:t>
      </w:r>
      <w:proofErr w:type="spellStart"/>
      <w:r w:rsidR="00AA01F5" w:rsidRPr="0033024A">
        <w:rPr>
          <w:rFonts w:ascii="Times New Roman" w:hAnsi="Times New Roman" w:cs="Times New Roman"/>
          <w:sz w:val="24"/>
          <w:szCs w:val="24"/>
        </w:rPr>
        <w:t>неощущаемости</w:t>
      </w:r>
      <w:proofErr w:type="spellEnd"/>
      <w:r w:rsidR="00AA01F5" w:rsidRPr="0033024A">
        <w:rPr>
          <w:rFonts w:ascii="Times New Roman" w:hAnsi="Times New Roman" w:cs="Times New Roman"/>
          <w:sz w:val="24"/>
          <w:szCs w:val="24"/>
        </w:rPr>
        <w:t xml:space="preserve"> контроля.</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Игрушки, как и игры, служат не только средствами воспитания и самовоспитания, усвоения новых форм поведения, но и своего рода проявит</w:t>
      </w:r>
      <w:r w:rsidR="00E27A5F" w:rsidRPr="0033024A">
        <w:rPr>
          <w:rFonts w:ascii="Times New Roman" w:hAnsi="Times New Roman" w:cs="Times New Roman"/>
          <w:sz w:val="24"/>
          <w:szCs w:val="24"/>
        </w:rPr>
        <w:t>елями детской индивидуальности.</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Игрушка является регулятором психического и физиологического развития ребёнка. Ребёнок всегда будет играть с игрушками. Благодаря им ребёнок усваивает социальные нормы поведения, развивает себя как личность. Ведь в будущем он должен войти в наше общество психически и физ</w:t>
      </w:r>
      <w:r w:rsidR="00E27A5F" w:rsidRPr="0033024A">
        <w:rPr>
          <w:rFonts w:ascii="Times New Roman" w:hAnsi="Times New Roman" w:cs="Times New Roman"/>
          <w:sz w:val="24"/>
          <w:szCs w:val="24"/>
        </w:rPr>
        <w:t>иологически здоровым человеком.</w:t>
      </w:r>
    </w:p>
    <w:p w:rsidR="00E90B31" w:rsidRPr="0033024A" w:rsidRDefault="00E90B31" w:rsidP="00E90B31">
      <w:pPr>
        <w:rPr>
          <w:rFonts w:ascii="Times New Roman" w:hAnsi="Times New Roman" w:cs="Times New Roman"/>
          <w:b/>
          <w:sz w:val="24"/>
          <w:szCs w:val="24"/>
        </w:rPr>
      </w:pPr>
      <w:r w:rsidRPr="0033024A">
        <w:rPr>
          <w:rFonts w:ascii="Times New Roman" w:hAnsi="Times New Roman" w:cs="Times New Roman"/>
          <w:b/>
          <w:sz w:val="24"/>
          <w:szCs w:val="24"/>
        </w:rPr>
        <w:t>Сп</w:t>
      </w:r>
      <w:r w:rsidR="00E27A5F" w:rsidRPr="0033024A">
        <w:rPr>
          <w:rFonts w:ascii="Times New Roman" w:hAnsi="Times New Roman" w:cs="Times New Roman"/>
          <w:b/>
          <w:sz w:val="24"/>
          <w:szCs w:val="24"/>
        </w:rPr>
        <w:t>исок использованной литературы.</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Алексютина</w:t>
      </w:r>
      <w:proofErr w:type="spellEnd"/>
      <w:r w:rsidRPr="0033024A">
        <w:rPr>
          <w:rFonts w:ascii="Times New Roman" w:hAnsi="Times New Roman" w:cs="Times New Roman"/>
          <w:sz w:val="24"/>
          <w:szCs w:val="24"/>
        </w:rPr>
        <w:t xml:space="preserve"> Н., Бондарев М. Современная игрушка: колобок против киборга // Учительская газета. -2000. -№16/17</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Коссаковская</w:t>
      </w:r>
      <w:proofErr w:type="spellEnd"/>
      <w:r w:rsidRPr="0033024A">
        <w:rPr>
          <w:rFonts w:ascii="Times New Roman" w:hAnsi="Times New Roman" w:cs="Times New Roman"/>
          <w:sz w:val="24"/>
          <w:szCs w:val="24"/>
        </w:rPr>
        <w:t xml:space="preserve"> Е.А. Игрушка в жизни ребенка: пособие для воспитателя детского сада. — М.: Просвещение, 1980.</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Лэндрет</w:t>
      </w:r>
      <w:proofErr w:type="spellEnd"/>
      <w:r w:rsidRPr="0033024A">
        <w:rPr>
          <w:rFonts w:ascii="Times New Roman" w:hAnsi="Times New Roman" w:cs="Times New Roman"/>
          <w:sz w:val="24"/>
          <w:szCs w:val="24"/>
        </w:rPr>
        <w:t xml:space="preserve"> Г.Л. Игровая терапия: искусство отношений. — М., 1998.</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Мухина В.С. Возрастная психология: феноменология развития, детства, отрочества: Учеб. для </w:t>
      </w:r>
      <w:proofErr w:type="spellStart"/>
      <w:r w:rsidRPr="0033024A">
        <w:rPr>
          <w:rFonts w:ascii="Times New Roman" w:hAnsi="Times New Roman" w:cs="Times New Roman"/>
          <w:sz w:val="24"/>
          <w:szCs w:val="24"/>
        </w:rPr>
        <w:t>пед</w:t>
      </w:r>
      <w:proofErr w:type="spellEnd"/>
      <w:r w:rsidRPr="0033024A">
        <w:rPr>
          <w:rFonts w:ascii="Times New Roman" w:hAnsi="Times New Roman" w:cs="Times New Roman"/>
          <w:sz w:val="24"/>
          <w:szCs w:val="24"/>
        </w:rPr>
        <w:t xml:space="preserve">. ВУЗов. — М.: </w:t>
      </w:r>
      <w:proofErr w:type="spellStart"/>
      <w:r w:rsidRPr="0033024A">
        <w:rPr>
          <w:rFonts w:ascii="Times New Roman" w:hAnsi="Times New Roman" w:cs="Times New Roman"/>
          <w:sz w:val="24"/>
          <w:szCs w:val="24"/>
        </w:rPr>
        <w:t>Издат</w:t>
      </w:r>
      <w:proofErr w:type="spellEnd"/>
      <w:r w:rsidRPr="0033024A">
        <w:rPr>
          <w:rFonts w:ascii="Times New Roman" w:hAnsi="Times New Roman" w:cs="Times New Roman"/>
          <w:sz w:val="24"/>
          <w:szCs w:val="24"/>
        </w:rPr>
        <w:t>. центр «Академия», 2000.</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Мухина В. Дети и куклы: таинство взаимодействия // Народное образование. — 1997 — №5.</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Стеркина</w:t>
      </w:r>
      <w:proofErr w:type="spellEnd"/>
      <w:r w:rsidRPr="0033024A">
        <w:rPr>
          <w:rFonts w:ascii="Times New Roman" w:hAnsi="Times New Roman" w:cs="Times New Roman"/>
          <w:sz w:val="24"/>
          <w:szCs w:val="24"/>
        </w:rPr>
        <w:t xml:space="preserve"> Р.Б. Порядок проведения психолого-педагогической экспертизы детских игр и игрушек // Дошкольное воспитание. -1995. -№9.</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Флерина</w:t>
      </w:r>
      <w:proofErr w:type="spellEnd"/>
      <w:r w:rsidRPr="0033024A">
        <w:rPr>
          <w:rFonts w:ascii="Times New Roman" w:hAnsi="Times New Roman" w:cs="Times New Roman"/>
          <w:sz w:val="24"/>
          <w:szCs w:val="24"/>
        </w:rPr>
        <w:t xml:space="preserve"> Е.А. Игра и игрушка: пособие для воспитателя детского сада. — М.: Просвещение, 1973</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Хризман</w:t>
      </w:r>
      <w:proofErr w:type="spellEnd"/>
      <w:r w:rsidRPr="0033024A">
        <w:rPr>
          <w:rFonts w:ascii="Times New Roman" w:hAnsi="Times New Roman" w:cs="Times New Roman"/>
          <w:sz w:val="24"/>
          <w:szCs w:val="24"/>
        </w:rPr>
        <w:t xml:space="preserve"> Т.П., </w:t>
      </w:r>
      <w:proofErr w:type="spellStart"/>
      <w:r w:rsidRPr="0033024A">
        <w:rPr>
          <w:rFonts w:ascii="Times New Roman" w:hAnsi="Times New Roman" w:cs="Times New Roman"/>
          <w:sz w:val="24"/>
          <w:szCs w:val="24"/>
        </w:rPr>
        <w:t>Еремеева</w:t>
      </w:r>
      <w:proofErr w:type="spellEnd"/>
      <w:r w:rsidRPr="0033024A">
        <w:rPr>
          <w:rFonts w:ascii="Times New Roman" w:hAnsi="Times New Roman" w:cs="Times New Roman"/>
          <w:sz w:val="24"/>
          <w:szCs w:val="24"/>
        </w:rPr>
        <w:t xml:space="preserve"> В.Д. Мальчики и девочки: два разных мира. </w:t>
      </w:r>
      <w:proofErr w:type="spellStart"/>
      <w:r w:rsidRPr="0033024A">
        <w:rPr>
          <w:rFonts w:ascii="Times New Roman" w:hAnsi="Times New Roman" w:cs="Times New Roman"/>
          <w:sz w:val="24"/>
          <w:szCs w:val="24"/>
        </w:rPr>
        <w:t>Нейропсихологи</w:t>
      </w:r>
      <w:proofErr w:type="spellEnd"/>
      <w:r w:rsidRPr="0033024A">
        <w:rPr>
          <w:rFonts w:ascii="Times New Roman" w:hAnsi="Times New Roman" w:cs="Times New Roman"/>
          <w:sz w:val="24"/>
          <w:szCs w:val="24"/>
        </w:rPr>
        <w:t xml:space="preserve"> — учителям, воспитателям, родителям, школьным психологам. — СПб., 1998.</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lastRenderedPageBreak/>
        <w:t>Эльконин</w:t>
      </w:r>
      <w:proofErr w:type="spellEnd"/>
      <w:r w:rsidRPr="0033024A">
        <w:rPr>
          <w:rFonts w:ascii="Times New Roman" w:hAnsi="Times New Roman" w:cs="Times New Roman"/>
          <w:sz w:val="24"/>
          <w:szCs w:val="24"/>
        </w:rPr>
        <w:t xml:space="preserve"> Д.Б. Психология игры. — М., 1999.</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Аркин Е. А. Из истории игрушки // Дошкольное воспитание, 1995, № 3.</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Батурина Е. Игрушки в семье // Дошкольное воспитание, 1974, № 9.</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Воспитание детей в игре / под ред. </w:t>
      </w:r>
      <w:proofErr w:type="spellStart"/>
      <w:r w:rsidRPr="0033024A">
        <w:rPr>
          <w:rFonts w:ascii="Times New Roman" w:hAnsi="Times New Roman" w:cs="Times New Roman"/>
          <w:sz w:val="24"/>
          <w:szCs w:val="24"/>
        </w:rPr>
        <w:t>Менджерицкой</w:t>
      </w:r>
      <w:proofErr w:type="spellEnd"/>
      <w:r w:rsidRPr="0033024A">
        <w:rPr>
          <w:rFonts w:ascii="Times New Roman" w:hAnsi="Times New Roman" w:cs="Times New Roman"/>
          <w:sz w:val="24"/>
          <w:szCs w:val="24"/>
        </w:rPr>
        <w:t xml:space="preserve"> Д. В. – М.: Просвещение, 1979.</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Российский Этнографический музей – детям. пособие для воспитателя детского </w:t>
      </w:r>
      <w:proofErr w:type="spellStart"/>
      <w:r w:rsidRPr="0033024A">
        <w:rPr>
          <w:rFonts w:ascii="Times New Roman" w:hAnsi="Times New Roman" w:cs="Times New Roman"/>
          <w:sz w:val="24"/>
          <w:szCs w:val="24"/>
        </w:rPr>
        <w:t>садаС</w:t>
      </w:r>
      <w:proofErr w:type="spellEnd"/>
      <w:r w:rsidRPr="0033024A">
        <w:rPr>
          <w:rFonts w:ascii="Times New Roman" w:hAnsi="Times New Roman" w:cs="Times New Roman"/>
          <w:sz w:val="24"/>
          <w:szCs w:val="24"/>
        </w:rPr>
        <w:t>. Пб. «Детство-пресс» 2001</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Дошкольная педагогика / под ред. Логиновой В. И., </w:t>
      </w:r>
      <w:proofErr w:type="spellStart"/>
      <w:r w:rsidRPr="0033024A">
        <w:rPr>
          <w:rFonts w:ascii="Times New Roman" w:hAnsi="Times New Roman" w:cs="Times New Roman"/>
          <w:sz w:val="24"/>
          <w:szCs w:val="24"/>
        </w:rPr>
        <w:t>Саморуковой</w:t>
      </w:r>
      <w:proofErr w:type="spellEnd"/>
      <w:r w:rsidRPr="0033024A">
        <w:rPr>
          <w:rFonts w:ascii="Times New Roman" w:hAnsi="Times New Roman" w:cs="Times New Roman"/>
          <w:sz w:val="24"/>
          <w:szCs w:val="24"/>
        </w:rPr>
        <w:t xml:space="preserve"> П. Г. – М.: Просвещение, 1983.</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Зворыгина Е. В. Первые сюжетные игры малышей: Пособие для воспитателей детского сада. – М.: Просвещение, 1988</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Игрушки и пособия для детского сада / под ред. </w:t>
      </w:r>
      <w:proofErr w:type="spellStart"/>
      <w:r w:rsidRPr="0033024A">
        <w:rPr>
          <w:rFonts w:ascii="Times New Roman" w:hAnsi="Times New Roman" w:cs="Times New Roman"/>
          <w:sz w:val="24"/>
          <w:szCs w:val="24"/>
        </w:rPr>
        <w:t>Изгаршевой</w:t>
      </w:r>
      <w:proofErr w:type="spellEnd"/>
      <w:r w:rsidRPr="0033024A">
        <w:rPr>
          <w:rFonts w:ascii="Times New Roman" w:hAnsi="Times New Roman" w:cs="Times New Roman"/>
          <w:sz w:val="24"/>
          <w:szCs w:val="24"/>
        </w:rPr>
        <w:t xml:space="preserve"> В. М. – М.: Просвещение, 1987.</w:t>
      </w:r>
    </w:p>
    <w:p w:rsidR="00E90B31"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Игрушка в жизни ребенка / под ред. </w:t>
      </w:r>
      <w:proofErr w:type="spellStart"/>
      <w:r w:rsidRPr="0033024A">
        <w:rPr>
          <w:rFonts w:ascii="Times New Roman" w:hAnsi="Times New Roman" w:cs="Times New Roman"/>
          <w:sz w:val="24"/>
          <w:szCs w:val="24"/>
        </w:rPr>
        <w:t>Коссаковской</w:t>
      </w:r>
      <w:proofErr w:type="spellEnd"/>
      <w:r w:rsidRPr="0033024A">
        <w:rPr>
          <w:rFonts w:ascii="Times New Roman" w:hAnsi="Times New Roman" w:cs="Times New Roman"/>
          <w:sz w:val="24"/>
          <w:szCs w:val="24"/>
        </w:rPr>
        <w:t xml:space="preserve"> Е. А. – М.: Просвещение, 1980.</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Менджерицкая</w:t>
      </w:r>
      <w:proofErr w:type="spellEnd"/>
      <w:r w:rsidRPr="0033024A">
        <w:rPr>
          <w:rFonts w:ascii="Times New Roman" w:hAnsi="Times New Roman" w:cs="Times New Roman"/>
          <w:sz w:val="24"/>
          <w:szCs w:val="24"/>
        </w:rPr>
        <w:t xml:space="preserve"> Д. В. Воспитателю о детской игре: Пособие для воспитателя детского сада / под ред. Марковой Т. А. – М.: Просвещение, 1982.</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Менджерицкая</w:t>
      </w:r>
      <w:proofErr w:type="spellEnd"/>
      <w:r w:rsidRPr="0033024A">
        <w:rPr>
          <w:rFonts w:ascii="Times New Roman" w:hAnsi="Times New Roman" w:cs="Times New Roman"/>
          <w:sz w:val="24"/>
          <w:szCs w:val="24"/>
        </w:rPr>
        <w:t xml:space="preserve"> Д. В. </w:t>
      </w:r>
      <w:proofErr w:type="spellStart"/>
      <w:r w:rsidRPr="0033024A">
        <w:rPr>
          <w:rFonts w:ascii="Times New Roman" w:hAnsi="Times New Roman" w:cs="Times New Roman"/>
          <w:sz w:val="24"/>
          <w:szCs w:val="24"/>
        </w:rPr>
        <w:t>Флерина</w:t>
      </w:r>
      <w:proofErr w:type="spellEnd"/>
      <w:r w:rsidRPr="0033024A">
        <w:rPr>
          <w:rFonts w:ascii="Times New Roman" w:hAnsi="Times New Roman" w:cs="Times New Roman"/>
          <w:sz w:val="24"/>
          <w:szCs w:val="24"/>
        </w:rPr>
        <w:t xml:space="preserve"> об игре и игрушке // Дошкольное воспитание, 1969, № 3.</w:t>
      </w:r>
    </w:p>
    <w:p w:rsidR="00E90B31" w:rsidRPr="0033024A" w:rsidRDefault="00E90B31" w:rsidP="00E90B31">
      <w:pPr>
        <w:rPr>
          <w:rFonts w:ascii="Times New Roman" w:hAnsi="Times New Roman" w:cs="Times New Roman"/>
          <w:sz w:val="24"/>
          <w:szCs w:val="24"/>
        </w:rPr>
      </w:pPr>
      <w:proofErr w:type="spellStart"/>
      <w:r w:rsidRPr="0033024A">
        <w:rPr>
          <w:rFonts w:ascii="Times New Roman" w:hAnsi="Times New Roman" w:cs="Times New Roman"/>
          <w:sz w:val="24"/>
          <w:szCs w:val="24"/>
        </w:rPr>
        <w:t>Урунтаева</w:t>
      </w:r>
      <w:proofErr w:type="spellEnd"/>
      <w:r w:rsidRPr="0033024A">
        <w:rPr>
          <w:rFonts w:ascii="Times New Roman" w:hAnsi="Times New Roman" w:cs="Times New Roman"/>
          <w:sz w:val="24"/>
          <w:szCs w:val="24"/>
        </w:rPr>
        <w:t xml:space="preserve"> Г. А. Роль игрушки в психическом развитии ребенка. Дошкольная психология: Учебное пособие для учащихся средних педагогических учебных заведений. – 2-е изд. М.: Академия, 1997.</w:t>
      </w:r>
    </w:p>
    <w:p w:rsidR="003573D3" w:rsidRPr="0033024A" w:rsidRDefault="00E90B31" w:rsidP="00E90B31">
      <w:pPr>
        <w:rPr>
          <w:rFonts w:ascii="Times New Roman" w:hAnsi="Times New Roman" w:cs="Times New Roman"/>
          <w:sz w:val="24"/>
          <w:szCs w:val="24"/>
        </w:rPr>
      </w:pPr>
      <w:r w:rsidRPr="0033024A">
        <w:rPr>
          <w:rFonts w:ascii="Times New Roman" w:hAnsi="Times New Roman" w:cs="Times New Roman"/>
          <w:sz w:val="24"/>
          <w:szCs w:val="24"/>
        </w:rPr>
        <w:t xml:space="preserve">О.Л. Князева, М. Д. </w:t>
      </w:r>
      <w:proofErr w:type="spellStart"/>
      <w:r w:rsidRPr="0033024A">
        <w:rPr>
          <w:rFonts w:ascii="Times New Roman" w:hAnsi="Times New Roman" w:cs="Times New Roman"/>
          <w:sz w:val="24"/>
          <w:szCs w:val="24"/>
        </w:rPr>
        <w:t>Маханева</w:t>
      </w:r>
      <w:proofErr w:type="spellEnd"/>
      <w:r w:rsidRPr="0033024A">
        <w:rPr>
          <w:rFonts w:ascii="Times New Roman" w:hAnsi="Times New Roman" w:cs="Times New Roman"/>
          <w:sz w:val="24"/>
          <w:szCs w:val="24"/>
        </w:rPr>
        <w:t xml:space="preserve"> Приобщение детей к истокам русской народной культуры. Учебно-методическое пособие / С.-Пб. «Детство-Пресс» 2000.</w:t>
      </w:r>
      <w:bookmarkStart w:id="0" w:name="_GoBack"/>
      <w:bookmarkEnd w:id="0"/>
    </w:p>
    <w:sectPr w:rsidR="003573D3" w:rsidRPr="0033024A" w:rsidSect="00A34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31"/>
    <w:rsid w:val="000364CE"/>
    <w:rsid w:val="00055BF6"/>
    <w:rsid w:val="00060616"/>
    <w:rsid w:val="00064BB9"/>
    <w:rsid w:val="000657F0"/>
    <w:rsid w:val="00065EFF"/>
    <w:rsid w:val="00073402"/>
    <w:rsid w:val="00076113"/>
    <w:rsid w:val="00083456"/>
    <w:rsid w:val="000861BF"/>
    <w:rsid w:val="000B7EBA"/>
    <w:rsid w:val="000C423C"/>
    <w:rsid w:val="00101D00"/>
    <w:rsid w:val="00101F0A"/>
    <w:rsid w:val="00111949"/>
    <w:rsid w:val="001121BE"/>
    <w:rsid w:val="001220B5"/>
    <w:rsid w:val="0012564E"/>
    <w:rsid w:val="00130D93"/>
    <w:rsid w:val="001525B7"/>
    <w:rsid w:val="0016030B"/>
    <w:rsid w:val="00167B13"/>
    <w:rsid w:val="001729C6"/>
    <w:rsid w:val="00180117"/>
    <w:rsid w:val="00186A5D"/>
    <w:rsid w:val="001871CF"/>
    <w:rsid w:val="001B119E"/>
    <w:rsid w:val="001B6E2E"/>
    <w:rsid w:val="001C6739"/>
    <w:rsid w:val="001C70EC"/>
    <w:rsid w:val="001F24FF"/>
    <w:rsid w:val="00250B8B"/>
    <w:rsid w:val="00252A2F"/>
    <w:rsid w:val="002577F5"/>
    <w:rsid w:val="00280A78"/>
    <w:rsid w:val="00282277"/>
    <w:rsid w:val="00287C89"/>
    <w:rsid w:val="002934AD"/>
    <w:rsid w:val="002B1A09"/>
    <w:rsid w:val="002D6F5D"/>
    <w:rsid w:val="002F638D"/>
    <w:rsid w:val="00303B64"/>
    <w:rsid w:val="003133B8"/>
    <w:rsid w:val="00317A8A"/>
    <w:rsid w:val="00325C96"/>
    <w:rsid w:val="00326F25"/>
    <w:rsid w:val="0033024A"/>
    <w:rsid w:val="00330FA1"/>
    <w:rsid w:val="00345FAA"/>
    <w:rsid w:val="0035480A"/>
    <w:rsid w:val="003573D3"/>
    <w:rsid w:val="003715C6"/>
    <w:rsid w:val="00376754"/>
    <w:rsid w:val="00386E57"/>
    <w:rsid w:val="00391D7E"/>
    <w:rsid w:val="00396EED"/>
    <w:rsid w:val="003C3D51"/>
    <w:rsid w:val="003D21A8"/>
    <w:rsid w:val="003F26DD"/>
    <w:rsid w:val="003F6467"/>
    <w:rsid w:val="00427D2A"/>
    <w:rsid w:val="00460E6F"/>
    <w:rsid w:val="00462AF3"/>
    <w:rsid w:val="00485E91"/>
    <w:rsid w:val="00490621"/>
    <w:rsid w:val="00494C79"/>
    <w:rsid w:val="004C2C08"/>
    <w:rsid w:val="004D432F"/>
    <w:rsid w:val="004E0E39"/>
    <w:rsid w:val="004F3BFE"/>
    <w:rsid w:val="0050130B"/>
    <w:rsid w:val="0050667D"/>
    <w:rsid w:val="00507BE5"/>
    <w:rsid w:val="005220F8"/>
    <w:rsid w:val="00524B53"/>
    <w:rsid w:val="005358EA"/>
    <w:rsid w:val="00541D8C"/>
    <w:rsid w:val="00545513"/>
    <w:rsid w:val="005576CC"/>
    <w:rsid w:val="005633EB"/>
    <w:rsid w:val="00573A43"/>
    <w:rsid w:val="005747FF"/>
    <w:rsid w:val="00594CA7"/>
    <w:rsid w:val="00597B68"/>
    <w:rsid w:val="005A6663"/>
    <w:rsid w:val="005C1927"/>
    <w:rsid w:val="005C6857"/>
    <w:rsid w:val="005D421E"/>
    <w:rsid w:val="005F31BD"/>
    <w:rsid w:val="0060490A"/>
    <w:rsid w:val="00620097"/>
    <w:rsid w:val="00625025"/>
    <w:rsid w:val="00631C26"/>
    <w:rsid w:val="006417C1"/>
    <w:rsid w:val="00642544"/>
    <w:rsid w:val="0066033D"/>
    <w:rsid w:val="00661C14"/>
    <w:rsid w:val="00662551"/>
    <w:rsid w:val="006678F3"/>
    <w:rsid w:val="006712DA"/>
    <w:rsid w:val="0067512D"/>
    <w:rsid w:val="00686B6C"/>
    <w:rsid w:val="006A6153"/>
    <w:rsid w:val="006A6981"/>
    <w:rsid w:val="006A748C"/>
    <w:rsid w:val="006B4F1B"/>
    <w:rsid w:val="006D0D77"/>
    <w:rsid w:val="006E0195"/>
    <w:rsid w:val="006E05A7"/>
    <w:rsid w:val="006F273B"/>
    <w:rsid w:val="00730585"/>
    <w:rsid w:val="00753CD2"/>
    <w:rsid w:val="007650BE"/>
    <w:rsid w:val="007770E6"/>
    <w:rsid w:val="007A2B35"/>
    <w:rsid w:val="007B5065"/>
    <w:rsid w:val="007C516F"/>
    <w:rsid w:val="007D0340"/>
    <w:rsid w:val="007E26FA"/>
    <w:rsid w:val="007F16C3"/>
    <w:rsid w:val="008042AE"/>
    <w:rsid w:val="00806A0D"/>
    <w:rsid w:val="00844272"/>
    <w:rsid w:val="00877BC1"/>
    <w:rsid w:val="008A0C5A"/>
    <w:rsid w:val="008A34E3"/>
    <w:rsid w:val="008B3E5D"/>
    <w:rsid w:val="008B6ACA"/>
    <w:rsid w:val="008B70A9"/>
    <w:rsid w:val="008C75DE"/>
    <w:rsid w:val="008E4336"/>
    <w:rsid w:val="008E6753"/>
    <w:rsid w:val="009079DA"/>
    <w:rsid w:val="009831B7"/>
    <w:rsid w:val="00983843"/>
    <w:rsid w:val="009847F4"/>
    <w:rsid w:val="009A6089"/>
    <w:rsid w:val="009B0FE6"/>
    <w:rsid w:val="009B1155"/>
    <w:rsid w:val="009B4312"/>
    <w:rsid w:val="009D4919"/>
    <w:rsid w:val="009E12ED"/>
    <w:rsid w:val="009F2B41"/>
    <w:rsid w:val="009F491A"/>
    <w:rsid w:val="009F5BA8"/>
    <w:rsid w:val="009F72B6"/>
    <w:rsid w:val="00A053B4"/>
    <w:rsid w:val="00A1061B"/>
    <w:rsid w:val="00A139DB"/>
    <w:rsid w:val="00A15A29"/>
    <w:rsid w:val="00A26D10"/>
    <w:rsid w:val="00A348E0"/>
    <w:rsid w:val="00A51A0B"/>
    <w:rsid w:val="00A52255"/>
    <w:rsid w:val="00A52ACA"/>
    <w:rsid w:val="00A56E8D"/>
    <w:rsid w:val="00A67E36"/>
    <w:rsid w:val="00A8096D"/>
    <w:rsid w:val="00A81B7E"/>
    <w:rsid w:val="00A92CF5"/>
    <w:rsid w:val="00AA01F5"/>
    <w:rsid w:val="00AA5BEF"/>
    <w:rsid w:val="00AB3B23"/>
    <w:rsid w:val="00AD1A00"/>
    <w:rsid w:val="00AE3ACF"/>
    <w:rsid w:val="00B00A09"/>
    <w:rsid w:val="00B108AF"/>
    <w:rsid w:val="00B12219"/>
    <w:rsid w:val="00B2160F"/>
    <w:rsid w:val="00B23567"/>
    <w:rsid w:val="00B27170"/>
    <w:rsid w:val="00B27971"/>
    <w:rsid w:val="00B3081F"/>
    <w:rsid w:val="00B4705C"/>
    <w:rsid w:val="00B47A7C"/>
    <w:rsid w:val="00B737CF"/>
    <w:rsid w:val="00B75712"/>
    <w:rsid w:val="00B772DE"/>
    <w:rsid w:val="00BB699C"/>
    <w:rsid w:val="00BC71B4"/>
    <w:rsid w:val="00BD4C7D"/>
    <w:rsid w:val="00BE57C0"/>
    <w:rsid w:val="00BF69F9"/>
    <w:rsid w:val="00BF6D7B"/>
    <w:rsid w:val="00C2330D"/>
    <w:rsid w:val="00C276FF"/>
    <w:rsid w:val="00C37DA8"/>
    <w:rsid w:val="00C71DD1"/>
    <w:rsid w:val="00C844A2"/>
    <w:rsid w:val="00C85E01"/>
    <w:rsid w:val="00C96E72"/>
    <w:rsid w:val="00CC65FD"/>
    <w:rsid w:val="00CE3AB7"/>
    <w:rsid w:val="00CE4DBA"/>
    <w:rsid w:val="00D04175"/>
    <w:rsid w:val="00D32416"/>
    <w:rsid w:val="00D44570"/>
    <w:rsid w:val="00D6158D"/>
    <w:rsid w:val="00D8394E"/>
    <w:rsid w:val="00D96614"/>
    <w:rsid w:val="00DC5B04"/>
    <w:rsid w:val="00DC7DF1"/>
    <w:rsid w:val="00DD48B8"/>
    <w:rsid w:val="00DF0290"/>
    <w:rsid w:val="00E154B6"/>
    <w:rsid w:val="00E27A5F"/>
    <w:rsid w:val="00E37E75"/>
    <w:rsid w:val="00E479D4"/>
    <w:rsid w:val="00E51D1A"/>
    <w:rsid w:val="00E6366D"/>
    <w:rsid w:val="00E649E1"/>
    <w:rsid w:val="00E90B31"/>
    <w:rsid w:val="00E95889"/>
    <w:rsid w:val="00EC560E"/>
    <w:rsid w:val="00EC7B2C"/>
    <w:rsid w:val="00ED0A9F"/>
    <w:rsid w:val="00F10565"/>
    <w:rsid w:val="00F22893"/>
    <w:rsid w:val="00F6105C"/>
    <w:rsid w:val="00F7367F"/>
    <w:rsid w:val="00FA62F9"/>
    <w:rsid w:val="00FB531F"/>
    <w:rsid w:val="00FE38EB"/>
    <w:rsid w:val="00FF2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7182</Words>
  <Characters>40938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Валерий</cp:lastModifiedBy>
  <cp:revision>3</cp:revision>
  <dcterms:created xsi:type="dcterms:W3CDTF">2015-11-05T17:13:00Z</dcterms:created>
  <dcterms:modified xsi:type="dcterms:W3CDTF">2015-11-05T18:19:00Z</dcterms:modified>
</cp:coreProperties>
</file>