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855" w:rsidRDefault="008E2855" w:rsidP="008E2855">
      <w:pPr>
        <w:spacing w:after="0" w:line="360" w:lineRule="auto"/>
        <w:jc w:val="right"/>
        <w:rPr>
          <w:rFonts w:ascii="Times New Roman" w:hAnsi="Times New Roman"/>
          <w:sz w:val="28"/>
          <w:szCs w:val="24"/>
        </w:rPr>
      </w:pPr>
      <w:r>
        <w:rPr>
          <w:rFonts w:ascii="Times New Roman" w:hAnsi="Times New Roman"/>
          <w:sz w:val="28"/>
          <w:szCs w:val="24"/>
        </w:rPr>
        <w:t>Быкова Галина Юрьевна</w:t>
      </w:r>
    </w:p>
    <w:p w:rsidR="00B9541A" w:rsidRDefault="008E2855" w:rsidP="008E2855">
      <w:pPr>
        <w:spacing w:after="0" w:line="360" w:lineRule="auto"/>
        <w:jc w:val="right"/>
        <w:rPr>
          <w:rFonts w:ascii="Times New Roman" w:hAnsi="Times New Roman"/>
          <w:sz w:val="28"/>
          <w:szCs w:val="24"/>
        </w:rPr>
      </w:pPr>
      <w:r>
        <w:rPr>
          <w:rFonts w:ascii="Times New Roman" w:hAnsi="Times New Roman"/>
          <w:sz w:val="28"/>
          <w:szCs w:val="24"/>
        </w:rPr>
        <w:t>МБДОУ детский сад №156</w:t>
      </w:r>
      <w:r w:rsidR="00B9541A" w:rsidRPr="00B9541A">
        <w:rPr>
          <w:rFonts w:ascii="Times New Roman" w:hAnsi="Times New Roman"/>
          <w:sz w:val="28"/>
          <w:szCs w:val="24"/>
        </w:rPr>
        <w:t xml:space="preserve"> </w:t>
      </w:r>
    </w:p>
    <w:p w:rsidR="008E2855" w:rsidRDefault="00B9541A" w:rsidP="008E2855">
      <w:pPr>
        <w:spacing w:after="0" w:line="360" w:lineRule="auto"/>
        <w:jc w:val="right"/>
        <w:rPr>
          <w:rFonts w:ascii="Times New Roman" w:hAnsi="Times New Roman"/>
          <w:sz w:val="28"/>
          <w:szCs w:val="24"/>
        </w:rPr>
      </w:pPr>
      <w:r>
        <w:rPr>
          <w:rFonts w:ascii="Times New Roman" w:hAnsi="Times New Roman"/>
          <w:sz w:val="28"/>
          <w:szCs w:val="24"/>
        </w:rPr>
        <w:t>г. Иркутск</w:t>
      </w:r>
    </w:p>
    <w:p w:rsidR="00B9541A" w:rsidRDefault="00B9541A" w:rsidP="008E2855">
      <w:pPr>
        <w:spacing w:after="0" w:line="360" w:lineRule="auto"/>
        <w:jc w:val="right"/>
        <w:rPr>
          <w:rFonts w:ascii="Times New Roman" w:hAnsi="Times New Roman"/>
          <w:sz w:val="28"/>
          <w:szCs w:val="24"/>
        </w:rPr>
      </w:pPr>
      <w:r>
        <w:rPr>
          <w:rFonts w:ascii="Times New Roman" w:hAnsi="Times New Roman"/>
          <w:sz w:val="28"/>
          <w:szCs w:val="24"/>
        </w:rPr>
        <w:t>Воспитатель</w:t>
      </w:r>
    </w:p>
    <w:p w:rsidR="00B9541A" w:rsidRDefault="00B9541A" w:rsidP="008E2855">
      <w:pPr>
        <w:spacing w:after="0" w:line="360" w:lineRule="auto"/>
        <w:jc w:val="right"/>
        <w:rPr>
          <w:rFonts w:ascii="Times New Roman" w:hAnsi="Times New Roman"/>
          <w:sz w:val="28"/>
          <w:szCs w:val="24"/>
        </w:rPr>
      </w:pPr>
    </w:p>
    <w:p w:rsidR="00594CBB" w:rsidRPr="00B9541A" w:rsidRDefault="008E2855" w:rsidP="008E2855">
      <w:pPr>
        <w:spacing w:after="0" w:line="360" w:lineRule="auto"/>
        <w:jc w:val="center"/>
        <w:rPr>
          <w:rFonts w:ascii="Times New Roman" w:hAnsi="Times New Roman"/>
          <w:b/>
          <w:sz w:val="28"/>
          <w:szCs w:val="24"/>
        </w:rPr>
      </w:pPr>
      <w:r w:rsidRPr="00B9541A">
        <w:rPr>
          <w:rFonts w:ascii="Times New Roman" w:hAnsi="Times New Roman"/>
          <w:b/>
          <w:sz w:val="28"/>
          <w:szCs w:val="24"/>
        </w:rPr>
        <w:t>Консультация для родителей «</w:t>
      </w:r>
      <w:r w:rsidR="00594CBB" w:rsidRPr="00B9541A">
        <w:rPr>
          <w:rFonts w:ascii="Times New Roman" w:hAnsi="Times New Roman"/>
          <w:b/>
          <w:sz w:val="28"/>
          <w:szCs w:val="24"/>
        </w:rPr>
        <w:t xml:space="preserve">Патриотическое </w:t>
      </w:r>
      <w:r w:rsidRPr="00B9541A">
        <w:rPr>
          <w:rFonts w:ascii="Times New Roman" w:hAnsi="Times New Roman"/>
          <w:b/>
          <w:sz w:val="28"/>
          <w:szCs w:val="24"/>
        </w:rPr>
        <w:t>воспитание в семье»</w:t>
      </w:r>
    </w:p>
    <w:p w:rsidR="00B9541A" w:rsidRDefault="00B9541A" w:rsidP="008E2855">
      <w:pPr>
        <w:spacing w:after="0" w:line="360" w:lineRule="auto"/>
        <w:ind w:firstLine="720"/>
        <w:rPr>
          <w:rFonts w:ascii="Times New Roman" w:hAnsi="Times New Roman"/>
          <w:sz w:val="28"/>
          <w:szCs w:val="24"/>
        </w:rPr>
      </w:pPr>
    </w:p>
    <w:p w:rsidR="00594CBB" w:rsidRPr="008E2855" w:rsidRDefault="00594CBB" w:rsidP="008E2855">
      <w:pPr>
        <w:spacing w:after="0" w:line="360" w:lineRule="auto"/>
        <w:ind w:firstLine="720"/>
        <w:rPr>
          <w:rFonts w:ascii="Times New Roman" w:hAnsi="Times New Roman"/>
          <w:sz w:val="28"/>
          <w:szCs w:val="24"/>
        </w:rPr>
      </w:pPr>
      <w:r w:rsidRPr="008E2855">
        <w:rPr>
          <w:rFonts w:ascii="Times New Roman" w:hAnsi="Times New Roman"/>
          <w:sz w:val="28"/>
          <w:szCs w:val="24"/>
        </w:rPr>
        <w:t>Человек является, прежде всего, сыном своей страны, гражданином своего отечества, горячо принимающим к сердцу его интересы. В.Г.Белинский</w:t>
      </w:r>
    </w:p>
    <w:p w:rsidR="00594CBB" w:rsidRPr="008E2855" w:rsidRDefault="00594CBB" w:rsidP="008E2855">
      <w:pPr>
        <w:spacing w:after="0" w:line="360" w:lineRule="auto"/>
        <w:ind w:firstLine="720"/>
        <w:rPr>
          <w:rFonts w:ascii="Times New Roman" w:hAnsi="Times New Roman"/>
          <w:sz w:val="28"/>
          <w:szCs w:val="24"/>
        </w:rPr>
      </w:pPr>
      <w:r w:rsidRPr="008E2855">
        <w:rPr>
          <w:rFonts w:ascii="Times New Roman" w:hAnsi="Times New Roman"/>
          <w:sz w:val="28"/>
          <w:szCs w:val="24"/>
        </w:rPr>
        <w:t>Чувство любви к Родине схоже чувству любви к родному дому. Роднит эти чувства основа-привязанность и чувство защищенности. Значит, если мы будем воспитывать у детей чувство привязанности, как таковое, и чувство привязанности к родному дому, то при соответствующей педагогической работе оно дополнится чувством любви и привязанности к своей стране.</w:t>
      </w:r>
    </w:p>
    <w:p w:rsidR="00594CBB" w:rsidRPr="008E2855" w:rsidRDefault="00594CBB" w:rsidP="008E2855">
      <w:pPr>
        <w:spacing w:after="0" w:line="360" w:lineRule="auto"/>
        <w:ind w:firstLine="720"/>
        <w:rPr>
          <w:rFonts w:ascii="Times New Roman" w:hAnsi="Times New Roman"/>
          <w:sz w:val="28"/>
          <w:szCs w:val="24"/>
        </w:rPr>
      </w:pPr>
      <w:r w:rsidRPr="008E2855">
        <w:rPr>
          <w:rFonts w:ascii="Times New Roman" w:hAnsi="Times New Roman"/>
          <w:sz w:val="28"/>
          <w:szCs w:val="24"/>
        </w:rPr>
        <w:t xml:space="preserve">Патриотизм-это любовь и преданность к Родине, гордость и ответственность за неё, желание трудиться на её благо, беречь и умножать её богатство - начинает формироваться уже в дошкольном возрасте. Невозможно воспитывать чувство собственного достоинства, уверенность в себе, </w:t>
      </w:r>
      <w:proofErr w:type="gramStart"/>
      <w:r w:rsidRPr="008E2855">
        <w:rPr>
          <w:rFonts w:ascii="Times New Roman" w:hAnsi="Times New Roman"/>
          <w:sz w:val="28"/>
          <w:szCs w:val="24"/>
        </w:rPr>
        <w:t>а</w:t>
      </w:r>
      <w:proofErr w:type="gramEnd"/>
      <w:r w:rsidRPr="008E2855">
        <w:rPr>
          <w:rFonts w:ascii="Times New Roman" w:hAnsi="Times New Roman"/>
          <w:sz w:val="28"/>
          <w:szCs w:val="24"/>
        </w:rPr>
        <w:t xml:space="preserve"> следовательно, полноценную личность, без уважения к истории и культуре своего Отечества, к его государственной символике.</w:t>
      </w:r>
    </w:p>
    <w:p w:rsidR="00594CBB" w:rsidRPr="008E2855" w:rsidRDefault="00594CBB" w:rsidP="008E2855">
      <w:pPr>
        <w:spacing w:after="0" w:line="360" w:lineRule="auto"/>
        <w:ind w:firstLine="720"/>
        <w:rPr>
          <w:rFonts w:ascii="Times New Roman" w:hAnsi="Times New Roman"/>
          <w:sz w:val="28"/>
          <w:szCs w:val="24"/>
        </w:rPr>
      </w:pPr>
      <w:r w:rsidRPr="008E2855">
        <w:rPr>
          <w:rFonts w:ascii="Times New Roman" w:hAnsi="Times New Roman"/>
          <w:sz w:val="28"/>
          <w:szCs w:val="24"/>
        </w:rPr>
        <w:t>О важности приобщения ребенка к культуре своего народа написано много, поскольку обращение к отеческому наследию воспитывает уважение, гордость за землю, на которой живешь. Поэтому детям необходимо знать и изучать культуру своих предков. Именно акцент на знание истории народа, его культуры поможет в дальнейшем с уважением и интересом относиться к культурным традициям других народов.</w:t>
      </w:r>
    </w:p>
    <w:p w:rsidR="00594CBB" w:rsidRPr="008E2855" w:rsidRDefault="00594CBB" w:rsidP="008E2855">
      <w:pPr>
        <w:spacing w:after="0" w:line="360" w:lineRule="auto"/>
        <w:ind w:firstLine="720"/>
        <w:rPr>
          <w:rFonts w:ascii="Times New Roman" w:hAnsi="Times New Roman"/>
          <w:sz w:val="28"/>
          <w:szCs w:val="24"/>
        </w:rPr>
      </w:pPr>
      <w:r w:rsidRPr="008E2855">
        <w:rPr>
          <w:rFonts w:ascii="Times New Roman" w:hAnsi="Times New Roman"/>
          <w:sz w:val="28"/>
          <w:szCs w:val="24"/>
        </w:rPr>
        <w:t>Нравственно-патриотическое воспитание ребенка - сложный педагогический процесс. В основе его лежит развитие нравственных чувств.</w:t>
      </w:r>
    </w:p>
    <w:p w:rsidR="00594CBB" w:rsidRPr="008E2855" w:rsidRDefault="00594CBB" w:rsidP="008E2855">
      <w:pPr>
        <w:spacing w:after="0" w:line="360" w:lineRule="auto"/>
        <w:ind w:firstLine="720"/>
        <w:rPr>
          <w:rFonts w:ascii="Times New Roman" w:hAnsi="Times New Roman"/>
          <w:sz w:val="28"/>
          <w:szCs w:val="24"/>
        </w:rPr>
      </w:pPr>
      <w:r w:rsidRPr="008E2855">
        <w:rPr>
          <w:rFonts w:ascii="Times New Roman" w:hAnsi="Times New Roman"/>
          <w:sz w:val="28"/>
          <w:szCs w:val="24"/>
        </w:rPr>
        <w:lastRenderedPageBreak/>
        <w:t>Понятие «Родина» включает в себя все условия жизни: территорию, климат, природу, организацию общественной жизни, особенности языка и быта, однако к ним не сводится. Историческая, пространственная, расовая связь людей ведет к формированию их духовного подобия. Сходство в духовной жизни способствует общению и взаимодействию, что в свою очередь порождает творческие усилия и достижения, придающие особое своеобразие культуре.</w:t>
      </w:r>
    </w:p>
    <w:p w:rsidR="00594CBB" w:rsidRPr="008E2855" w:rsidRDefault="00594CBB" w:rsidP="008E2855">
      <w:pPr>
        <w:spacing w:after="0" w:line="360" w:lineRule="auto"/>
        <w:ind w:firstLine="720"/>
        <w:rPr>
          <w:rFonts w:ascii="Times New Roman" w:hAnsi="Times New Roman"/>
          <w:sz w:val="28"/>
          <w:szCs w:val="24"/>
        </w:rPr>
      </w:pPr>
      <w:r w:rsidRPr="008E2855">
        <w:rPr>
          <w:rFonts w:ascii="Times New Roman" w:hAnsi="Times New Roman"/>
          <w:sz w:val="28"/>
          <w:szCs w:val="24"/>
        </w:rPr>
        <w:t xml:space="preserve">  Чтобы человек действительно чтил память предков, уважал Отечество, чувствовал ответственность за свою Родину, его надо таким воспитать. Одними призывами любить свой город, свою Родину ничего не сделать. Среда, образ жизни в семье, отношения в детском коллективе все формирует у малыша чувство любви к тому месту, где он живет. </w:t>
      </w:r>
    </w:p>
    <w:p w:rsidR="00594CBB" w:rsidRPr="008E2855" w:rsidRDefault="00594CBB" w:rsidP="008E2855">
      <w:pPr>
        <w:spacing w:after="0" w:line="360" w:lineRule="auto"/>
        <w:ind w:firstLine="720"/>
        <w:rPr>
          <w:rFonts w:ascii="Times New Roman" w:hAnsi="Times New Roman"/>
          <w:sz w:val="28"/>
          <w:szCs w:val="24"/>
        </w:rPr>
      </w:pPr>
      <w:r w:rsidRPr="008E2855">
        <w:rPr>
          <w:rFonts w:ascii="Times New Roman" w:hAnsi="Times New Roman"/>
          <w:sz w:val="28"/>
          <w:szCs w:val="24"/>
        </w:rPr>
        <w:t xml:space="preserve"> Наследование нравственных ценностей в дошкольном возрасте – самый естественный, а поэтому и верный путь нравственно-патриотического воспитания, поскольку в дошкольном возрасте очень важна роль эмоциональных переживаний, которые ребенок получает в результате нравственной ситуации, совершения нравственного выбора. Именно тогда он приобретает опыт нравственной деятельности. Такой опыт нужно поддерживать, поощрять и создавать условия для его развития. </w:t>
      </w:r>
    </w:p>
    <w:p w:rsidR="00594CBB" w:rsidRPr="008E2855" w:rsidRDefault="00594CBB" w:rsidP="008E2855">
      <w:pPr>
        <w:spacing w:after="0" w:line="360" w:lineRule="auto"/>
        <w:ind w:firstLine="720"/>
        <w:rPr>
          <w:rFonts w:ascii="Times New Roman" w:hAnsi="Times New Roman"/>
          <w:sz w:val="28"/>
          <w:szCs w:val="24"/>
        </w:rPr>
      </w:pPr>
      <w:r w:rsidRPr="008E2855">
        <w:rPr>
          <w:rFonts w:ascii="Times New Roman" w:hAnsi="Times New Roman"/>
          <w:sz w:val="28"/>
          <w:szCs w:val="24"/>
        </w:rPr>
        <w:t xml:space="preserve"> Воспитание ребёнка начинается с отношений, которые царят в семье между родителями. В сознании детей откладываются привычки, подобные взрослым, вкусы, пристрастия, предпочтения задолго до того, как начинается процесс осознания происходящего. Ведь построение поведения детей идёт по примеру копирования. Именно семья рождает ощущение преемственности поколений, а через это, причастность к истории своего рода, и развитие идеалов патриотизма. И при воспитании детей, никакой иной институт не может заменить семью, именно ей принадлежит ведущая роль в становлении личности ребёнка. </w:t>
      </w:r>
    </w:p>
    <w:p w:rsidR="00594CBB" w:rsidRPr="008E2855" w:rsidRDefault="00594CBB" w:rsidP="008E2855">
      <w:pPr>
        <w:spacing w:after="0" w:line="360" w:lineRule="auto"/>
        <w:ind w:firstLine="720"/>
        <w:rPr>
          <w:rFonts w:ascii="Times New Roman" w:hAnsi="Times New Roman"/>
          <w:sz w:val="28"/>
          <w:szCs w:val="24"/>
        </w:rPr>
      </w:pPr>
      <w:r w:rsidRPr="008E2855">
        <w:rPr>
          <w:rFonts w:ascii="Times New Roman" w:hAnsi="Times New Roman"/>
          <w:sz w:val="28"/>
          <w:szCs w:val="24"/>
        </w:rPr>
        <w:lastRenderedPageBreak/>
        <w:t xml:space="preserve">Именно с семьи начинается и приобщение к культуре, ребёнок осваивает основы материальной и духовной культуры. В условиях семьи, формируются и человеческие формы поведения: мышление и речь, ориентация в мире предметов и отношений, нравственные качества, стремления, идеалы. Дети воспитываются не только родителями как таковыми, а ещё и той семейной жизнью, которая складывается. </w:t>
      </w:r>
    </w:p>
    <w:p w:rsidR="00594CBB" w:rsidRPr="008E2855" w:rsidRDefault="00594CBB" w:rsidP="008E2855">
      <w:pPr>
        <w:spacing w:after="0" w:line="360" w:lineRule="auto"/>
        <w:ind w:firstLine="720"/>
        <w:rPr>
          <w:rFonts w:ascii="Times New Roman" w:hAnsi="Times New Roman"/>
          <w:sz w:val="28"/>
          <w:szCs w:val="24"/>
        </w:rPr>
      </w:pPr>
      <w:r w:rsidRPr="008E2855">
        <w:rPr>
          <w:rFonts w:ascii="Times New Roman" w:hAnsi="Times New Roman"/>
          <w:sz w:val="28"/>
          <w:szCs w:val="24"/>
        </w:rPr>
        <w:t xml:space="preserve"> Семья – это первый коллектив, в котором у маленького ребенка начинают складываться зачатки нравственности. О нравственном здоровье семьи, ее духовных ценностях и, следовательно, ее потенциальных воспитательных возможностях можно судить по установившимся в ней традициям. Таким образом, семейные традиции - это основное средство трансляции социально-культурных ценностей, норм семьи, установления ее связей с объектами, которые включены в сферу ее жизнедеятельности. </w:t>
      </w:r>
    </w:p>
    <w:p w:rsidR="00594CBB" w:rsidRPr="008E2855" w:rsidRDefault="00594CBB" w:rsidP="008E2855">
      <w:pPr>
        <w:spacing w:after="0" w:line="360" w:lineRule="auto"/>
        <w:ind w:firstLine="720"/>
        <w:rPr>
          <w:rFonts w:ascii="Times New Roman" w:hAnsi="Times New Roman"/>
          <w:sz w:val="28"/>
          <w:szCs w:val="24"/>
        </w:rPr>
      </w:pPr>
      <w:r w:rsidRPr="008E2855">
        <w:rPr>
          <w:rFonts w:ascii="Times New Roman" w:hAnsi="Times New Roman"/>
          <w:sz w:val="28"/>
          <w:szCs w:val="24"/>
        </w:rPr>
        <w:t>Воспитать патриота своей Родины - ответственная и сложная задача, решение которой в дошкольном детстве только начинается. Планомерная, систематическая работа, использование разнообразных средств воспитания, общие усилия детского сада и семьи,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w:t>
      </w:r>
    </w:p>
    <w:p w:rsidR="00594CBB" w:rsidRPr="008E2855" w:rsidRDefault="00594CBB" w:rsidP="008E2855">
      <w:pPr>
        <w:spacing w:after="0" w:line="360" w:lineRule="auto"/>
        <w:ind w:firstLine="720"/>
        <w:rPr>
          <w:rFonts w:ascii="Times New Roman" w:hAnsi="Times New Roman"/>
          <w:sz w:val="28"/>
          <w:szCs w:val="24"/>
        </w:rPr>
      </w:pPr>
      <w:r w:rsidRPr="008E2855">
        <w:rPr>
          <w:rFonts w:ascii="Times New Roman" w:hAnsi="Times New Roman"/>
          <w:sz w:val="28"/>
          <w:szCs w:val="24"/>
        </w:rPr>
        <w:t>Чувство Родины начинается с восхищения тем, что видит перед собой малыш, чему он изумляется и что вызывает отклик в его душе... И хотя многие впечатления еще не осознаны им глубоко, но, пропущенные через детское восприятие, они играют огромную роль в становлении личности патриота.</w:t>
      </w:r>
    </w:p>
    <w:p w:rsidR="00594CBB" w:rsidRPr="008E2855" w:rsidRDefault="00594CBB" w:rsidP="008E2855">
      <w:pPr>
        <w:spacing w:after="0" w:line="360" w:lineRule="auto"/>
        <w:ind w:firstLine="720"/>
        <w:rPr>
          <w:rFonts w:ascii="Times New Roman" w:hAnsi="Times New Roman"/>
          <w:sz w:val="28"/>
          <w:szCs w:val="24"/>
        </w:rPr>
      </w:pPr>
      <w:r w:rsidRPr="008E2855">
        <w:rPr>
          <w:rFonts w:ascii="Times New Roman" w:hAnsi="Times New Roman"/>
          <w:sz w:val="28"/>
          <w:szCs w:val="24"/>
        </w:rPr>
        <w:t xml:space="preserve">Россия - родина для многих. Но для того чтобы считать себя ее сыном или дочерью, необходимо ощутить духовную жизнь своего народа и творчески утвердить себя в ней, принять русский язык, историю и культуру страны как свои собственные. Однако национальная гордость не должна </w:t>
      </w:r>
      <w:proofErr w:type="spellStart"/>
      <w:r w:rsidRPr="008E2855">
        <w:rPr>
          <w:rFonts w:ascii="Times New Roman" w:hAnsi="Times New Roman"/>
          <w:sz w:val="28"/>
          <w:szCs w:val="24"/>
        </w:rPr>
        <w:t>выраждаться</w:t>
      </w:r>
      <w:proofErr w:type="spellEnd"/>
      <w:r w:rsidRPr="008E2855">
        <w:rPr>
          <w:rFonts w:ascii="Times New Roman" w:hAnsi="Times New Roman"/>
          <w:sz w:val="28"/>
          <w:szCs w:val="24"/>
        </w:rPr>
        <w:t xml:space="preserve"> в тупое самомнение и самодовольство. Настоящий патриот учится на </w:t>
      </w:r>
      <w:r w:rsidRPr="008E2855">
        <w:rPr>
          <w:rFonts w:ascii="Times New Roman" w:hAnsi="Times New Roman"/>
          <w:sz w:val="28"/>
          <w:szCs w:val="24"/>
        </w:rPr>
        <w:lastRenderedPageBreak/>
        <w:t>исторических ошибках своего народа, на недостатках его характера и культуры. Национализм же ведет к взаимной ненависти, обособлению, культурному застою.</w:t>
      </w:r>
    </w:p>
    <w:p w:rsidR="00594CBB" w:rsidRPr="008E2855" w:rsidRDefault="00594CBB" w:rsidP="008E2855">
      <w:pPr>
        <w:spacing w:after="0" w:line="360" w:lineRule="auto"/>
        <w:ind w:firstLine="720"/>
        <w:rPr>
          <w:rFonts w:ascii="Times New Roman" w:hAnsi="Times New Roman"/>
          <w:sz w:val="28"/>
          <w:szCs w:val="24"/>
        </w:rPr>
      </w:pPr>
      <w:r w:rsidRPr="008E2855">
        <w:rPr>
          <w:rFonts w:ascii="Times New Roman" w:hAnsi="Times New Roman"/>
          <w:sz w:val="28"/>
          <w:szCs w:val="24"/>
        </w:rPr>
        <w:t>«Русский народ не должен терять своего нравственного авторитета среди других народов - авторитета, достойно завоеванного русским искусством, литературой. Мы не должны забывать о своем культурном прошлом, о наших памятниках, литературе, языке, живописи… Национальные отличия сохранятся и в 21 веке, если мы будем озабочены воспитанием душ, а не только передачей знаний».</w:t>
      </w:r>
    </w:p>
    <w:p w:rsidR="00594CBB" w:rsidRPr="008E2855" w:rsidRDefault="00594CBB" w:rsidP="008E2855">
      <w:pPr>
        <w:spacing w:after="0" w:line="360" w:lineRule="auto"/>
        <w:ind w:firstLine="720"/>
        <w:rPr>
          <w:rFonts w:ascii="Times New Roman" w:hAnsi="Times New Roman"/>
          <w:sz w:val="28"/>
          <w:szCs w:val="24"/>
        </w:rPr>
      </w:pPr>
      <w:r w:rsidRPr="008E2855">
        <w:rPr>
          <w:rFonts w:ascii="Times New Roman" w:hAnsi="Times New Roman"/>
          <w:sz w:val="28"/>
          <w:szCs w:val="24"/>
        </w:rPr>
        <w:t>Именно поэтому родная культура, как отец и мать, должна стать неотъемлемой частью души ребенка, началом, порождающим личность.</w:t>
      </w:r>
    </w:p>
    <w:p w:rsidR="00594CBB" w:rsidRPr="008E2855" w:rsidRDefault="00594CBB" w:rsidP="008E2855">
      <w:pPr>
        <w:spacing w:after="0" w:line="360" w:lineRule="auto"/>
        <w:ind w:firstLine="720"/>
        <w:rPr>
          <w:rFonts w:ascii="Times New Roman" w:hAnsi="Times New Roman"/>
          <w:sz w:val="28"/>
          <w:szCs w:val="24"/>
        </w:rPr>
      </w:pPr>
      <w:r w:rsidRPr="008E2855">
        <w:rPr>
          <w:rFonts w:ascii="Times New Roman" w:hAnsi="Times New Roman"/>
          <w:sz w:val="28"/>
          <w:szCs w:val="24"/>
        </w:rPr>
        <w:t>В нравственно-патриотическом воспитании огромное значение имеет пример взрослых, в особенности же близких людей. На конкретных фактах из жизни старших членов семьи (дедушек и бабушек, участников Великой Отечественной войны, их фронтовых и трудовых подвигов) необходимо привить детям такие важные понятия, как «долг перед Родиной», «любовь к Отечеству», «ненависть к врагу», «трудовой подвиг» и т.д. Важно подвести ребенка к пониманию, что мы победили потому, что любим свою Отчизну, Родина чтит своих героев, отдавших жизнь за счастье людей. Их имена увековечены в названиях городов, улиц, площадей, в их честь воздвигнуты памятники.</w:t>
      </w:r>
    </w:p>
    <w:p w:rsidR="00594CBB" w:rsidRPr="008E2855" w:rsidRDefault="00594CBB" w:rsidP="008E2855">
      <w:pPr>
        <w:spacing w:after="0" w:line="360" w:lineRule="auto"/>
        <w:ind w:firstLine="720"/>
        <w:rPr>
          <w:rFonts w:ascii="Times New Roman" w:hAnsi="Times New Roman"/>
          <w:sz w:val="28"/>
          <w:szCs w:val="24"/>
        </w:rPr>
      </w:pPr>
      <w:r w:rsidRPr="008E2855">
        <w:rPr>
          <w:rFonts w:ascii="Times New Roman" w:hAnsi="Times New Roman"/>
          <w:sz w:val="28"/>
          <w:szCs w:val="24"/>
        </w:rPr>
        <w:t>Духовный, творческий патриотизм надо прививать с раннего детства. Но подобно любому другому чувству, патриотизм обретается самостоятельно и переживается индивидуально. Он прямо связан с личной духовностью человека, ее глубиной.</w:t>
      </w:r>
    </w:p>
    <w:p w:rsidR="00594CBB" w:rsidRPr="008E2855" w:rsidRDefault="00594CBB" w:rsidP="008E2855">
      <w:pPr>
        <w:spacing w:after="0" w:line="360" w:lineRule="auto"/>
        <w:ind w:firstLine="720"/>
        <w:rPr>
          <w:rFonts w:ascii="Times New Roman" w:hAnsi="Times New Roman"/>
          <w:sz w:val="28"/>
          <w:szCs w:val="24"/>
        </w:rPr>
      </w:pPr>
      <w:r w:rsidRPr="008E2855">
        <w:rPr>
          <w:rFonts w:ascii="Times New Roman" w:hAnsi="Times New Roman"/>
          <w:sz w:val="28"/>
          <w:szCs w:val="24"/>
        </w:rPr>
        <w:t xml:space="preserve">Сейчас к нам постепенно возвращается национальная память, и мы по-новому начинаем относиться к старинным праздникам, традициям, фольклору, художественным промыслам, декоративно-прикладному искусству, </w:t>
      </w:r>
      <w:r w:rsidRPr="008E2855">
        <w:rPr>
          <w:rFonts w:ascii="Times New Roman" w:hAnsi="Times New Roman"/>
          <w:sz w:val="28"/>
          <w:szCs w:val="24"/>
        </w:rPr>
        <w:lastRenderedPageBreak/>
        <w:t>в которых народ оставил нам самое ценное из своих культурных достижений, просеянных сквозь сито веков.</w:t>
      </w:r>
    </w:p>
    <w:p w:rsidR="00594CBB" w:rsidRPr="008E2855" w:rsidRDefault="00594CBB" w:rsidP="008E2855">
      <w:pPr>
        <w:spacing w:after="0" w:line="360" w:lineRule="auto"/>
        <w:ind w:firstLine="720"/>
        <w:rPr>
          <w:rFonts w:ascii="Times New Roman" w:hAnsi="Times New Roman"/>
          <w:sz w:val="28"/>
          <w:szCs w:val="24"/>
        </w:rPr>
      </w:pPr>
      <w:r w:rsidRPr="008E2855">
        <w:rPr>
          <w:rFonts w:ascii="Times New Roman" w:hAnsi="Times New Roman"/>
          <w:sz w:val="28"/>
          <w:szCs w:val="24"/>
        </w:rPr>
        <w:t>1. Окружающие предметы, впервые пробуждающие душу ребенка, воспитывающие в нем чувство красоты, любознательность, должны быть национальными. Это поможет детям с самого раннего возраста понять, что они — часть великого русского народа.</w:t>
      </w:r>
    </w:p>
    <w:p w:rsidR="00594CBB" w:rsidRPr="008E2855" w:rsidRDefault="00594CBB" w:rsidP="008E2855">
      <w:pPr>
        <w:spacing w:after="0" w:line="360" w:lineRule="auto"/>
        <w:ind w:firstLine="720"/>
        <w:rPr>
          <w:rFonts w:ascii="Times New Roman" w:hAnsi="Times New Roman"/>
          <w:sz w:val="28"/>
          <w:szCs w:val="24"/>
        </w:rPr>
      </w:pPr>
      <w:r w:rsidRPr="008E2855">
        <w:rPr>
          <w:rFonts w:ascii="Times New Roman" w:hAnsi="Times New Roman"/>
          <w:sz w:val="28"/>
          <w:szCs w:val="24"/>
        </w:rPr>
        <w:t xml:space="preserve"> 2. Необходимо широко использовать все виды фольклора (сказки, песенки, пословицы, поговорки, хороводы и т.д.). В устном народном творчестве как нигде сохранились особенные черты русского характера, присущие ему нравственные ценности, представления о добре, красоте, правде, храбрости, трудолюбии, верности. Знакомя детей с поговорками, загадками, пословицами, сказками, мы тем самым приобщаем их к общечеловеческим нравственным ценностям. В русском фольклоре каким-то особенным образом сочетаются слово, музыкальный ритм, напевность. </w:t>
      </w:r>
      <w:proofErr w:type="spellStart"/>
      <w:r w:rsidRPr="008E2855">
        <w:rPr>
          <w:rFonts w:ascii="Times New Roman" w:hAnsi="Times New Roman"/>
          <w:sz w:val="28"/>
          <w:szCs w:val="24"/>
        </w:rPr>
        <w:t>Адресование</w:t>
      </w:r>
      <w:proofErr w:type="spellEnd"/>
      <w:r w:rsidRPr="008E2855">
        <w:rPr>
          <w:rFonts w:ascii="Times New Roman" w:hAnsi="Times New Roman"/>
          <w:sz w:val="28"/>
          <w:szCs w:val="24"/>
        </w:rPr>
        <w:t xml:space="preserve"> детям </w:t>
      </w:r>
      <w:proofErr w:type="spellStart"/>
      <w:r w:rsidRPr="008E2855">
        <w:rPr>
          <w:rFonts w:ascii="Times New Roman" w:hAnsi="Times New Roman"/>
          <w:sz w:val="28"/>
          <w:szCs w:val="24"/>
        </w:rPr>
        <w:t>потешки</w:t>
      </w:r>
      <w:proofErr w:type="spellEnd"/>
      <w:r w:rsidRPr="008E2855">
        <w:rPr>
          <w:rFonts w:ascii="Times New Roman" w:hAnsi="Times New Roman"/>
          <w:sz w:val="28"/>
          <w:szCs w:val="24"/>
        </w:rPr>
        <w:t xml:space="preserve">, прибаутки, </w:t>
      </w:r>
      <w:proofErr w:type="spellStart"/>
      <w:r w:rsidRPr="008E2855">
        <w:rPr>
          <w:rFonts w:ascii="Times New Roman" w:hAnsi="Times New Roman"/>
          <w:sz w:val="28"/>
          <w:szCs w:val="24"/>
        </w:rPr>
        <w:t>заклички</w:t>
      </w:r>
      <w:proofErr w:type="spellEnd"/>
      <w:r w:rsidRPr="008E2855">
        <w:rPr>
          <w:rFonts w:ascii="Times New Roman" w:hAnsi="Times New Roman"/>
          <w:sz w:val="28"/>
          <w:szCs w:val="24"/>
        </w:rPr>
        <w:t xml:space="preserve"> звучат как ласковый говорок, выражая заботу, нежность, веру в благополучное будущее. В пословицах и поговорках метко оцениваются различные жизненные позиции, высмеиваются недостатки, восхваляются положительные качества людей. Особое место в произведениях устного народного творчества занимают уважительное отношение к труду, восхищение мастерством человеческих рук. Благодаря этому, фольклор является богатейшим источником познавательного и нравственного развития детей.</w:t>
      </w:r>
    </w:p>
    <w:p w:rsidR="00594CBB" w:rsidRPr="008E2855" w:rsidRDefault="00594CBB" w:rsidP="008E2855">
      <w:pPr>
        <w:spacing w:after="0" w:line="360" w:lineRule="auto"/>
        <w:ind w:firstLine="720"/>
        <w:rPr>
          <w:rFonts w:ascii="Times New Roman" w:hAnsi="Times New Roman"/>
          <w:sz w:val="28"/>
          <w:szCs w:val="24"/>
        </w:rPr>
      </w:pPr>
      <w:r w:rsidRPr="008E2855">
        <w:rPr>
          <w:rFonts w:ascii="Times New Roman" w:hAnsi="Times New Roman"/>
          <w:sz w:val="28"/>
          <w:szCs w:val="24"/>
        </w:rPr>
        <w:t xml:space="preserve"> 3. Большое место в приобщении детей к народной культуре должны занимать народные праздники и традиции. В них фокусируются накопленные веками тончайшие наблюдения за характерными особенностями времен года, погодными изменениями, поведением птиц, насекомых, растений. Причем эти наблюдения непосредственно связаны с трудом и различными сторонами общественной жизни человека во всей их целостности и многообразии.</w:t>
      </w:r>
    </w:p>
    <w:p w:rsidR="00594CBB" w:rsidRPr="008E2855" w:rsidRDefault="00594CBB" w:rsidP="008E2855">
      <w:pPr>
        <w:spacing w:after="0" w:line="360" w:lineRule="auto"/>
        <w:ind w:firstLine="720"/>
        <w:rPr>
          <w:rFonts w:ascii="Times New Roman" w:hAnsi="Times New Roman"/>
          <w:sz w:val="28"/>
          <w:szCs w:val="24"/>
        </w:rPr>
      </w:pPr>
      <w:r w:rsidRPr="008E2855">
        <w:rPr>
          <w:rFonts w:ascii="Times New Roman" w:hAnsi="Times New Roman"/>
          <w:sz w:val="28"/>
          <w:szCs w:val="24"/>
        </w:rPr>
        <w:lastRenderedPageBreak/>
        <w:t xml:space="preserve"> 4. Очень важно ознакомить детей с народной декоративной росписью.</w:t>
      </w:r>
      <w:proofErr w:type="gramStart"/>
      <w:r w:rsidRPr="008E2855">
        <w:rPr>
          <w:rFonts w:ascii="Times New Roman" w:hAnsi="Times New Roman"/>
          <w:sz w:val="28"/>
          <w:szCs w:val="24"/>
        </w:rPr>
        <w:t xml:space="preserve"> ,</w:t>
      </w:r>
      <w:proofErr w:type="gramEnd"/>
      <w:r w:rsidRPr="008E2855">
        <w:rPr>
          <w:rFonts w:ascii="Times New Roman" w:hAnsi="Times New Roman"/>
          <w:sz w:val="28"/>
          <w:szCs w:val="24"/>
        </w:rPr>
        <w:t xml:space="preserve"> Она пленяя душу гармонией и ритмом, способна увлечь ребят национальным изобразительным искусством</w:t>
      </w:r>
    </w:p>
    <w:p w:rsidR="00594CBB" w:rsidRPr="008E2855" w:rsidRDefault="00594CBB" w:rsidP="008E2855">
      <w:pPr>
        <w:spacing w:after="0" w:line="360" w:lineRule="auto"/>
        <w:ind w:firstLine="720"/>
        <w:rPr>
          <w:rFonts w:ascii="Times New Roman" w:hAnsi="Times New Roman"/>
          <w:sz w:val="28"/>
          <w:szCs w:val="24"/>
        </w:rPr>
      </w:pPr>
      <w:r w:rsidRPr="008E2855">
        <w:rPr>
          <w:rFonts w:ascii="Times New Roman" w:hAnsi="Times New Roman"/>
          <w:sz w:val="28"/>
          <w:szCs w:val="24"/>
        </w:rPr>
        <w:t xml:space="preserve"> Чувство Родины... Оно начинается у ребенка с отношения к семье, к самым близким людям - к матери, отцу, бабушке, дедушке. Это корни, связывающие его с родным домом и ближайшим окружением.  </w:t>
      </w:r>
    </w:p>
    <w:p w:rsidR="00594CBB" w:rsidRPr="008E2855" w:rsidRDefault="00594CBB" w:rsidP="008E2855">
      <w:pPr>
        <w:spacing w:after="0" w:line="360" w:lineRule="auto"/>
        <w:ind w:firstLine="720"/>
        <w:rPr>
          <w:rFonts w:ascii="Times New Roman" w:hAnsi="Times New Roman"/>
          <w:sz w:val="28"/>
          <w:szCs w:val="24"/>
        </w:rPr>
      </w:pPr>
      <w:r w:rsidRPr="008E2855">
        <w:rPr>
          <w:rFonts w:ascii="Times New Roman" w:hAnsi="Times New Roman"/>
          <w:sz w:val="28"/>
          <w:szCs w:val="24"/>
        </w:rPr>
        <w:t xml:space="preserve"> Воспитание ребёнка начинается с отношений, которые царят в семье между родителями. В сознании детей откладываются привычки, подобные взрослым, вкусы, пристрастия, предпочтения задолго до того, как начинается процесс осознания происходящего. Ведь построение поведения детей идёт по примеру копирования. Именно семья рождает ощущение преемственности поколений, а через это, причастность к истории своего рода, и развитие идеалов патриотизма. И при воспитании детей, никакой иной институт не может заменить семью, именно ей принадлежит ведущая роль в становлении личности ребёнка. </w:t>
      </w:r>
    </w:p>
    <w:p w:rsidR="00594CBB" w:rsidRPr="008E2855" w:rsidRDefault="00594CBB" w:rsidP="008E2855">
      <w:pPr>
        <w:spacing w:after="0" w:line="360" w:lineRule="auto"/>
        <w:ind w:firstLine="720"/>
        <w:rPr>
          <w:rFonts w:ascii="Times New Roman" w:hAnsi="Times New Roman"/>
          <w:sz w:val="28"/>
          <w:szCs w:val="24"/>
        </w:rPr>
      </w:pPr>
    </w:p>
    <w:p w:rsidR="00594CBB" w:rsidRPr="008E2855" w:rsidRDefault="00594CBB" w:rsidP="008E2855">
      <w:pPr>
        <w:spacing w:after="0" w:line="360" w:lineRule="auto"/>
        <w:ind w:firstLine="720"/>
        <w:rPr>
          <w:rFonts w:ascii="Times New Roman" w:hAnsi="Times New Roman"/>
          <w:sz w:val="28"/>
          <w:szCs w:val="24"/>
        </w:rPr>
      </w:pPr>
    </w:p>
    <w:p w:rsidR="00594CBB" w:rsidRPr="008E2855" w:rsidRDefault="00594CBB" w:rsidP="008E2855">
      <w:pPr>
        <w:spacing w:after="0" w:line="360" w:lineRule="auto"/>
        <w:ind w:firstLine="720"/>
        <w:rPr>
          <w:rFonts w:ascii="Times New Roman" w:hAnsi="Times New Roman"/>
          <w:sz w:val="28"/>
          <w:szCs w:val="24"/>
        </w:rPr>
      </w:pPr>
    </w:p>
    <w:p w:rsidR="00594CBB" w:rsidRPr="008E2855" w:rsidRDefault="00594CBB" w:rsidP="008E2855">
      <w:pPr>
        <w:spacing w:after="0" w:line="360" w:lineRule="auto"/>
        <w:ind w:firstLine="720"/>
        <w:rPr>
          <w:rFonts w:ascii="Times New Roman" w:hAnsi="Times New Roman"/>
          <w:sz w:val="28"/>
          <w:szCs w:val="24"/>
        </w:rPr>
      </w:pPr>
    </w:p>
    <w:p w:rsidR="00594CBB" w:rsidRPr="008E2855" w:rsidRDefault="00594CBB" w:rsidP="008E2855">
      <w:pPr>
        <w:spacing w:after="0" w:line="360" w:lineRule="auto"/>
        <w:ind w:firstLine="720"/>
        <w:rPr>
          <w:rFonts w:ascii="Times New Roman" w:hAnsi="Times New Roman"/>
          <w:sz w:val="28"/>
          <w:szCs w:val="24"/>
        </w:rPr>
      </w:pPr>
    </w:p>
    <w:sectPr w:rsidR="00594CBB" w:rsidRPr="008E2855" w:rsidSect="0084784F">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4CBB"/>
    <w:rsid w:val="00594CBB"/>
    <w:rsid w:val="0084784F"/>
    <w:rsid w:val="008E2855"/>
    <w:rsid w:val="00B954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84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1440</Words>
  <Characters>8214</Characters>
  <Application>Microsoft Office Word</Application>
  <DocSecurity>0</DocSecurity>
  <Lines>68</Lines>
  <Paragraphs>19</Paragraphs>
  <ScaleCrop>false</ScaleCrop>
  <Company/>
  <LinksUpToDate>false</LinksUpToDate>
  <CharactersWithSpaces>9635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1</cp:lastModifiedBy>
  <cp:revision>4</cp:revision>
  <dcterms:created xsi:type="dcterms:W3CDTF">2016-02-01T06:33:00Z</dcterms:created>
  <dcterms:modified xsi:type="dcterms:W3CDTF">2016-02-01T06:53:00Z</dcterms:modified>
</cp:coreProperties>
</file>