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E3" w:rsidRPr="00327DE3" w:rsidRDefault="00327DE3" w:rsidP="00327D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Мягкова Юлия Юрьевна</w:t>
      </w:r>
    </w:p>
    <w:p w:rsidR="00327DE3" w:rsidRPr="00327DE3" w:rsidRDefault="00327DE3" w:rsidP="00327D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№ 7 "</w:t>
      </w:r>
      <w:proofErr w:type="spellStart"/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Пингвинёнок</w:t>
      </w:r>
      <w:proofErr w:type="spellEnd"/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ЗАТО Александровск, </w:t>
      </w:r>
    </w:p>
    <w:p w:rsidR="00327DE3" w:rsidRPr="00327DE3" w:rsidRDefault="00327DE3" w:rsidP="00327D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т/о </w:t>
      </w:r>
      <w:proofErr w:type="spellStart"/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Снежногорск</w:t>
      </w:r>
      <w:proofErr w:type="spellEnd"/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Мурманская область</w:t>
      </w:r>
    </w:p>
    <w:p w:rsidR="00327DE3" w:rsidRPr="00327DE3" w:rsidRDefault="00327DE3" w:rsidP="00327D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27DE3" w:rsidRPr="00327DE3" w:rsidRDefault="00327DE3" w:rsidP="00D57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926" w:rsidRPr="00327DE3" w:rsidRDefault="00D57926" w:rsidP="00D57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DE3">
        <w:rPr>
          <w:rFonts w:ascii="Times New Roman" w:hAnsi="Times New Roman" w:cs="Times New Roman"/>
          <w:b/>
          <w:sz w:val="24"/>
          <w:szCs w:val="24"/>
        </w:rPr>
        <w:t>Интегрированное занятие, как средство развития сенсорных систем дошкольников.</w:t>
      </w:r>
    </w:p>
    <w:p w:rsidR="00D57926" w:rsidRPr="00327DE3" w:rsidRDefault="00D57926" w:rsidP="00D5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«Чтобы увидеть музыку и услышать цвет,</w:t>
      </w: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нужно научиться смеяться кисточкой на бумаге»</w:t>
      </w: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Аня Лукьяненко, 8лет. </w:t>
      </w:r>
    </w:p>
    <w:p w:rsidR="00D57926" w:rsidRPr="00327DE3" w:rsidRDefault="00D57926" w:rsidP="00D5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«Рисунок – это зеркало чувств, </w:t>
      </w: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зрелости и развития личности ребёнка»</w:t>
      </w:r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Шейлби</w:t>
      </w:r>
      <w:proofErr w:type="spellEnd"/>
    </w:p>
    <w:p w:rsidR="00D57926" w:rsidRPr="00327DE3" w:rsidRDefault="00D57926" w:rsidP="00D57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Каждый человек общается с окружающим миром, воспринимает и изучает его с помощью пяти чувств, или сенсорных систем: зрения, слуха, обоняния, осязания и вкуса. Они помогают воспринимать и формировать представление о внешних свойствах предметов: их форме, величине, цвете, положении в пространстве, а также запахе, вкусе и т.п. Дошкольный возраст наиболее благоприятен для совершенствования деятельности органов чувств, накопления представлений об окружающем мире. Передавая информацию в мозг, детские ощущения непосредственно влияют на общий уровень интеллекта.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В идеале желательно чтобы все сенсорные процессы у ребёнка развивались синхронно, сбалансировано. Однако</w:t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 xml:space="preserve"> каждый ребёнок по-своему приобретает свой жизненный опыт, поэтому при выполнении какой-либо познавательной задачи или расширении опыта предпочтение отдаётся одной из сенсорной систем.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Например, при восприятии музыки ребёнок в первую очередь полагается на свой слух, при чтении – на зрение. Но есть дети, воспринимающие музыку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>. Они могут предпочитать чтение вслух, а не глазами, т.е. для них озвученное слово воспринимается легче, чем изображённое. Именно такие дети наиболее живо откликаются на всякого рода интегрированные виды деятельности, в ходе которых задействовано максимальное количество сенсорных систем. Не секрет для нас, что у детей, проявляющих свои эмоции «не так, как все» позже случаются всякого рода проблемы в общении с окружающими. Поэтому, именно при работе с детьми дошкольного возраста необходимо использовать такие приёмы и методы, которые бы позволяли разносторонне и равномерно развивать все сенсорные системы ребёнка.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В связи с этим, в изобразительной деятельности я часто применяю различные по характеру музыкальные произведения, художественное слово, </w:t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>, элементы релаксации, медитативные упражнения, коммуникативные игры. Музыка играет важную и своеобразную роль – она легко помогает детям создать атмосферу происходящих событий. Если мы, по замыслу, отправляемся в ночь, то мелодия погружает нас в её темноту, полную таинств и самых неожиданных встреч.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Музыку я использую по-разному. Чаще всего она просто звучит приятным фоном, сопровождающим лепку или рисование. Подобранная в соответствии с тематикой, она отлично стимулирует взаимодействие, позволяет повышать уровень внимания детей,  увеличивает их устойчивость к стрессам и позволяет снизить уровень неуверенности, агрессии. По моим наблюдениям, особенно способствуют возникновению чувств и </w:t>
      </w:r>
      <w:r w:rsidRPr="00327DE3">
        <w:rPr>
          <w:rFonts w:ascii="Times New Roman" w:hAnsi="Times New Roman" w:cs="Times New Roman"/>
          <w:sz w:val="24"/>
          <w:szCs w:val="24"/>
        </w:rPr>
        <w:lastRenderedPageBreak/>
        <w:t xml:space="preserve">рождению настроений и образов классические произведения. Если это необходимо, в процесс творчества включаются и музыкально-ритмические упражнения. Детям предлагается с помощью движений попробовать передать характер музыки и, таким образом, не только услышать, но и увидеть, почувствовать её. 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 В процесс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изодятельности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 xml:space="preserve"> часто включаются элементы ассоциативного рисования. С помощью различных изобразительных материалов дети пробуют передать свою любовь, радость, тайну, счастье, настроение. Наиболее простым и охотно выполняемым заданиями для детей являются: «Нарисуйте каракули, отыщите в них картинку. Что вы увидели?»; «Водите рукой по бумаге (произвольно или под музыку) и делайте с ней что угодно (можно это делать с закрытыми глазами). Затем посмотрите, как теперь выглядит лист бумаги». Для большинства ребят выражение «давайте нарисуем музыку» не вызывает недоумения, так как для них, в отличие от взрослых, не существует ничего невозможного. Они с огромным интересом «раскрашивают» мелодию, передавая её характер и ритмический рисунок в цвете.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Детям очень нравятся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релаксационно-медитативные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 xml:space="preserve"> упражнения. Они нуждаются в том, чтобы их научили расслабляться. Мышечное расслабление снимает внутреннюю напряжённость, усталость и раздражительность. Воображение служит хорошим помощником для расслабления. Малышам нравятся такие упражнения как: «Свечи», «Волшебные цветы», «Деревья» и др. Хорошей релаксирующей возможностью обладает музыка, звуки живой природы. После упражнений на расслабление дети продолжают непринуждённо и свободно фантазировать и воображать, они готовы снова мыслить и творить. Ребята рассказывают сказочные истории, используя мимику, жесты, движения, взгляды.         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Наряду с использованием музыки и другого звукового сопровождения дети охотно играют в игры-пантомимы: «Я - цветок, радуясь, я поднимаю свои руки-листья к солнцу», «Два цветка разговаривают, шепчутся между собой», «Цветок грустит» и т.п. Дети пластикой своего тела передают образ весёлого, стройного цветка и образ согнувшегося, печального, больного. Очень привлекают детей перевоплощения в обычные предметы. Например, им совсем не сложно превратиться в снеговиков. Тела их, </w:t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 xml:space="preserve"> крепкие, прочные. Но постепенно начинает припекать солнышко, и снеговики  начинают таять. Потом происходит обратный процесс, и дет</w:t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 xml:space="preserve">«снеговики» снова обретают твёрдость и прочность. Главной целью столь любимых детьми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психо-эмоциональных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 xml:space="preserve"> упражнений является снятие внутреннего поведенческого зажима, обретение уверенности в себе.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Итак, на протяжении всего курса обучения я выбрала для себя следующие приоритетные задачи: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•</w:t>
      </w:r>
      <w:r w:rsidRPr="00327DE3">
        <w:rPr>
          <w:rFonts w:ascii="Times New Roman" w:hAnsi="Times New Roman" w:cs="Times New Roman"/>
          <w:sz w:val="24"/>
          <w:szCs w:val="24"/>
        </w:rPr>
        <w:tab/>
        <w:t>формировать представление о цвете, звуке, движении, линии, форме, пространстве и их свойствах на основе развития сенсорных систем;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•</w:t>
      </w:r>
      <w:r w:rsidRPr="00327D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помогать ребёнку реализовывать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 xml:space="preserve"> свои ощущения, чувства и образы в художественно-изобразительном материале;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•</w:t>
      </w:r>
      <w:r w:rsidRPr="00327DE3">
        <w:rPr>
          <w:rFonts w:ascii="Times New Roman" w:hAnsi="Times New Roman" w:cs="Times New Roman"/>
          <w:sz w:val="24"/>
          <w:szCs w:val="24"/>
        </w:rPr>
        <w:tab/>
        <w:t xml:space="preserve">формировать у ребёнка умения выразить свои переживания и ощущения телом, мимикой, взглядом, словом и с помощью изобразительных средств;                            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>•</w:t>
      </w:r>
      <w:r w:rsidRPr="00327DE3">
        <w:rPr>
          <w:rFonts w:ascii="Times New Roman" w:hAnsi="Times New Roman" w:cs="Times New Roman"/>
          <w:sz w:val="24"/>
          <w:szCs w:val="24"/>
        </w:rPr>
        <w:tab/>
        <w:t>устанавливать с ребёнком тесные дружеские отношения, принимая его таким, какой он есть.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Чтобы решить названные задачи, необходим весь арсенал педагогических методов и средств, установление тесных и постоянных контактов с детьми. И поэтому я стараюсь максимально загрузить все пять сенсорных систем ребёнка (зрение, слух, обоняние, </w:t>
      </w:r>
      <w:r w:rsidRPr="00327DE3">
        <w:rPr>
          <w:rFonts w:ascii="Times New Roman" w:hAnsi="Times New Roman" w:cs="Times New Roman"/>
          <w:sz w:val="24"/>
          <w:szCs w:val="24"/>
        </w:rPr>
        <w:lastRenderedPageBreak/>
        <w:t xml:space="preserve">осязание, вкус); применяю элементы арт-терапевтических техник (использование музыки, движений тела, релаксационные и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медитационные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 xml:space="preserve"> приёмы, коммуникативные игры). Кроме того, с помощью использования кинестетических упражнений я стараюсь развивать навыки дружеского общения между детьми. Наиболее любима детьми игра «Пузырь». В ней дети по очереди подходят к каждому ребёнку, спрашивают: «Как тебя зовут?» В этой игре не должно быть отказов, каждый из её участников принимает участие в построении «живой»  цепочки. В конечном итоге дети выстраивают большой круг и с величайшим восторгом раздувают и </w:t>
      </w:r>
      <w:proofErr w:type="gramStart"/>
      <w:r w:rsidRPr="00327DE3">
        <w:rPr>
          <w:rFonts w:ascii="Times New Roman" w:hAnsi="Times New Roman" w:cs="Times New Roman"/>
          <w:sz w:val="24"/>
          <w:szCs w:val="24"/>
        </w:rPr>
        <w:t>лопают</w:t>
      </w:r>
      <w:proofErr w:type="gramEnd"/>
      <w:r w:rsidRPr="00327DE3">
        <w:rPr>
          <w:rFonts w:ascii="Times New Roman" w:hAnsi="Times New Roman" w:cs="Times New Roman"/>
          <w:sz w:val="24"/>
          <w:szCs w:val="24"/>
        </w:rPr>
        <w:t xml:space="preserve"> «пузырь».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Неотъемлемой частью моей работы с детьми является создание у каждого ребёнка ощущение собственной значимости, активизация его общения с внешним миром, развитие чувственного восприятия и умения использовать свой интеллект. По моему мнению, основной идеей применения различных инновационных методов и приёмов является принцип создания атмосферы душевного комфорта для каждого ребёнка, а именно он, как известно, лежит в основе </w:t>
      </w:r>
      <w:proofErr w:type="spellStart"/>
      <w:r w:rsidRPr="00327DE3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327DE3">
        <w:rPr>
          <w:rFonts w:ascii="Times New Roman" w:hAnsi="Times New Roman" w:cs="Times New Roman"/>
          <w:sz w:val="24"/>
          <w:szCs w:val="24"/>
        </w:rPr>
        <w:t xml:space="preserve"> здоровья наших малышей.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57926" w:rsidRPr="00327DE3" w:rsidRDefault="00D57926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27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45EBA" w:rsidRPr="00327DE3" w:rsidRDefault="00045EBA" w:rsidP="0035105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045EBA" w:rsidRPr="00327DE3" w:rsidSect="000D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926"/>
    <w:rsid w:val="00045EBA"/>
    <w:rsid w:val="000D36E6"/>
    <w:rsid w:val="00327DE3"/>
    <w:rsid w:val="0035105A"/>
    <w:rsid w:val="009A203E"/>
    <w:rsid w:val="00D5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3</cp:revision>
  <dcterms:created xsi:type="dcterms:W3CDTF">2016-05-29T12:19:00Z</dcterms:created>
  <dcterms:modified xsi:type="dcterms:W3CDTF">2016-05-29T13:14:00Z</dcterms:modified>
</cp:coreProperties>
</file>