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3F" w:rsidRPr="00FD7D3F" w:rsidRDefault="00FD7D3F" w:rsidP="00FD7D3F">
      <w:pPr>
        <w:shd w:val="clear" w:color="auto" w:fill="FFFFFF"/>
        <w:spacing w:after="0" w:line="440" w:lineRule="atLeast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D7D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Лузина Ирина Михайловна</w:t>
      </w:r>
    </w:p>
    <w:p w:rsidR="00FD7D3F" w:rsidRPr="00FD7D3F" w:rsidRDefault="00FD7D3F" w:rsidP="00FD7D3F">
      <w:pPr>
        <w:shd w:val="clear" w:color="auto" w:fill="FFFFFF"/>
        <w:spacing w:after="0" w:line="440" w:lineRule="atLeast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D7D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МБДОУ "Детский сад №21"</w:t>
      </w:r>
    </w:p>
    <w:p w:rsidR="00FD7D3F" w:rsidRPr="00FD7D3F" w:rsidRDefault="00FD7D3F" w:rsidP="00FD7D3F">
      <w:pPr>
        <w:shd w:val="clear" w:color="auto" w:fill="FFFFFF"/>
        <w:spacing w:after="0" w:line="440" w:lineRule="atLeast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D7D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г. Ижевск</w:t>
      </w:r>
    </w:p>
    <w:p w:rsidR="00FD7D3F" w:rsidRPr="00FD7D3F" w:rsidRDefault="00FD7D3F" w:rsidP="00FD7D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3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Старший воспитатель</w:t>
      </w:r>
    </w:p>
    <w:p w:rsidR="00EE4495" w:rsidRPr="00FD7D3F" w:rsidRDefault="00E43D4A" w:rsidP="00E43D4A">
      <w:pPr>
        <w:pStyle w:val="a3"/>
        <w:spacing w:before="0" w:beforeAutospacing="0" w:after="150" w:afterAutospacing="0"/>
        <w:jc w:val="center"/>
        <w:rPr>
          <w:b/>
          <w:bCs/>
          <w:iCs/>
        </w:rPr>
      </w:pPr>
      <w:r w:rsidRPr="00FD7D3F">
        <w:rPr>
          <w:b/>
          <w:bCs/>
          <w:iCs/>
        </w:rPr>
        <w:t>Мастер-класс</w:t>
      </w:r>
    </w:p>
    <w:p w:rsidR="00E43D4A" w:rsidRPr="00FD7D3F" w:rsidRDefault="00E43D4A" w:rsidP="00E43D4A">
      <w:pPr>
        <w:pStyle w:val="a3"/>
        <w:spacing w:before="0" w:beforeAutospacing="0" w:after="150" w:afterAutospacing="0"/>
        <w:jc w:val="center"/>
        <w:rPr>
          <w:rFonts w:ascii="Arial" w:hAnsi="Arial" w:cs="Arial"/>
        </w:rPr>
      </w:pPr>
      <w:r w:rsidRPr="00FD7D3F">
        <w:rPr>
          <w:b/>
          <w:bCs/>
          <w:iCs/>
        </w:rPr>
        <w:t>"Социально коммуникативное развитие дошкольников в условиях введения ФГОС в ДОУ".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представление опыта работы по использованию игровых технологий, направленных на развитие социальных навыков у  дошкольников.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Задачи:</w:t>
      </w:r>
      <w:bookmarkStart w:id="0" w:name="_GoBack"/>
      <w:bookmarkEnd w:id="0"/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Актуализировать знания педагогов о важности дошкольного периода детства для развития социальных навыков.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Содействовать формированию у педагогов представлений об использовании игровых технологий, направленных на социально – личностное развитие старших дошкольников.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Мастер-класс для педагогов ДОУ рассчитан на неограниченное количество участников. Продолжительность — 30 минут. Занятие для педагогов включает в себя две части: организационную и практическую.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Нашу встречу я хочу начать с притчи.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 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Скажите, какая бабочка у меня в руках: живая или мёртвая?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 крепко держал бабочку в сомкнутых ладонях и был готов в любое мгновение сжать их ради своей истины.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глядя на руки ученика, Мастер ответил: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Всё в твоих руках».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Пожалуй, сегодня, в связи с введением ФГОС в дошкольное образование, каждому из нас необходимо четко понимать, что в наших руках находится самое ценное в жизни человека – это ребенок, и от того как мы сможем сохранить его уникальность, зависит его будущее.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</w:t>
      </w:r>
      <w:r>
        <w:rPr>
          <w:color w:val="000000"/>
        </w:rPr>
        <w:t>Социально-коммуникативное развитие детей является важной проблемой в педагогике. Её </w:t>
      </w:r>
      <w:r>
        <w:rPr>
          <w:color w:val="000000"/>
          <w:u w:val="single"/>
        </w:rPr>
        <w:t>актуальность</w:t>
      </w:r>
      <w:r>
        <w:rPr>
          <w:color w:val="000000"/>
        </w:rPr>
        <w:t> возрастает в современных условиях в связи с особенностями социального окружения ребёнка, в котором часто наблюдается дефицит воспитанности, доброты, доброжелательности, речевой культуры во взаимоотношениях людей. В рамках реализации ФГОС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Таким образом, в наших руках есть прекрасная возможность для формирования личности ребенка.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Работая воспитателем в детском саду и наблюдая за детьми, я отмечаю, что многие из них испытывают трудности в общении с окружающими, особенно со сверстниками. </w:t>
      </w:r>
      <w:proofErr w:type="gramStart"/>
      <w:r>
        <w:rPr>
          <w:color w:val="000000"/>
        </w:rPr>
        <w:t>Дети не умеют организовывать общение, включающее: </w:t>
      </w:r>
      <w:r>
        <w:rPr>
          <w:b/>
          <w:bCs/>
          <w:color w:val="000000"/>
        </w:rPr>
        <w:t>умение слушать собеседника; умение эмоционально сопереживать; умение планировать содержание акта общения; умение подбирать вербальные (речевые) и невербальные (жесты, мимику, пантомимику) средства общения, адекватные ситуации; умение решать конфликтные ситуации.</w:t>
      </w:r>
      <w:proofErr w:type="gramEnd"/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Ни для кого не секрет, что лучший друг для современного ребёнка — это телевизор или компьютер, а любимое занятие — просмотр мультфильмов или компьютерные игры. Дети стали меньше общаться не только с взрослыми, но и друг с другом. А ведь живое человеческое общение существенно обогащает жизнь детей, раскрашивает яркими красками сферу их ощущений.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Общение – основное условие развития ребёнка, важнейший фактор формирования личности, один из главных видов деятельности человека, устремленный на познание и оценку самого себя через посредство других людей.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Как только ребенок в первый раз приходит в детский сад он оказывается среди сверстников. Дома он был центром внимания, получавшим много внимания и заботы. А в детском </w:t>
      </w:r>
      <w:proofErr w:type="gramStart"/>
      <w:r>
        <w:rPr>
          <w:color w:val="000000"/>
        </w:rPr>
        <w:t>саду</w:t>
      </w:r>
      <w:proofErr w:type="gramEnd"/>
      <w:r>
        <w:rPr>
          <w:color w:val="000000"/>
        </w:rPr>
        <w:t xml:space="preserve"> таких как он много, и взрослые требуют от него быть более самостоятельным, терпеливым к сверстникам. Некоторые дети, которые уже адаптировались к детскому саду, начинают с трудом расставаться с родителями, жалуются на то, что его обижают, не любят сверстники. Чтобы ребенок нашел свое место среди сверстников необходимо создать сплоченный, дружный коллектив. Ведь им придется не один год провести вместе. У детей младшего дошкольного возраста уже достаточно ярко выражена потребность в совместных играх со сверстниками, в общении с ними. В обществе детей ребенок учится соотносить свои желания с желаниями другого ребенка и всей группы ребят. Младшие дошкольники уже могут быть хорошими, отзывчивыми товарищами. Это обязывает нас воспитателей формировать у детей умение доброжелательно относиться к окружающим, по просьбе взрослого позаботиться о новичке, о детях, пришедших после болезни, научить другого тому, что он умеет сам. В играх, в повседневном общении со сверстниками ребята, подражая взрослым, проявляют взаимное внимание, заботу, вежливость, постепенно формируется сплоченный коллектив.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Особенностью детского коллектива является то, что им всегда руководит взрослый, который направляет и координирует действия детей. На начальном этапе, этапе знакомства детей друг с другом, такие игры помогают налаживать доброжелательную атмосферу в группе, снять эмоциональное напряжение детей. </w:t>
      </w:r>
      <w:proofErr w:type="gramStart"/>
      <w:r>
        <w:rPr>
          <w:color w:val="000000"/>
        </w:rPr>
        <w:t>«Подари улыбочку», «Здравствуй», «Доброе утро», «Давайте поздороваемся», «Солнечные лучики», «Ручеёк радости», «Карусель», «Поздороваемся необычно».</w:t>
      </w:r>
      <w:proofErr w:type="gramEnd"/>
      <w:r>
        <w:rPr>
          <w:color w:val="000000"/>
        </w:rPr>
        <w:t xml:space="preserve"> На следующем этапе, чтобы пробудить интерес к разговору, развивать умение слушать друг друга, не мешать, не перебивать, предварительно об этом договариваясь, мы играем в «Волшебную палочку». Так же широко использую всевозможные хороводные игры. Хороводы помогают детям не только психологически и физически отдохнуть, но и сплотиться. «По дорожке ножки шла», «Каравай», «Колпачок», «Пузырь».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 xml:space="preserve"> Анализ использования всех этих приемов в развитии общения дошкольников позволил нам сделать следующие выводы: у большинства детей стала проявляться потребность в эмоциональных контактах со сверстниками, появилась потребность в общих действиях, сверстник стал интересен и как участник игр и как средство самоутверждения. Дети стали обращать друг на друга внимание, общаться, взаимодействовать, овладевая при этом новыми для них способами взаимодействия.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32B67" w:rsidRDefault="00C32B67" w:rsidP="00C32B6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Мастер-класс для педагогов ДОУ: практическая часть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</w:t>
      </w:r>
      <w:r>
        <w:rPr>
          <w:color w:val="000000"/>
        </w:rPr>
        <w:t xml:space="preserve">Основной вид </w:t>
      </w:r>
      <w:proofErr w:type="gramStart"/>
      <w:r>
        <w:rPr>
          <w:color w:val="000000"/>
        </w:rPr>
        <w:t>деятельности</w:t>
      </w:r>
      <w:proofErr w:type="gramEnd"/>
      <w:r>
        <w:rPr>
          <w:color w:val="000000"/>
        </w:rPr>
        <w:t xml:space="preserve"> способствующий социализации детей – игровая деятельность.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1.Игра «Приветствие».  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Создание настроения у участников, сокращение дистанции в общении.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меня в руках мягкая игрушка. Сейчас мы будем передавать ее по кругу, и каждый, у кого в руках она окажется, будет называть свое имя и рассказывать нам о том, что он любит делать больше всего. Я начну, а продолжит тот, кто сидит слева от меня. Итак, я – Екатерина. Я люблю свою работу и своих детей.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Игра «Хорошие новости»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Создание настроения у участников, сокращение дистанции в общении.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хочу, чтобы каждый из вас рассказал о чем-нибудь приятном, что случилось с ним вчера (сегодня, на этой неделе). Причем, пока вы говорите, мячик находится у вас в руках. Когда вы закончите рассказывать, передайте мячик соседу и так по кругу.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Игра «Волшебный стул»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Способствовать повышению самооценки ребенка, улучшению взаимоотношений между детьми.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эту игру можно играть с группой детей на протяжении длительного времени. Предварительно взрослый должен узнать «историю» имени каждого ребенка – его происхождение, что оно означает. Кроме этого надо изготовить корону и «Волшебный стул» – он должен быть обязательно высоким. Взрослый проводит небольшую вступительную беседу о происхождении имен, а затем говорят, что будет рассказывать об именах всех детей группы (группа не должна быть более 5-6 человек), причем имена тревожных детей лучше называть в середине игры. Тот, про чье имя рассказывают, становится королем. На протяжении всего рассказа об его имени он сидит на троне в короне.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4.Игра «Стиральная машина».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развитие коммуникативных навыков и хороших взаимоотношений между детьми; воспитание желания говорить друг другу комплименты.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Ход игры: Для чего нам нужна стиральная машина? Правильно, для стирки белья. В машину мы загружаем грязное бельё, а достаём чистое. Я хочу вам предложить сыграть в игру «Стиральная машина». Но наша машина, не простая, а волшебная! В нашей чудо машине будет «стираться» не бельё, а люди. Выберем сейчас самого грустного игрока. После «стирки» он должен стать сияющим, счастливым, улыбающимся, с приподнятым настроением. Как можно поднять своим друзьям и близким настроение? Правильно! Добрыми, нежными словами и комплиментами. Какие вы знаете комплименты? </w:t>
      </w:r>
      <w:proofErr w:type="gramStart"/>
      <w:r>
        <w:rPr>
          <w:color w:val="000000"/>
        </w:rPr>
        <w:t>Играющие встают в два параллельных ряда лицом друг к другу.</w:t>
      </w:r>
      <w:proofErr w:type="gramEnd"/>
      <w:r>
        <w:rPr>
          <w:color w:val="000000"/>
        </w:rPr>
        <w:t xml:space="preserve"> Выбранный игрок проходит с одного конца между этими рядами («через мойку»). Каждый игрок произносит добрые, нежные слова или комплименты. В результате из «мойки» выходит сияющий, улыбающийся игрок. Если дети затрудняются сказать комплимент, можно пожать руку или обнять ребенка.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 Игра  «Десять секунд».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Цель: помочь детям лучше узнать друг друга, сократив дистанцию в общении; способствовать созданию позитивного эмоционального единства группы.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Ведущий: — Сейчас вы начнете быстрое спонтанное движение по комнате. Будьте внимательны, потому что время от времени вам придется реагировать на разнообразные задания ведущего и выполнять их в кратчайший срок — в течение 10 секунд.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Каждое задание важно выполнять с максимальной точностью. Скажем, я попрошу распределиться на группы по цвету волос. Значит, пока я досчитаю до десяти, вам необходимо будет найти людей с точно таким же, как у Вас, цветом волос. Не бойтесь остаться в гордом одиночестве. Вы просто другой! И потому мы разные! Надеюсь, что задание понятно? Мы начинаем.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Распределиться на группы: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наличию часов на руках;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стилю обуви;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длине волос;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тому, сколько братьев и сестер есть в вашей семье;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цвету брюк и юбок;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цвету глаз;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настроению, которое Вы сейчас испытываете.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Игра «Разговор через стекло»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обучение использованию мимики и жестов в общении.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делятся на пары. Педагог дает задание: представьте себе, что один из вас зашел в магазин, а другой остался на улице, но забыл сказать товарищу, что необходимо купить в магазине. Попробуйте с помощью жестов договориться о покупке. Голос использовать нельзя, потому что в магазине очень толстое стекло и через него ничего не слышно.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Примечание. Начинать игру стоит с работы одной пары, остальные наблюдают. Затем следует обсудить, правильно ли </w:t>
      </w:r>
      <w:proofErr w:type="gramStart"/>
      <w:r>
        <w:rPr>
          <w:color w:val="000000"/>
        </w:rPr>
        <w:t>играющие</w:t>
      </w:r>
      <w:proofErr w:type="gramEnd"/>
      <w:r>
        <w:rPr>
          <w:color w:val="000000"/>
        </w:rPr>
        <w:t xml:space="preserve"> поняли друг друга и что им помогло догадаться.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Игра «Сладкая проблема»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научить детей решать небольшие проблемы путем переговоров, принимать совместные решения, отказываться от быстрого решения проблемы в свою пользу.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игры. В этой игре каждому игроку понадобится по одному печенью, а каждой паре игроков — по одной салфетке.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Игра, в которую нам предстоит поиграть, связана со сладостями. Чтобы получить печенье, вам сначала надо выбрать партнера и решить с ним одну проблему. Сядьте друг против друга и посмотрите друг другу в глаза. Между вами на салфетке будет лежать печенье, пожалуйста, его пока не трогайте. В этой игре есть одна проблема. Печенье может получить только тот, чей партнер, добровольно откажется от печенья и отдаст его вам. Это правило, которое нельзя нарушать. Сейчас вы можете начать говорить, но без согласия своего партнера печенье брать не имеете права. Если согласие получено, то печенье можно взять.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Затем воспитатель ждет, когда все пары примут решение и наблюдает, как они действуют. Одни могут сразу съесть печенье, получив его от партнера, а другие печенье разламывают </w:t>
      </w:r>
      <w:r>
        <w:rPr>
          <w:color w:val="000000"/>
        </w:rPr>
        <w:lastRenderedPageBreak/>
        <w:t>пополам и одну половину отдают своему партнеру» Некоторые долго не могут решить проблему, кому же все-таки достанется печенье.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теперь я дам каждой паре еще по одному печенью. Обсудите, как вы поступите с печеньем на этот раз.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Вопросы для обсуждения: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-Кто отдал печенье своему товарищу? Скажите, как вы себя при этом чувствовали?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-Кто хотел, чтобы печенье осталось у него? Что вы делали для этого?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-Чего вы ожидаете, когда вежливо обращаетесь с кем-нибудь?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 этой игре с каждым обошлись справедливо?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Кому меньше всего понадобилось времени, чтобы договориться?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при этом себя чувствовали?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иначе можно прийти к единому мнению со своим партнером?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Какие доводы вы приводили, чтобы партнер согласился отдать печенье?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Игра «Дружественная ладошка».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воспитание у детей дружеских взаимоотношений, желание делать друг другу приятное.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Детям раздаются листки бумаги.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друзьям по команде, и пусть каждый оставит свои пожелания или комплимент на одном из пальцев ладошки. Послание должно иметь позитивное содержание.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и мы с вами выполнили задание.  - Пусть эти ладошки несут тепло и радость наших встреч, напоминают об этих встречах, а может быть, и помогают в какой-то сложный момент.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Завершить нашу встречу я хотела бы притчей, которая передается из уст в уста уже более тысячи лет. Она взята из жизни и повторяется даже в наше время, когда мы наблюдаем трудности в семье, разногласия между отцом и матерью, ссоры между детьми и проявления агрессии в отношениях родителей и детей.</w:t>
      </w:r>
    </w:p>
    <w:p w:rsidR="00C32B67" w:rsidRDefault="00C32B67" w:rsidP="00C32B6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2B67" w:rsidRDefault="00C32B67" w:rsidP="00C32B6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Восточная притча «Пророк и длинные ложки».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Один православный человек пришел к Илье-пророку. Его волновал вопрос об аде и рае, ведь он хотел прожить праведную жизнь.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«Где ад и где рай?» — с этими словами он приблизился к пророку, но Илья не ответил. Он взял, </w:t>
      </w:r>
      <w:proofErr w:type="gramStart"/>
      <w:r>
        <w:rPr>
          <w:color w:val="000000"/>
        </w:rPr>
        <w:t>спрашивающего</w:t>
      </w:r>
      <w:proofErr w:type="gramEnd"/>
      <w:r>
        <w:rPr>
          <w:color w:val="000000"/>
        </w:rPr>
        <w:t xml:space="preserve"> за руку и повел через темные переулки в какой-то дворец. Через железный портал вошли они в большой зал.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Там толпилось много людей, бедных и богатых, закутанных в лохмотья и украшенных драгоценными камнями. В центре зала на открытом огне стоял большой горшок с бурлящим супом. По всему помещению распространялся приятный аромат. Вокруг горшка толпились люди с худыми щеками и запавшими глазами, каждый из которых пытался достать себе немного супа. Человек, который пришел с Ильей-пророком, удивился, потому что ложки, которые имелись у каждого из этих людей, были такого же </w:t>
      </w:r>
      <w:r>
        <w:rPr>
          <w:color w:val="000000"/>
        </w:rPr>
        <w:lastRenderedPageBreak/>
        <w:t>размера, как и они сами. Только на самом конце ложки были из дерева, а в остальной своей части, в которую поместилось бы столько еды, что она могла насытить человека, они были из железа и поэтому раскалялись от горячего супа. С жадностью голодные пытались зачерпнуть себе еды, но никому это не удавалось. С трудом они вытаскивали свои тяжелые ложки из супа, но, так как они были очень длинные, даже самому сильному не удавалось донести ложку до рта. Самые быстрые обжигали себе руки и лицо или выливали суп на плечи своих соседей.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руганью они кидались друг на друга и дрались теми самыми ложками, с помощью которых могли бы утолить свой голод. Илья-пророк взял своего спутника за руку и сказал: «Это ад».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Они вышли из зала, и адского крика стало не слышно. Пройдя через длинные мрачные коридоры, они оказались еще в одном зале. Здесь тоже было много народу. В середине зала тоже бурлил в котле суп. У каждого из присутствующих в руке было по такой же громадной ложке, как и у тех, кого Илья и его спутник видели в аду. Но люди здесь были упитанные, и в зале слышен был только легкий, довольный гул голосов и шорох опускаемых в суп ложек. Каждый раз у котла стояло по два человека. Один набирал ложкой суп и кормил другого. Если для кого-то ложка была слишком тяжелой, то помогали двое соседей, так что каждый мог спокойно поесть. Как только один утолял голод, подходил следующий. Илья-пророк сказал спутнику: «Это рай!»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Ведущий: - «Ад» — это работа рядом друг с другом, но напротив друг друга; каждый только за себя самого и против других. «Рай», напротив, предполагает готовность вступать в позитивные отношения с другими. Обе группы — люди в раю и люди в аду — имеют одинаковые или похожие проблемы. Но где они живут, в раю или в аду, зависит от того, как они эти проблемы пытаются решить.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Рай и ад — в нас самих. Мы имеем возможность выбирать. Насколько велик этот шанс выбора, определяется большей частью нашим опытом, тем, как мы научились решать свои проблемы, и нашей готовностью использовать свой опыт.</w:t>
      </w:r>
    </w:p>
    <w:p w:rsidR="00C32B67" w:rsidRDefault="00C32B67" w:rsidP="00C32B6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Ну вот, все подарки подарены, игры пройдены, слова сказаны. Вы все были активны, слаженно работали в команде. Спасибо всем за участие!»</w:t>
      </w:r>
    </w:p>
    <w:p w:rsidR="00887EB2" w:rsidRPr="00C32B67" w:rsidRDefault="00C32B67" w:rsidP="00C32B6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Пусть исполняются самые несбыточные мечты и самые нереальные желания! Всего вам большого и светлого...</w:t>
      </w:r>
    </w:p>
    <w:sectPr w:rsidR="00887EB2" w:rsidRPr="00C32B67" w:rsidSect="00FD7D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67"/>
    <w:rsid w:val="007358E9"/>
    <w:rsid w:val="00887EB2"/>
    <w:rsid w:val="00995F47"/>
    <w:rsid w:val="00C32B67"/>
    <w:rsid w:val="00E43D4A"/>
    <w:rsid w:val="00EE4495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2406</Words>
  <Characters>13717</Characters>
  <Application>Microsoft Office Word</Application>
  <DocSecurity>0</DocSecurity>
  <Lines>114</Lines>
  <Paragraphs>32</Paragraphs>
  <ScaleCrop>false</ScaleCrop>
  <Company/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7</cp:revision>
  <dcterms:created xsi:type="dcterms:W3CDTF">2017-10-22T12:09:00Z</dcterms:created>
  <dcterms:modified xsi:type="dcterms:W3CDTF">2018-01-28T08:05:00Z</dcterms:modified>
</cp:coreProperties>
</file>