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C1" w:rsidRPr="00B545C1" w:rsidRDefault="00B545C1" w:rsidP="00B545C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Киреева Татьяна Викторовна</w:t>
      </w:r>
    </w:p>
    <w:p w:rsidR="001B18C5" w:rsidRPr="00B545C1" w:rsidRDefault="00B545C1" w:rsidP="00B545C1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"Детский сад №81 "Островок"</w:t>
      </w:r>
    </w:p>
    <w:p w:rsidR="00B545C1" w:rsidRPr="00B545C1" w:rsidRDefault="00B545C1" w:rsidP="00B545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545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396081" w:rsidRPr="00B545C1" w:rsidRDefault="00396081" w:rsidP="00B545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8C5" w:rsidRPr="00B545C1" w:rsidRDefault="001B18C5" w:rsidP="00B545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C1">
        <w:rPr>
          <w:rFonts w:ascii="Times New Roman" w:hAnsi="Times New Roman" w:cs="Times New Roman"/>
          <w:sz w:val="28"/>
          <w:szCs w:val="28"/>
        </w:rPr>
        <w:t>ПРОГРАММА ПО САМООБРАЗОВАНИЮ</w:t>
      </w:r>
    </w:p>
    <w:p w:rsidR="001B18C5" w:rsidRPr="00B545C1" w:rsidRDefault="001B18C5" w:rsidP="00B545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5C1">
        <w:rPr>
          <w:rFonts w:ascii="Times New Roman" w:hAnsi="Times New Roman" w:cs="Times New Roman"/>
          <w:sz w:val="28"/>
          <w:szCs w:val="28"/>
        </w:rPr>
        <w:t>на тему:</w:t>
      </w:r>
    </w:p>
    <w:p w:rsidR="001B18C5" w:rsidRPr="00B545C1" w:rsidRDefault="001B18C5" w:rsidP="00B545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5C1">
        <w:rPr>
          <w:rFonts w:ascii="Times New Roman" w:hAnsi="Times New Roman" w:cs="Times New Roman"/>
          <w:b/>
          <w:bCs/>
          <w:sz w:val="28"/>
          <w:szCs w:val="28"/>
        </w:rPr>
        <w:t>«Развитие мелкой моторики</w:t>
      </w:r>
    </w:p>
    <w:p w:rsidR="001B18C5" w:rsidRPr="00B545C1" w:rsidRDefault="001B18C5" w:rsidP="00B545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45C1">
        <w:rPr>
          <w:rFonts w:ascii="Times New Roman" w:hAnsi="Times New Roman" w:cs="Times New Roman"/>
          <w:b/>
          <w:bCs/>
          <w:sz w:val="28"/>
          <w:szCs w:val="28"/>
        </w:rPr>
        <w:t xml:space="preserve"> у детей</w:t>
      </w:r>
      <w:r w:rsidR="00396081" w:rsidRPr="00B545C1">
        <w:rPr>
          <w:rFonts w:ascii="Times New Roman" w:hAnsi="Times New Roman" w:cs="Times New Roman"/>
          <w:b/>
          <w:bCs/>
          <w:sz w:val="28"/>
          <w:szCs w:val="28"/>
        </w:rPr>
        <w:t xml:space="preserve"> младшего дошкольного возраста</w:t>
      </w:r>
      <w:r w:rsidRPr="00B545C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B18C5" w:rsidRPr="0010351A" w:rsidRDefault="001B18C5" w:rsidP="001B18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B18C5" w:rsidRPr="0010351A" w:rsidRDefault="001B18C5" w:rsidP="001B18C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351A">
        <w:rPr>
          <w:rFonts w:ascii="Times New Roman" w:hAnsi="Times New Roman" w:cs="Times New Roman"/>
          <w:i/>
          <w:iCs/>
          <w:sz w:val="28"/>
          <w:szCs w:val="28"/>
        </w:rPr>
        <w:t xml:space="preserve">Истоки способностей и дарований детей – </w:t>
      </w:r>
    </w:p>
    <w:p w:rsidR="001B18C5" w:rsidRPr="0010351A" w:rsidRDefault="001B18C5" w:rsidP="001B18C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351A">
        <w:rPr>
          <w:rFonts w:ascii="Times New Roman" w:hAnsi="Times New Roman" w:cs="Times New Roman"/>
          <w:i/>
          <w:iCs/>
          <w:sz w:val="28"/>
          <w:szCs w:val="28"/>
        </w:rPr>
        <w:t>на  кончиках их пальцев.</w:t>
      </w:r>
    </w:p>
    <w:p w:rsidR="001B18C5" w:rsidRPr="0010351A" w:rsidRDefault="001B18C5" w:rsidP="001B18C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351A">
        <w:rPr>
          <w:rFonts w:ascii="Times New Roman" w:hAnsi="Times New Roman" w:cs="Times New Roman"/>
          <w:i/>
          <w:iCs/>
          <w:sz w:val="28"/>
          <w:szCs w:val="28"/>
        </w:rPr>
        <w:t> Чем больше уверенности  в  движениях </w:t>
      </w:r>
    </w:p>
    <w:p w:rsidR="001B18C5" w:rsidRPr="0010351A" w:rsidRDefault="001B18C5" w:rsidP="001B18C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351A">
        <w:rPr>
          <w:rFonts w:ascii="Times New Roman" w:hAnsi="Times New Roman" w:cs="Times New Roman"/>
          <w:i/>
          <w:iCs/>
          <w:sz w:val="28"/>
          <w:szCs w:val="28"/>
        </w:rPr>
        <w:t xml:space="preserve">детской руки, тем тоньше  взаимодействие </w:t>
      </w:r>
    </w:p>
    <w:p w:rsidR="001B18C5" w:rsidRPr="0010351A" w:rsidRDefault="001B18C5" w:rsidP="001B18C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351A">
        <w:rPr>
          <w:rFonts w:ascii="Times New Roman" w:hAnsi="Times New Roman" w:cs="Times New Roman"/>
          <w:i/>
          <w:iCs/>
          <w:sz w:val="28"/>
          <w:szCs w:val="28"/>
        </w:rPr>
        <w:t>руки с орудием труда,</w:t>
      </w:r>
    </w:p>
    <w:p w:rsidR="001B18C5" w:rsidRPr="0010351A" w:rsidRDefault="001B18C5" w:rsidP="001B18C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351A">
        <w:rPr>
          <w:rFonts w:ascii="Times New Roman" w:hAnsi="Times New Roman" w:cs="Times New Roman"/>
          <w:i/>
          <w:iCs/>
          <w:sz w:val="28"/>
          <w:szCs w:val="28"/>
        </w:rPr>
        <w:t xml:space="preserve"> сложнее движения, ярче творческая стихия </w:t>
      </w:r>
    </w:p>
    <w:p w:rsidR="001B18C5" w:rsidRPr="0010351A" w:rsidRDefault="001B18C5" w:rsidP="001B18C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351A">
        <w:rPr>
          <w:rFonts w:ascii="Times New Roman" w:hAnsi="Times New Roman" w:cs="Times New Roman"/>
          <w:i/>
          <w:iCs/>
          <w:sz w:val="28"/>
          <w:szCs w:val="28"/>
        </w:rPr>
        <w:t>детского разума.</w:t>
      </w:r>
    </w:p>
    <w:p w:rsidR="001B18C5" w:rsidRPr="0010351A" w:rsidRDefault="001B18C5" w:rsidP="001B18C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351A">
        <w:rPr>
          <w:rFonts w:ascii="Times New Roman" w:hAnsi="Times New Roman" w:cs="Times New Roman"/>
          <w:i/>
          <w:iCs/>
          <w:sz w:val="28"/>
          <w:szCs w:val="28"/>
        </w:rPr>
        <w:t xml:space="preserve"> А чем больше мастерства в детской руке, </w:t>
      </w:r>
    </w:p>
    <w:p w:rsidR="001B18C5" w:rsidRPr="0010351A" w:rsidRDefault="001B18C5" w:rsidP="001B18C5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351A">
        <w:rPr>
          <w:rFonts w:ascii="Times New Roman" w:hAnsi="Times New Roman" w:cs="Times New Roman"/>
          <w:i/>
          <w:iCs/>
          <w:sz w:val="28"/>
          <w:szCs w:val="28"/>
        </w:rPr>
        <w:t>тем ребёнок умнее…</w:t>
      </w:r>
    </w:p>
    <w:p w:rsidR="001B18C5" w:rsidRPr="0010351A" w:rsidRDefault="001B18C5" w:rsidP="001B18C5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351A">
        <w:rPr>
          <w:rFonts w:ascii="Times New Roman" w:hAnsi="Times New Roman" w:cs="Times New Roman"/>
          <w:i/>
          <w:iCs/>
          <w:sz w:val="28"/>
          <w:szCs w:val="28"/>
        </w:rPr>
        <w:t>                                                                                            В.А Сухомлинский</w:t>
      </w:r>
    </w:p>
    <w:p w:rsidR="001B18C5" w:rsidRPr="0010351A" w:rsidRDefault="001B18C5" w:rsidP="001B18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51A">
        <w:rPr>
          <w:rFonts w:ascii="Times New Roman" w:hAnsi="Times New Roman" w:cs="Times New Roman"/>
          <w:b/>
          <w:bCs/>
          <w:sz w:val="28"/>
          <w:szCs w:val="28"/>
        </w:rPr>
        <w:t>Актуальность проблемы</w:t>
      </w:r>
    </w:p>
    <w:p w:rsidR="001B18C5" w:rsidRPr="0010351A" w:rsidRDefault="001B18C5" w:rsidP="001B18C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351A">
        <w:rPr>
          <w:i/>
          <w:iCs/>
          <w:sz w:val="28"/>
          <w:szCs w:val="28"/>
        </w:rPr>
        <w:t>Мелкая моторика</w:t>
      </w:r>
      <w:r w:rsidRPr="0010351A">
        <w:rPr>
          <w:sz w:val="28"/>
          <w:szCs w:val="28"/>
        </w:rPr>
        <w:t xml:space="preserve"> –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Мелкая моторика связана с нервной системой, зрением, вниманием, памятью и восприятием ребенка. </w:t>
      </w:r>
    </w:p>
    <w:p w:rsidR="001B18C5" w:rsidRPr="0010351A" w:rsidRDefault="001B18C5" w:rsidP="001B18C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351A">
        <w:rPr>
          <w:sz w:val="28"/>
          <w:szCs w:val="28"/>
        </w:rPr>
        <w:t>Ученые пришли к выводу, что формирование устной речи ребенка начинается тогда, когда движения пальцев рук достигают достаточной точности. В электрофизиологических исследованиях было обнаружено, что, когда ребенок производит ритмичные движения пальцами, у него резко усиливается согласованная деятельность лобных (двигательная речевая зона) и височных (сенсорная зона) отделов мозга, то есть речевые области формируются под влиянием импульсов, поступающих от пальцев. </w:t>
      </w:r>
      <w:r w:rsidRPr="0010351A">
        <w:rPr>
          <w:sz w:val="28"/>
          <w:szCs w:val="28"/>
        </w:rPr>
        <w:br/>
      </w:r>
      <w:r w:rsidRPr="0010351A">
        <w:rPr>
          <w:sz w:val="28"/>
          <w:szCs w:val="28"/>
        </w:rPr>
        <w:lastRenderedPageBreak/>
        <w:t>Поэтому с самого раннего возраста взрослые стараются научить ребенка выполнять точные движения руками и пальцами. Брать в руки большие и маленькие предметы, пользоваться ими в соответствии с их функцией; открывать и закрывать коробки и сосуды, отвинчивать, завинчивать тюбики, завязывать и развязывать и т.д.</w:t>
      </w:r>
    </w:p>
    <w:p w:rsidR="001B18C5" w:rsidRPr="0010351A" w:rsidRDefault="001B18C5" w:rsidP="001B18C5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0351A">
        <w:rPr>
          <w:sz w:val="28"/>
          <w:szCs w:val="28"/>
        </w:rPr>
        <w:t>Кроме того, доказано, что мысль, и глаз ребёнка двигаются с той же скоростью, что и рука. Значит, систематические упражнения по тренировке движений пальцев являются мощным средством повышения работоспособности головного мозга.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1B18C5" w:rsidRPr="0010351A" w:rsidRDefault="001B18C5" w:rsidP="001B18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0351A">
        <w:rPr>
          <w:sz w:val="28"/>
          <w:szCs w:val="28"/>
        </w:rPr>
        <w:t>Что же происходит, когда ребенок занимается пальчиковой гимнастикой?</w:t>
      </w:r>
    </w:p>
    <w:p w:rsidR="001B18C5" w:rsidRPr="0010351A" w:rsidRDefault="001B18C5" w:rsidP="001B18C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10351A">
        <w:rPr>
          <w:sz w:val="28"/>
          <w:szCs w:val="28"/>
        </w:rPr>
        <w:t xml:space="preserve">Выполнение упражнений и </w:t>
      </w:r>
      <w:proofErr w:type="gramStart"/>
      <w:r w:rsidRPr="0010351A">
        <w:rPr>
          <w:sz w:val="28"/>
          <w:szCs w:val="28"/>
        </w:rPr>
        <w:t>ритмических движений</w:t>
      </w:r>
      <w:proofErr w:type="gramEnd"/>
      <w:r w:rsidRPr="0010351A">
        <w:rPr>
          <w:sz w:val="28"/>
          <w:szCs w:val="28"/>
        </w:rPr>
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1B18C5" w:rsidRPr="0010351A" w:rsidRDefault="001B18C5" w:rsidP="001B18C5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10351A">
        <w:rPr>
          <w:sz w:val="28"/>
          <w:szCs w:val="28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</w:t>
      </w:r>
    </w:p>
    <w:p w:rsidR="001B18C5" w:rsidRPr="0010351A" w:rsidRDefault="001B18C5" w:rsidP="001B18C5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10351A">
        <w:rPr>
          <w:sz w:val="28"/>
          <w:szCs w:val="28"/>
        </w:rPr>
        <w:t>Малыш учится концентрировать свое внимание и правильно его распределять.</w:t>
      </w:r>
    </w:p>
    <w:p w:rsidR="001B18C5" w:rsidRPr="0010351A" w:rsidRDefault="001B18C5" w:rsidP="001B18C5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10351A">
        <w:rPr>
          <w:sz w:val="28"/>
          <w:szCs w:val="28"/>
        </w:rPr>
        <w:t>Если ребенок будет выполнять упражнения, сопровождая их короткими стихотворениями, то его речь станет более четкой, ритмичной, яркой, и усилится контроль над выполняемыми движениями.</w:t>
      </w:r>
    </w:p>
    <w:p w:rsidR="001B18C5" w:rsidRPr="0010351A" w:rsidRDefault="001B18C5" w:rsidP="001B18C5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10351A">
        <w:rPr>
          <w:sz w:val="28"/>
          <w:szCs w:val="28"/>
        </w:rPr>
        <w:t>Развивается память ребенка, так как он учится запоминать определенные положения рук и последовательность движений.</w:t>
      </w:r>
    </w:p>
    <w:p w:rsidR="001B18C5" w:rsidRPr="0010351A" w:rsidRDefault="001B18C5" w:rsidP="001B18C5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10351A">
        <w:rPr>
          <w:sz w:val="28"/>
          <w:szCs w:val="28"/>
        </w:rPr>
        <w:t>У малыша развивается воображение и фантазия. Овладев многими упражнениями, он сможет «рассказывать руками» целые истории.</w:t>
      </w:r>
    </w:p>
    <w:p w:rsidR="001B18C5" w:rsidRPr="0010351A" w:rsidRDefault="001B18C5" w:rsidP="001B18C5">
      <w:pPr>
        <w:pStyle w:val="a3"/>
        <w:numPr>
          <w:ilvl w:val="0"/>
          <w:numId w:val="11"/>
        </w:numPr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 w:rsidRPr="0010351A">
        <w:rPr>
          <w:sz w:val="28"/>
          <w:szCs w:val="28"/>
        </w:rPr>
        <w:lastRenderedPageBreak/>
        <w:t>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1B18C5" w:rsidRPr="0010351A" w:rsidRDefault="001B18C5" w:rsidP="001B18C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10351A">
        <w:rPr>
          <w:sz w:val="28"/>
          <w:szCs w:val="28"/>
        </w:rPr>
        <w:t>Вышеуказанное</w:t>
      </w:r>
      <w:proofErr w:type="gramEnd"/>
      <w:r w:rsidRPr="0010351A">
        <w:rPr>
          <w:sz w:val="28"/>
          <w:szCs w:val="28"/>
        </w:rPr>
        <w:t xml:space="preserve"> обуславливает актуальность данной темы и определяет цель программы по самообразованию.</w:t>
      </w:r>
    </w:p>
    <w:p w:rsidR="001B18C5" w:rsidRPr="0010351A" w:rsidRDefault="001B18C5" w:rsidP="001B18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0351A">
        <w:rPr>
          <w:rFonts w:ascii="Times New Roman" w:hAnsi="Times New Roman" w:cs="Times New Roman"/>
          <w:sz w:val="28"/>
          <w:szCs w:val="28"/>
        </w:rPr>
        <w:t xml:space="preserve"> </w:t>
      </w:r>
      <w:r w:rsidR="00616D09" w:rsidRPr="0010351A">
        <w:rPr>
          <w:rFonts w:ascii="Times New Roman" w:hAnsi="Times New Roman" w:cs="Times New Roman"/>
          <w:sz w:val="28"/>
          <w:szCs w:val="28"/>
        </w:rPr>
        <w:t>создание условий для развития и совершенствования мелкой моторики рук у детей</w:t>
      </w:r>
      <w:r w:rsidR="00396081" w:rsidRPr="0010351A">
        <w:rPr>
          <w:rFonts w:ascii="Times New Roman" w:hAnsi="Times New Roman" w:cs="Times New Roman"/>
          <w:sz w:val="28"/>
          <w:szCs w:val="28"/>
        </w:rPr>
        <w:t xml:space="preserve"> младшего дошкольного возраста</w:t>
      </w:r>
      <w:r w:rsidR="00616D09" w:rsidRPr="0010351A">
        <w:rPr>
          <w:rFonts w:ascii="Times New Roman" w:hAnsi="Times New Roman" w:cs="Times New Roman"/>
          <w:sz w:val="28"/>
          <w:szCs w:val="28"/>
        </w:rPr>
        <w:t>.</w:t>
      </w:r>
    </w:p>
    <w:p w:rsidR="001B18C5" w:rsidRPr="0010351A" w:rsidRDefault="001B18C5" w:rsidP="001B18C5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представляется возможным в ходе решения следующих </w:t>
      </w:r>
      <w:r w:rsidRPr="0010351A">
        <w:rPr>
          <w:rFonts w:ascii="Times New Roman" w:hAnsi="Times New Roman" w:cs="Times New Roman"/>
          <w:b/>
          <w:bCs/>
          <w:sz w:val="28"/>
          <w:szCs w:val="28"/>
        </w:rPr>
        <w:t>задач:</w:t>
      </w:r>
    </w:p>
    <w:p w:rsidR="001B18C5" w:rsidRPr="0010351A" w:rsidRDefault="001B18C5" w:rsidP="001B18C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улучшить координацию и точность движений руки и глаза;</w:t>
      </w:r>
    </w:p>
    <w:p w:rsidR="001B18C5" w:rsidRPr="0010351A" w:rsidRDefault="001B18C5" w:rsidP="001B18C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совершенствовать мелкую моторику пальцев, кистей рук;</w:t>
      </w:r>
    </w:p>
    <w:p w:rsidR="001B18C5" w:rsidRPr="0010351A" w:rsidRDefault="001B18C5" w:rsidP="001B18C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улучшить общую двигательную активность;</w:t>
      </w:r>
    </w:p>
    <w:p w:rsidR="001B18C5" w:rsidRPr="0010351A" w:rsidRDefault="001B18C5" w:rsidP="001B18C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обогащать детей разнообразными сенсорными впечатлениями;</w:t>
      </w:r>
    </w:p>
    <w:p w:rsidR="001B18C5" w:rsidRPr="0010351A" w:rsidRDefault="001B18C5" w:rsidP="001B18C5">
      <w:pPr>
        <w:pStyle w:val="a4"/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развивать внимание, зрительное и слуховое восприятие, творческую активность.</w:t>
      </w:r>
    </w:p>
    <w:p w:rsidR="001B18C5" w:rsidRPr="0010351A" w:rsidRDefault="001B18C5" w:rsidP="001B18C5">
      <w:pPr>
        <w:pStyle w:val="a4"/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создать эмоционально-комфортную обстановку в общении детей со сверстниками и воспитателем;</w:t>
      </w:r>
    </w:p>
    <w:p w:rsidR="003A0705" w:rsidRPr="0010351A" w:rsidRDefault="003A0705" w:rsidP="001B18C5">
      <w:pPr>
        <w:pStyle w:val="a4"/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совершенствовать предметно-развивающую среду группы.</w:t>
      </w:r>
    </w:p>
    <w:p w:rsidR="001B18C5" w:rsidRPr="0010351A" w:rsidRDefault="001B18C5" w:rsidP="001B18C5">
      <w:pPr>
        <w:pStyle w:val="a4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51A">
        <w:rPr>
          <w:rFonts w:ascii="Times New Roman" w:hAnsi="Times New Roman" w:cs="Times New Roman"/>
          <w:b/>
          <w:bCs/>
          <w:sz w:val="28"/>
          <w:szCs w:val="28"/>
        </w:rPr>
        <w:t>План работы по самообразованию</w:t>
      </w:r>
    </w:p>
    <w:p w:rsidR="001B18C5" w:rsidRPr="0010351A" w:rsidRDefault="001B18C5" w:rsidP="001B18C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изучить состояние проблемы в рамках психолого-педагогической литературы;</w:t>
      </w:r>
    </w:p>
    <w:p w:rsidR="001B18C5" w:rsidRPr="0010351A" w:rsidRDefault="001B18C5" w:rsidP="001B18C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выявить особенн</w:t>
      </w:r>
      <w:r w:rsidR="0010351A" w:rsidRPr="0010351A">
        <w:rPr>
          <w:rFonts w:ascii="Times New Roman" w:hAnsi="Times New Roman" w:cs="Times New Roman"/>
          <w:sz w:val="28"/>
          <w:szCs w:val="28"/>
        </w:rPr>
        <w:t>ости развития мелкой моторики у младших дошкольников</w:t>
      </w:r>
      <w:r w:rsidRPr="0010351A">
        <w:rPr>
          <w:rFonts w:ascii="Times New Roman" w:hAnsi="Times New Roman" w:cs="Times New Roman"/>
          <w:sz w:val="28"/>
          <w:szCs w:val="28"/>
        </w:rPr>
        <w:t>;</w:t>
      </w:r>
    </w:p>
    <w:p w:rsidR="001B18C5" w:rsidRPr="0010351A" w:rsidRDefault="001B18C5" w:rsidP="001B18C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разработать перспективный план работы с детьми (осуществить подбор пальчиковых игр, упражнений, различных видов продуктивной деятельности);</w:t>
      </w:r>
    </w:p>
    <w:p w:rsidR="001B18C5" w:rsidRPr="0010351A" w:rsidRDefault="001B18C5" w:rsidP="001B18C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осуществить внедрение плана в работу;</w:t>
      </w:r>
    </w:p>
    <w:p w:rsidR="001B18C5" w:rsidRPr="0010351A" w:rsidRDefault="001B18C5" w:rsidP="001B18C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проанализировать эффективность проделанной работы в конце года.</w:t>
      </w:r>
    </w:p>
    <w:p w:rsidR="001B18C5" w:rsidRPr="0010351A" w:rsidRDefault="001B18C5" w:rsidP="001B18C5">
      <w:pPr>
        <w:pStyle w:val="a4"/>
        <w:spacing w:after="0" w:line="36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51A">
        <w:rPr>
          <w:rFonts w:ascii="Times New Roman" w:hAnsi="Times New Roman" w:cs="Times New Roman"/>
          <w:b/>
          <w:bCs/>
          <w:sz w:val="28"/>
          <w:szCs w:val="28"/>
        </w:rPr>
        <w:t>Форма отчетности:</w:t>
      </w:r>
    </w:p>
    <w:p w:rsidR="001B18C5" w:rsidRPr="0010351A" w:rsidRDefault="001B18C5" w:rsidP="001B1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 xml:space="preserve">1. </w:t>
      </w:r>
      <w:r w:rsidR="004539EC" w:rsidRPr="0010351A">
        <w:rPr>
          <w:rFonts w:ascii="Times New Roman" w:hAnsi="Times New Roman" w:cs="Times New Roman"/>
          <w:sz w:val="28"/>
          <w:szCs w:val="28"/>
        </w:rPr>
        <w:t xml:space="preserve"> </w:t>
      </w:r>
      <w:r w:rsidRPr="0010351A">
        <w:rPr>
          <w:rFonts w:ascii="Times New Roman" w:hAnsi="Times New Roman" w:cs="Times New Roman"/>
          <w:sz w:val="28"/>
          <w:szCs w:val="28"/>
        </w:rPr>
        <w:t>Консультация для воспитателей и родителей по теме самообразования.</w:t>
      </w:r>
    </w:p>
    <w:p w:rsidR="001B18C5" w:rsidRPr="0010351A" w:rsidRDefault="004539EC" w:rsidP="001B18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3A0705" w:rsidRPr="0010351A">
        <w:rPr>
          <w:rFonts w:ascii="Times New Roman" w:hAnsi="Times New Roman" w:cs="Times New Roman"/>
          <w:sz w:val="28"/>
          <w:szCs w:val="28"/>
        </w:rPr>
        <w:t>Пополнение картотеки</w:t>
      </w:r>
      <w:r w:rsidR="001B18C5" w:rsidRPr="0010351A">
        <w:rPr>
          <w:rFonts w:ascii="Times New Roman" w:hAnsi="Times New Roman" w:cs="Times New Roman"/>
          <w:sz w:val="28"/>
          <w:szCs w:val="28"/>
        </w:rPr>
        <w:t xml:space="preserve"> игр и упражнений, направленных на развитие мелкой моторики.</w:t>
      </w:r>
    </w:p>
    <w:p w:rsidR="00277B63" w:rsidRPr="0010351A" w:rsidRDefault="00277B63" w:rsidP="00277B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51A">
        <w:rPr>
          <w:rFonts w:ascii="Times New Roman" w:hAnsi="Times New Roman" w:cs="Times New Roman"/>
          <w:b/>
          <w:sz w:val="28"/>
          <w:szCs w:val="28"/>
        </w:rPr>
        <w:t>Этапы работы по теме самообразования:</w:t>
      </w:r>
    </w:p>
    <w:p w:rsidR="00277B63" w:rsidRPr="0010351A" w:rsidRDefault="00277B63" w:rsidP="00277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1. Организационно-диагностический этап</w:t>
      </w:r>
    </w:p>
    <w:p w:rsidR="00277B63" w:rsidRPr="0010351A" w:rsidRDefault="00277B63" w:rsidP="00277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2. Теоретический этап</w:t>
      </w:r>
    </w:p>
    <w:p w:rsidR="00277B63" w:rsidRPr="0010351A" w:rsidRDefault="00277B63" w:rsidP="00277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3. Обобщающий этап</w:t>
      </w:r>
    </w:p>
    <w:p w:rsidR="001B18C5" w:rsidRPr="0010351A" w:rsidRDefault="001B18C5" w:rsidP="001B18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51A">
        <w:rPr>
          <w:rFonts w:ascii="Times New Roman" w:hAnsi="Times New Roman" w:cs="Times New Roman"/>
          <w:b/>
          <w:bCs/>
          <w:sz w:val="28"/>
          <w:szCs w:val="28"/>
        </w:rPr>
        <w:t>Формы работы:</w:t>
      </w:r>
    </w:p>
    <w:p w:rsidR="001B18C5" w:rsidRPr="0010351A" w:rsidRDefault="001B18C5" w:rsidP="001B18C5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совместная деятельность воспитателя с детьми;</w:t>
      </w:r>
    </w:p>
    <w:p w:rsidR="001B18C5" w:rsidRPr="0010351A" w:rsidRDefault="001B18C5" w:rsidP="001B18C5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индивидуальная работа с каждым ребенком;</w:t>
      </w:r>
    </w:p>
    <w:p w:rsidR="001B18C5" w:rsidRPr="0010351A" w:rsidRDefault="001B18C5" w:rsidP="001B18C5">
      <w:pPr>
        <w:pStyle w:val="a4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</w:p>
    <w:tbl>
      <w:tblPr>
        <w:tblStyle w:val="a5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817"/>
        <w:gridCol w:w="70"/>
        <w:gridCol w:w="3615"/>
        <w:gridCol w:w="18"/>
        <w:gridCol w:w="2662"/>
        <w:gridCol w:w="13"/>
        <w:gridCol w:w="2092"/>
      </w:tblGrid>
      <w:tr w:rsidR="0010351A" w:rsidRPr="0010351A" w:rsidTr="00A20798">
        <w:tc>
          <w:tcPr>
            <w:tcW w:w="817" w:type="dxa"/>
          </w:tcPr>
          <w:p w:rsidR="004539EC" w:rsidRPr="0010351A" w:rsidRDefault="004539EC" w:rsidP="004539E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70" w:type="dxa"/>
            <w:gridSpan w:val="6"/>
          </w:tcPr>
          <w:p w:rsidR="004539EC" w:rsidRPr="0010351A" w:rsidRDefault="004539EC" w:rsidP="004539E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10351A" w:rsidRPr="0010351A" w:rsidTr="00A20798">
        <w:trPr>
          <w:trHeight w:val="492"/>
        </w:trPr>
        <w:tc>
          <w:tcPr>
            <w:tcW w:w="817" w:type="dxa"/>
            <w:vMerge w:val="restart"/>
          </w:tcPr>
          <w:p w:rsidR="004539EC" w:rsidRPr="0010351A" w:rsidRDefault="004539EC" w:rsidP="004539EC">
            <w:pPr>
              <w:pStyle w:val="a4"/>
              <w:spacing w:line="36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70" w:type="dxa"/>
            <w:gridSpan w:val="6"/>
          </w:tcPr>
          <w:p w:rsidR="004539EC" w:rsidRPr="0010351A" w:rsidRDefault="004539EC" w:rsidP="004539E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Организационно-диагностический</w:t>
            </w:r>
            <w:r w:rsidR="00A20798" w:rsidRPr="001035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этап</w:t>
            </w:r>
          </w:p>
        </w:tc>
      </w:tr>
      <w:tr w:rsidR="0010351A" w:rsidRPr="0010351A" w:rsidTr="00A20798">
        <w:trPr>
          <w:trHeight w:val="839"/>
        </w:trPr>
        <w:tc>
          <w:tcPr>
            <w:tcW w:w="817" w:type="dxa"/>
            <w:vMerge/>
          </w:tcPr>
          <w:p w:rsidR="004539EC" w:rsidRPr="0010351A" w:rsidRDefault="004539EC" w:rsidP="004539EC">
            <w:pPr>
              <w:pStyle w:val="a4"/>
              <w:spacing w:line="36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4539EC" w:rsidRPr="0010351A" w:rsidRDefault="004539EC" w:rsidP="004539E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Самообразование</w:t>
            </w:r>
          </w:p>
        </w:tc>
        <w:tc>
          <w:tcPr>
            <w:tcW w:w="2693" w:type="dxa"/>
            <w:gridSpan w:val="3"/>
          </w:tcPr>
          <w:p w:rsidR="004539EC" w:rsidRPr="0010351A" w:rsidRDefault="004539EC" w:rsidP="004539E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Работа с детьми</w:t>
            </w:r>
          </w:p>
        </w:tc>
        <w:tc>
          <w:tcPr>
            <w:tcW w:w="2092" w:type="dxa"/>
          </w:tcPr>
          <w:p w:rsidR="004539EC" w:rsidRPr="0010351A" w:rsidRDefault="004539EC" w:rsidP="004539EC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Работа с родителями</w:t>
            </w:r>
          </w:p>
        </w:tc>
      </w:tr>
      <w:tr w:rsidR="0010351A" w:rsidRPr="0010351A" w:rsidTr="00A20798">
        <w:trPr>
          <w:trHeight w:val="3496"/>
        </w:trPr>
        <w:tc>
          <w:tcPr>
            <w:tcW w:w="817" w:type="dxa"/>
            <w:textDirection w:val="btLr"/>
          </w:tcPr>
          <w:p w:rsidR="00A20798" w:rsidRPr="0010351A" w:rsidRDefault="00A20798" w:rsidP="004539EC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сентябрь</w:t>
            </w:r>
          </w:p>
        </w:tc>
        <w:tc>
          <w:tcPr>
            <w:tcW w:w="3685" w:type="dxa"/>
            <w:gridSpan w:val="2"/>
          </w:tcPr>
          <w:p w:rsidR="00A20798" w:rsidRPr="0010351A" w:rsidRDefault="00A20798" w:rsidP="00A20798">
            <w:pPr>
              <w:pStyle w:val="a4"/>
              <w:numPr>
                <w:ilvl w:val="0"/>
                <w:numId w:val="12"/>
              </w:numPr>
              <w:spacing w:line="360" w:lineRule="auto"/>
              <w:ind w:lef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изучение литературы по теме, поиск эффективных технологий;</w:t>
            </w:r>
          </w:p>
          <w:p w:rsidR="00A20798" w:rsidRPr="0010351A" w:rsidRDefault="00A20798" w:rsidP="00A20798">
            <w:pPr>
              <w:pStyle w:val="a4"/>
              <w:numPr>
                <w:ilvl w:val="0"/>
                <w:numId w:val="12"/>
              </w:numPr>
              <w:spacing w:line="360" w:lineRule="auto"/>
              <w:ind w:lef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выбор и определение темы самообразования;</w:t>
            </w:r>
          </w:p>
          <w:p w:rsidR="00A20798" w:rsidRPr="0010351A" w:rsidRDefault="00A20798" w:rsidP="00A20798">
            <w:pPr>
              <w:pStyle w:val="a4"/>
              <w:numPr>
                <w:ilvl w:val="0"/>
                <w:numId w:val="12"/>
              </w:numPr>
              <w:spacing w:line="360" w:lineRule="auto"/>
              <w:ind w:lef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теме самообразования</w:t>
            </w:r>
          </w:p>
        </w:tc>
        <w:tc>
          <w:tcPr>
            <w:tcW w:w="2693" w:type="dxa"/>
            <w:gridSpan w:val="3"/>
          </w:tcPr>
          <w:p w:rsidR="00A20798" w:rsidRPr="0010351A" w:rsidRDefault="00A20798" w:rsidP="00A20798">
            <w:pPr>
              <w:pStyle w:val="a4"/>
              <w:numPr>
                <w:ilvl w:val="0"/>
                <w:numId w:val="13"/>
              </w:numPr>
              <w:spacing w:line="360" w:lineRule="auto"/>
              <w:ind w:left="21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диагностического обследования</w:t>
            </w:r>
          </w:p>
          <w:p w:rsidR="00A20798" w:rsidRPr="0010351A" w:rsidRDefault="00A20798" w:rsidP="004539E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798" w:rsidRPr="0010351A" w:rsidRDefault="00A20798" w:rsidP="004539E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20798" w:rsidRPr="0010351A" w:rsidRDefault="00A20798" w:rsidP="00396081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родителей «Значение </w:t>
            </w:r>
            <w:r w:rsidR="00396081" w:rsidRPr="0010351A">
              <w:rPr>
                <w:rFonts w:ascii="Times New Roman" w:hAnsi="Times New Roman" w:cs="Times New Roman"/>
                <w:sz w:val="28"/>
                <w:szCs w:val="28"/>
              </w:rPr>
              <w:t>развития мелкой моторики</w:t>
            </w: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351A" w:rsidRPr="0010351A" w:rsidTr="005E3795">
        <w:tc>
          <w:tcPr>
            <w:tcW w:w="9287" w:type="dxa"/>
            <w:gridSpan w:val="7"/>
          </w:tcPr>
          <w:p w:rsidR="00A20798" w:rsidRPr="0010351A" w:rsidRDefault="00A20798" w:rsidP="00A20798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Теоретический этап</w:t>
            </w:r>
          </w:p>
        </w:tc>
      </w:tr>
      <w:tr w:rsidR="0010351A" w:rsidRPr="0010351A" w:rsidTr="0060003E">
        <w:trPr>
          <w:cantSplit/>
          <w:trHeight w:val="2525"/>
        </w:trPr>
        <w:tc>
          <w:tcPr>
            <w:tcW w:w="817" w:type="dxa"/>
            <w:textDirection w:val="btLr"/>
          </w:tcPr>
          <w:p w:rsidR="004539EC" w:rsidRPr="0010351A" w:rsidRDefault="00A20798" w:rsidP="00A20798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октябрь</w:t>
            </w:r>
          </w:p>
        </w:tc>
        <w:tc>
          <w:tcPr>
            <w:tcW w:w="3685" w:type="dxa"/>
            <w:gridSpan w:val="2"/>
          </w:tcPr>
          <w:p w:rsidR="00A20798" w:rsidRPr="0010351A" w:rsidRDefault="00A20798" w:rsidP="00A20798">
            <w:pPr>
              <w:pStyle w:val="a4"/>
              <w:numPr>
                <w:ilvl w:val="0"/>
                <w:numId w:val="14"/>
              </w:numPr>
              <w:spacing w:line="360" w:lineRule="auto"/>
              <w:ind w:lef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составление плана по самообразованию;</w:t>
            </w:r>
          </w:p>
          <w:p w:rsidR="00A20798" w:rsidRPr="0010351A" w:rsidRDefault="0060003E" w:rsidP="00A20798">
            <w:pPr>
              <w:pStyle w:val="a4"/>
              <w:numPr>
                <w:ilvl w:val="0"/>
                <w:numId w:val="14"/>
              </w:numPr>
              <w:spacing w:line="360" w:lineRule="auto"/>
              <w:ind w:lef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 xml:space="preserve">подбор </w:t>
            </w:r>
            <w:r w:rsidR="00A20798" w:rsidRPr="0010351A">
              <w:rPr>
                <w:rFonts w:ascii="Times New Roman" w:hAnsi="Times New Roman" w:cs="Times New Roman"/>
                <w:sz w:val="28"/>
                <w:szCs w:val="28"/>
              </w:rPr>
              <w:t>пальчиковых игр</w:t>
            </w:r>
          </w:p>
          <w:p w:rsidR="004539EC" w:rsidRPr="0010351A" w:rsidRDefault="004539EC" w:rsidP="004539E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4539EC" w:rsidRPr="0010351A" w:rsidRDefault="00A20798" w:rsidP="00A20798">
            <w:pPr>
              <w:pStyle w:val="a4"/>
              <w:numPr>
                <w:ilvl w:val="0"/>
                <w:numId w:val="15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заучивание пальчиковых игр;</w:t>
            </w:r>
          </w:p>
          <w:p w:rsidR="00A20798" w:rsidRPr="0010351A" w:rsidRDefault="00A20798" w:rsidP="00A20798">
            <w:pPr>
              <w:pStyle w:val="a4"/>
              <w:numPr>
                <w:ilvl w:val="0"/>
                <w:numId w:val="15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дидактические игры (мозаика, бусы)</w:t>
            </w:r>
          </w:p>
        </w:tc>
        <w:tc>
          <w:tcPr>
            <w:tcW w:w="2092" w:type="dxa"/>
          </w:tcPr>
          <w:p w:rsidR="004539EC" w:rsidRPr="0010351A" w:rsidRDefault="004539EC" w:rsidP="004539E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51A" w:rsidRPr="0010351A" w:rsidTr="00505B2A">
        <w:tc>
          <w:tcPr>
            <w:tcW w:w="9287" w:type="dxa"/>
            <w:gridSpan w:val="7"/>
          </w:tcPr>
          <w:p w:rsidR="00A20798" w:rsidRPr="0010351A" w:rsidRDefault="00A20798" w:rsidP="00A20798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Обобщающий этап</w:t>
            </w:r>
          </w:p>
        </w:tc>
      </w:tr>
      <w:tr w:rsidR="0010351A" w:rsidRPr="0010351A" w:rsidTr="00A20798">
        <w:trPr>
          <w:cantSplit/>
          <w:trHeight w:val="2093"/>
        </w:trPr>
        <w:tc>
          <w:tcPr>
            <w:tcW w:w="817" w:type="dxa"/>
            <w:textDirection w:val="btLr"/>
          </w:tcPr>
          <w:p w:rsidR="00A20798" w:rsidRPr="0010351A" w:rsidRDefault="00A20798" w:rsidP="00A20798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                    ноябрь</w:t>
            </w:r>
          </w:p>
        </w:tc>
        <w:tc>
          <w:tcPr>
            <w:tcW w:w="3685" w:type="dxa"/>
            <w:gridSpan w:val="2"/>
          </w:tcPr>
          <w:p w:rsidR="00A20798" w:rsidRPr="0010351A" w:rsidRDefault="0060003E" w:rsidP="0060003E">
            <w:pPr>
              <w:pStyle w:val="a4"/>
              <w:numPr>
                <w:ilvl w:val="0"/>
                <w:numId w:val="18"/>
              </w:numPr>
              <w:spacing w:line="360" w:lineRule="auto"/>
              <w:ind w:lef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подбор дидактических игр;</w:t>
            </w:r>
          </w:p>
          <w:p w:rsidR="0060003E" w:rsidRPr="0010351A" w:rsidRDefault="0060003E" w:rsidP="0060003E">
            <w:pPr>
              <w:pStyle w:val="a4"/>
              <w:numPr>
                <w:ilvl w:val="0"/>
                <w:numId w:val="18"/>
              </w:numPr>
              <w:spacing w:line="360" w:lineRule="auto"/>
              <w:ind w:lef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оформление картотеки игр, направленных на развитие мелкой моторики</w:t>
            </w:r>
          </w:p>
        </w:tc>
        <w:tc>
          <w:tcPr>
            <w:tcW w:w="2693" w:type="dxa"/>
            <w:gridSpan w:val="3"/>
          </w:tcPr>
          <w:p w:rsidR="00A20798" w:rsidRPr="0010351A" w:rsidRDefault="00A20798" w:rsidP="00A20798">
            <w:pPr>
              <w:pStyle w:val="a4"/>
              <w:numPr>
                <w:ilvl w:val="0"/>
                <w:numId w:val="17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заучивание пальчиковых игр:</w:t>
            </w:r>
          </w:p>
          <w:p w:rsidR="00A20798" w:rsidRPr="0010351A" w:rsidRDefault="00A20798" w:rsidP="0060003E">
            <w:pPr>
              <w:pStyle w:val="a4"/>
              <w:numPr>
                <w:ilvl w:val="0"/>
                <w:numId w:val="17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 (к</w:t>
            </w: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онструктор, бусы,  «Чудесный мешочек»</w:t>
            </w:r>
            <w:r w:rsidR="0060003E" w:rsidRPr="001035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92" w:type="dxa"/>
          </w:tcPr>
          <w:p w:rsidR="00A20798" w:rsidRPr="0010351A" w:rsidRDefault="0060003E" w:rsidP="004539E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«Крупная польза мелкой моторики»</w:t>
            </w:r>
          </w:p>
        </w:tc>
      </w:tr>
      <w:tr w:rsidR="0010351A" w:rsidRPr="0010351A" w:rsidTr="0060003E">
        <w:trPr>
          <w:cantSplit/>
          <w:trHeight w:val="1134"/>
        </w:trPr>
        <w:tc>
          <w:tcPr>
            <w:tcW w:w="817" w:type="dxa"/>
            <w:textDirection w:val="btLr"/>
          </w:tcPr>
          <w:p w:rsidR="00A20798" w:rsidRPr="0010351A" w:rsidRDefault="0060003E" w:rsidP="0060003E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декабрь</w:t>
            </w:r>
          </w:p>
        </w:tc>
        <w:tc>
          <w:tcPr>
            <w:tcW w:w="3685" w:type="dxa"/>
            <w:gridSpan w:val="2"/>
          </w:tcPr>
          <w:p w:rsidR="00A20798" w:rsidRPr="0010351A" w:rsidRDefault="0060003E" w:rsidP="0060003E">
            <w:pPr>
              <w:pStyle w:val="a4"/>
              <w:numPr>
                <w:ilvl w:val="0"/>
                <w:numId w:val="17"/>
              </w:numPr>
              <w:spacing w:line="360" w:lineRule="auto"/>
              <w:ind w:lef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пополнение картотеки игр</w:t>
            </w:r>
          </w:p>
        </w:tc>
        <w:tc>
          <w:tcPr>
            <w:tcW w:w="2693" w:type="dxa"/>
            <w:gridSpan w:val="3"/>
          </w:tcPr>
          <w:p w:rsidR="0060003E" w:rsidRPr="0010351A" w:rsidRDefault="0060003E" w:rsidP="0060003E">
            <w:pPr>
              <w:pStyle w:val="a4"/>
              <w:numPr>
                <w:ilvl w:val="0"/>
                <w:numId w:val="17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заучивание пальчиковых игр;</w:t>
            </w:r>
          </w:p>
          <w:p w:rsidR="0060003E" w:rsidRPr="0010351A" w:rsidRDefault="0060003E" w:rsidP="0060003E">
            <w:pPr>
              <w:pStyle w:val="a4"/>
              <w:numPr>
                <w:ilvl w:val="0"/>
                <w:numId w:val="17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заучивание игр с массажными мячиками</w:t>
            </w:r>
          </w:p>
          <w:p w:rsidR="00A20798" w:rsidRPr="0010351A" w:rsidRDefault="0060003E" w:rsidP="0060003E">
            <w:pPr>
              <w:pStyle w:val="a4"/>
              <w:numPr>
                <w:ilvl w:val="0"/>
                <w:numId w:val="17"/>
              </w:numPr>
              <w:spacing w:line="360" w:lineRule="auto"/>
              <w:ind w:left="17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 (</w:t>
            </w: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разрезные картинки: игры со счетными палочками)</w:t>
            </w:r>
          </w:p>
        </w:tc>
        <w:tc>
          <w:tcPr>
            <w:tcW w:w="2092" w:type="dxa"/>
          </w:tcPr>
          <w:p w:rsidR="00A20798" w:rsidRPr="0010351A" w:rsidRDefault="00A20798" w:rsidP="004539E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51A" w:rsidRPr="0010351A" w:rsidTr="0060003E">
        <w:trPr>
          <w:cantSplit/>
          <w:trHeight w:val="2042"/>
        </w:trPr>
        <w:tc>
          <w:tcPr>
            <w:tcW w:w="817" w:type="dxa"/>
            <w:textDirection w:val="btLr"/>
          </w:tcPr>
          <w:p w:rsidR="0060003E" w:rsidRPr="0010351A" w:rsidRDefault="001820D7" w:rsidP="0060003E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</w:t>
            </w:r>
            <w:r w:rsidR="0060003E"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январь</w:t>
            </w:r>
          </w:p>
        </w:tc>
        <w:tc>
          <w:tcPr>
            <w:tcW w:w="3685" w:type="dxa"/>
            <w:gridSpan w:val="2"/>
          </w:tcPr>
          <w:p w:rsidR="0060003E" w:rsidRPr="0010351A" w:rsidRDefault="0060003E" w:rsidP="0060003E">
            <w:pPr>
              <w:pStyle w:val="a4"/>
              <w:numPr>
                <w:ilvl w:val="0"/>
                <w:numId w:val="17"/>
              </w:numPr>
              <w:spacing w:line="360" w:lineRule="auto"/>
              <w:ind w:lef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совершенствование картотеки игр</w:t>
            </w:r>
          </w:p>
        </w:tc>
        <w:tc>
          <w:tcPr>
            <w:tcW w:w="2693" w:type="dxa"/>
            <w:gridSpan w:val="3"/>
          </w:tcPr>
          <w:p w:rsidR="0060003E" w:rsidRPr="0010351A" w:rsidRDefault="0060003E" w:rsidP="0060003E">
            <w:pPr>
              <w:pStyle w:val="a4"/>
              <w:numPr>
                <w:ilvl w:val="0"/>
                <w:numId w:val="19"/>
              </w:numPr>
              <w:spacing w:line="360" w:lineRule="auto"/>
              <w:ind w:left="317" w:hanging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заучивание пальчиковых игр;</w:t>
            </w:r>
          </w:p>
          <w:p w:rsidR="0060003E" w:rsidRPr="0010351A" w:rsidRDefault="0060003E" w:rsidP="0060003E">
            <w:pPr>
              <w:pStyle w:val="a4"/>
              <w:numPr>
                <w:ilvl w:val="0"/>
                <w:numId w:val="19"/>
              </w:numPr>
              <w:spacing w:line="360" w:lineRule="auto"/>
              <w:ind w:left="31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заучивание игр с массажными мячиками;</w:t>
            </w:r>
          </w:p>
          <w:p w:rsidR="0060003E" w:rsidRPr="0010351A" w:rsidRDefault="0060003E" w:rsidP="0060003E">
            <w:pPr>
              <w:pStyle w:val="a4"/>
              <w:numPr>
                <w:ilvl w:val="0"/>
                <w:numId w:val="19"/>
              </w:numPr>
              <w:spacing w:line="360" w:lineRule="auto"/>
              <w:ind w:left="31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</w:t>
            </w: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 xml:space="preserve"> («Сухой бассейн»; разрезные картинки)</w:t>
            </w:r>
          </w:p>
        </w:tc>
        <w:tc>
          <w:tcPr>
            <w:tcW w:w="2092" w:type="dxa"/>
          </w:tcPr>
          <w:p w:rsidR="0060003E" w:rsidRPr="0010351A" w:rsidRDefault="0060003E" w:rsidP="004539E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51A" w:rsidRPr="0010351A" w:rsidTr="0060003E">
        <w:trPr>
          <w:cantSplit/>
          <w:trHeight w:val="2042"/>
        </w:trPr>
        <w:tc>
          <w:tcPr>
            <w:tcW w:w="817" w:type="dxa"/>
            <w:textDirection w:val="btLr"/>
          </w:tcPr>
          <w:p w:rsidR="0060003E" w:rsidRPr="0010351A" w:rsidRDefault="001820D7" w:rsidP="0060003E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                       </w:t>
            </w:r>
            <w:r w:rsidR="0060003E"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февраль</w:t>
            </w:r>
          </w:p>
        </w:tc>
        <w:tc>
          <w:tcPr>
            <w:tcW w:w="3685" w:type="dxa"/>
            <w:gridSpan w:val="2"/>
          </w:tcPr>
          <w:p w:rsidR="0060003E" w:rsidRPr="0010351A" w:rsidRDefault="0060003E" w:rsidP="009A4A1B">
            <w:pPr>
              <w:pStyle w:val="a4"/>
              <w:numPr>
                <w:ilvl w:val="0"/>
                <w:numId w:val="17"/>
              </w:numPr>
              <w:spacing w:line="360" w:lineRule="auto"/>
              <w:ind w:lef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совершенствование картотеки игр</w:t>
            </w:r>
            <w:r w:rsidR="001820D7" w:rsidRPr="0010351A">
              <w:rPr>
                <w:rFonts w:ascii="Times New Roman" w:hAnsi="Times New Roman" w:cs="Times New Roman"/>
                <w:sz w:val="28"/>
                <w:szCs w:val="28"/>
              </w:rPr>
              <w:t>, направленных на развитие мелкой моторики</w:t>
            </w:r>
          </w:p>
        </w:tc>
        <w:tc>
          <w:tcPr>
            <w:tcW w:w="2693" w:type="dxa"/>
            <w:gridSpan w:val="3"/>
          </w:tcPr>
          <w:p w:rsidR="0060003E" w:rsidRPr="0010351A" w:rsidRDefault="0060003E" w:rsidP="0060003E">
            <w:pPr>
              <w:pStyle w:val="a4"/>
              <w:numPr>
                <w:ilvl w:val="0"/>
                <w:numId w:val="20"/>
              </w:numPr>
              <w:spacing w:line="360" w:lineRule="auto"/>
              <w:ind w:left="31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заучивание пальчиковых игр:</w:t>
            </w:r>
          </w:p>
          <w:p w:rsidR="0060003E" w:rsidRPr="0010351A" w:rsidRDefault="0060003E" w:rsidP="0060003E">
            <w:pPr>
              <w:pStyle w:val="a4"/>
              <w:numPr>
                <w:ilvl w:val="0"/>
                <w:numId w:val="20"/>
              </w:numPr>
              <w:spacing w:line="360" w:lineRule="auto"/>
              <w:ind w:left="317" w:hanging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заучивание игр с массажными мячиками;</w:t>
            </w:r>
          </w:p>
          <w:p w:rsidR="0060003E" w:rsidRPr="0010351A" w:rsidRDefault="0060003E" w:rsidP="0060003E">
            <w:pPr>
              <w:pStyle w:val="a4"/>
              <w:numPr>
                <w:ilvl w:val="0"/>
                <w:numId w:val="20"/>
              </w:numPr>
              <w:spacing w:line="360" w:lineRule="auto"/>
              <w:ind w:left="317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 (разрезные картинки; мозаика)</w:t>
            </w:r>
          </w:p>
        </w:tc>
        <w:tc>
          <w:tcPr>
            <w:tcW w:w="2092" w:type="dxa"/>
          </w:tcPr>
          <w:p w:rsidR="0060003E" w:rsidRPr="0010351A" w:rsidRDefault="0060003E" w:rsidP="004539E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51A" w:rsidRPr="0010351A" w:rsidTr="0060003E">
        <w:trPr>
          <w:cantSplit/>
          <w:trHeight w:val="2042"/>
        </w:trPr>
        <w:tc>
          <w:tcPr>
            <w:tcW w:w="817" w:type="dxa"/>
            <w:textDirection w:val="btLr"/>
          </w:tcPr>
          <w:p w:rsidR="0060003E" w:rsidRPr="0010351A" w:rsidRDefault="001820D7" w:rsidP="0060003E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</w:t>
            </w:r>
            <w:r w:rsidR="0060003E"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685" w:type="dxa"/>
            <w:gridSpan w:val="2"/>
          </w:tcPr>
          <w:p w:rsidR="0060003E" w:rsidRPr="0010351A" w:rsidRDefault="0060003E" w:rsidP="001820D7">
            <w:pPr>
              <w:pStyle w:val="a4"/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60003E" w:rsidRPr="0010351A" w:rsidRDefault="0060003E" w:rsidP="001820D7">
            <w:pPr>
              <w:pStyle w:val="a4"/>
              <w:numPr>
                <w:ilvl w:val="0"/>
                <w:numId w:val="21"/>
              </w:numPr>
              <w:spacing w:line="360" w:lineRule="auto"/>
              <w:ind w:left="317" w:hanging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заучивание пальчиковых игр:</w:t>
            </w:r>
          </w:p>
          <w:p w:rsidR="0060003E" w:rsidRPr="0010351A" w:rsidRDefault="0060003E" w:rsidP="001820D7">
            <w:pPr>
              <w:pStyle w:val="a4"/>
              <w:numPr>
                <w:ilvl w:val="0"/>
                <w:numId w:val="21"/>
              </w:numPr>
              <w:spacing w:line="360" w:lineRule="auto"/>
              <w:ind w:left="317" w:hanging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заучивание игр с массажными мячиками:</w:t>
            </w:r>
          </w:p>
          <w:p w:rsidR="0060003E" w:rsidRPr="0010351A" w:rsidRDefault="0060003E" w:rsidP="001820D7">
            <w:pPr>
              <w:pStyle w:val="a4"/>
              <w:numPr>
                <w:ilvl w:val="0"/>
                <w:numId w:val="21"/>
              </w:numPr>
              <w:spacing w:line="360" w:lineRule="auto"/>
              <w:ind w:left="317" w:hanging="42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 (разрезные картинки;  «Золушка» (сортировать по цвету зернышек фасоли); «Солнце светит ярко-ярко» (счетные палочки-лучики)</w:t>
            </w:r>
            <w:proofErr w:type="gramEnd"/>
          </w:p>
        </w:tc>
        <w:tc>
          <w:tcPr>
            <w:tcW w:w="2092" w:type="dxa"/>
          </w:tcPr>
          <w:p w:rsidR="0060003E" w:rsidRPr="0010351A" w:rsidRDefault="0060003E" w:rsidP="004539E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51A" w:rsidRPr="0010351A" w:rsidTr="0060003E">
        <w:trPr>
          <w:cantSplit/>
          <w:trHeight w:val="2042"/>
        </w:trPr>
        <w:tc>
          <w:tcPr>
            <w:tcW w:w="817" w:type="dxa"/>
            <w:textDirection w:val="btLr"/>
          </w:tcPr>
          <w:p w:rsidR="001820D7" w:rsidRPr="0010351A" w:rsidRDefault="001820D7" w:rsidP="0060003E">
            <w:pPr>
              <w:pStyle w:val="a4"/>
              <w:spacing w:line="360" w:lineRule="auto"/>
              <w:ind w:left="113" w:right="11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    </w:t>
            </w:r>
            <w:r w:rsidR="00A65AE9"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</w:t>
            </w:r>
            <w:r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685" w:type="dxa"/>
            <w:gridSpan w:val="2"/>
          </w:tcPr>
          <w:p w:rsidR="001820D7" w:rsidRPr="0010351A" w:rsidRDefault="001820D7" w:rsidP="001820D7">
            <w:pPr>
              <w:pStyle w:val="a4"/>
              <w:numPr>
                <w:ilvl w:val="0"/>
                <w:numId w:val="22"/>
              </w:numPr>
              <w:spacing w:line="360" w:lineRule="auto"/>
              <w:ind w:left="17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оформление картотеки пальчиковых и дидактических игр, направленных на развитие мелкой моторики</w:t>
            </w:r>
          </w:p>
        </w:tc>
        <w:tc>
          <w:tcPr>
            <w:tcW w:w="2693" w:type="dxa"/>
            <w:gridSpan w:val="3"/>
          </w:tcPr>
          <w:p w:rsidR="001820D7" w:rsidRPr="0010351A" w:rsidRDefault="001820D7" w:rsidP="001820D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заучивание пальчиковых игр:</w:t>
            </w:r>
          </w:p>
          <w:p w:rsidR="001820D7" w:rsidRPr="0010351A" w:rsidRDefault="001820D7" w:rsidP="001820D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0351A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дидактические игры (шнуровка, игры с пуговицами (выкладывание узоров, бусы, разрезные картинки)</w:t>
            </w:r>
            <w:proofErr w:type="gramEnd"/>
          </w:p>
          <w:p w:rsidR="00A65AE9" w:rsidRPr="0010351A" w:rsidRDefault="00A65AE9" w:rsidP="001820D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5AE9" w:rsidRPr="0010351A" w:rsidRDefault="00A65AE9" w:rsidP="001820D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5AE9" w:rsidRPr="0010351A" w:rsidRDefault="00A65AE9" w:rsidP="001820D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5AE9" w:rsidRPr="0010351A" w:rsidRDefault="00A65AE9" w:rsidP="001820D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5AE9" w:rsidRPr="0010351A" w:rsidRDefault="00A65AE9" w:rsidP="001820D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2" w:type="dxa"/>
          </w:tcPr>
          <w:p w:rsidR="001820D7" w:rsidRPr="0010351A" w:rsidRDefault="001820D7" w:rsidP="004539EC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51A" w:rsidRPr="0010351A" w:rsidTr="001820D7">
        <w:trPr>
          <w:cantSplit/>
          <w:trHeight w:val="585"/>
        </w:trPr>
        <w:tc>
          <w:tcPr>
            <w:tcW w:w="9287" w:type="dxa"/>
            <w:gridSpan w:val="7"/>
          </w:tcPr>
          <w:p w:rsidR="001820D7" w:rsidRPr="0010351A" w:rsidRDefault="001820D7" w:rsidP="001820D7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</w:tc>
      </w:tr>
      <w:tr w:rsidR="001820D7" w:rsidRPr="0010351A" w:rsidTr="001820D7">
        <w:trPr>
          <w:cantSplit/>
          <w:trHeight w:val="1440"/>
        </w:trPr>
        <w:tc>
          <w:tcPr>
            <w:tcW w:w="887" w:type="dxa"/>
            <w:gridSpan w:val="2"/>
            <w:textDirection w:val="btLr"/>
          </w:tcPr>
          <w:p w:rsidR="001820D7" w:rsidRPr="0010351A" w:rsidRDefault="001820D7" w:rsidP="001820D7">
            <w:pPr>
              <w:pStyle w:val="a4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633" w:type="dxa"/>
            <w:gridSpan w:val="2"/>
          </w:tcPr>
          <w:p w:rsidR="001820D7" w:rsidRPr="0010351A" w:rsidRDefault="001820D7" w:rsidP="001820D7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Отчет по теме самообразования</w:t>
            </w:r>
          </w:p>
        </w:tc>
        <w:tc>
          <w:tcPr>
            <w:tcW w:w="2662" w:type="dxa"/>
          </w:tcPr>
          <w:p w:rsidR="001820D7" w:rsidRPr="0010351A" w:rsidRDefault="001820D7" w:rsidP="001820D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контрольного диагностического исследования (методы: наблюдение, упражнения)</w:t>
            </w:r>
          </w:p>
        </w:tc>
        <w:tc>
          <w:tcPr>
            <w:tcW w:w="2105" w:type="dxa"/>
            <w:gridSpan w:val="2"/>
          </w:tcPr>
          <w:p w:rsidR="001820D7" w:rsidRPr="0010351A" w:rsidRDefault="001820D7" w:rsidP="001820D7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0351A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(акцентирование внимания на работу, проводимую в течение года, направленную на развитие мелкой моторики)</w:t>
            </w:r>
          </w:p>
        </w:tc>
      </w:tr>
    </w:tbl>
    <w:p w:rsidR="004539EC" w:rsidRPr="0010351A" w:rsidRDefault="004539EC" w:rsidP="004539EC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39EC" w:rsidRPr="0010351A" w:rsidRDefault="004539EC" w:rsidP="004539EC">
      <w:pPr>
        <w:pStyle w:val="a4"/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B18C5" w:rsidRPr="0010351A" w:rsidRDefault="00A65AE9" w:rsidP="001B18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0351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1B18C5" w:rsidRPr="0010351A">
        <w:rPr>
          <w:rFonts w:ascii="Times New Roman" w:hAnsi="Times New Roman" w:cs="Times New Roman"/>
          <w:b/>
          <w:bCs/>
          <w:sz w:val="28"/>
          <w:szCs w:val="28"/>
        </w:rPr>
        <w:t>итература:</w:t>
      </w:r>
    </w:p>
    <w:p w:rsidR="00A65AE9" w:rsidRPr="0010351A" w:rsidRDefault="001B18C5" w:rsidP="001B18C5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51A">
        <w:rPr>
          <w:rFonts w:ascii="Times New Roman" w:hAnsi="Times New Roman" w:cs="Times New Roman"/>
          <w:sz w:val="28"/>
          <w:szCs w:val="28"/>
        </w:rPr>
        <w:t>Бардышева</w:t>
      </w:r>
      <w:proofErr w:type="spellEnd"/>
      <w:r w:rsidRPr="0010351A">
        <w:rPr>
          <w:rFonts w:ascii="Times New Roman" w:hAnsi="Times New Roman" w:cs="Times New Roman"/>
          <w:sz w:val="28"/>
          <w:szCs w:val="28"/>
        </w:rPr>
        <w:t xml:space="preserve"> Т. Ю. Здравствуй, пальчик. Пальчиковые игры. – </w:t>
      </w:r>
    </w:p>
    <w:p w:rsidR="001B18C5" w:rsidRPr="0010351A" w:rsidRDefault="00A65AE9" w:rsidP="00A65AE9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lastRenderedPageBreak/>
        <w:t>М.: Карапуз</w:t>
      </w:r>
      <w:r w:rsidR="001B18C5" w:rsidRPr="0010351A">
        <w:rPr>
          <w:rFonts w:ascii="Times New Roman" w:hAnsi="Times New Roman" w:cs="Times New Roman"/>
          <w:sz w:val="28"/>
          <w:szCs w:val="28"/>
        </w:rPr>
        <w:t>, 2007.</w:t>
      </w:r>
    </w:p>
    <w:p w:rsidR="001B18C5" w:rsidRPr="0010351A" w:rsidRDefault="001B18C5" w:rsidP="001B18C5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Большакова С. Е. Формирование мелкой моторики рук: Игры и упражнения. – М.: ТЦ Сфера, 2006.</w:t>
      </w:r>
    </w:p>
    <w:p w:rsidR="001B18C5" w:rsidRPr="0010351A" w:rsidRDefault="001B18C5" w:rsidP="001B18C5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Ермакова И. А. Развиваем мелкую моторику у малышей. – СПб: Литера, 2006.</w:t>
      </w:r>
    </w:p>
    <w:p w:rsidR="001B18C5" w:rsidRPr="0010351A" w:rsidRDefault="001B18C5" w:rsidP="001B18C5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51A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10351A">
        <w:rPr>
          <w:rFonts w:ascii="Times New Roman" w:hAnsi="Times New Roman" w:cs="Times New Roman"/>
          <w:sz w:val="28"/>
          <w:szCs w:val="28"/>
        </w:rPr>
        <w:t xml:space="preserve"> О. И. Пальчиковые игры. – СПб: Литера, 2007.</w:t>
      </w:r>
    </w:p>
    <w:p w:rsidR="001820D7" w:rsidRPr="0010351A" w:rsidRDefault="001820D7" w:rsidP="001820D7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51A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10351A">
        <w:rPr>
          <w:rFonts w:ascii="Times New Roman" w:hAnsi="Times New Roman" w:cs="Times New Roman"/>
          <w:sz w:val="28"/>
          <w:szCs w:val="28"/>
        </w:rPr>
        <w:t xml:space="preserve"> О. И. Стихи для развития речи. </w:t>
      </w:r>
      <w:r w:rsidR="00A65AE9" w:rsidRPr="0010351A">
        <w:rPr>
          <w:rFonts w:ascii="Times New Roman" w:hAnsi="Times New Roman" w:cs="Times New Roman"/>
          <w:sz w:val="28"/>
          <w:szCs w:val="28"/>
        </w:rPr>
        <w:t>– СПб: Литера, 2014.</w:t>
      </w:r>
    </w:p>
    <w:p w:rsidR="001820D7" w:rsidRPr="0010351A" w:rsidRDefault="001820D7" w:rsidP="001820D7">
      <w:pPr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51A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10351A">
        <w:rPr>
          <w:rFonts w:ascii="Times New Roman" w:hAnsi="Times New Roman" w:cs="Times New Roman"/>
          <w:sz w:val="28"/>
          <w:szCs w:val="28"/>
        </w:rPr>
        <w:t xml:space="preserve"> О. И. Тренируем пальчики – развиваем речь. </w:t>
      </w:r>
      <w:r w:rsidR="00A65AE9" w:rsidRPr="0010351A">
        <w:rPr>
          <w:rFonts w:ascii="Times New Roman" w:hAnsi="Times New Roman" w:cs="Times New Roman"/>
          <w:sz w:val="28"/>
          <w:szCs w:val="28"/>
        </w:rPr>
        <w:t>– СПб: Литера, 2007.</w:t>
      </w:r>
    </w:p>
    <w:p w:rsidR="001B18C5" w:rsidRPr="0010351A" w:rsidRDefault="001B18C5" w:rsidP="001B18C5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Пименова Е. П. Пальчиковые игры. – Ростов-на-Дону: Феникс, 2007.</w:t>
      </w:r>
    </w:p>
    <w:p w:rsidR="001820D7" w:rsidRPr="0010351A" w:rsidRDefault="001820D7" w:rsidP="001B18C5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 xml:space="preserve">Соколова Ю. А. Игры с пальчиками. – М.: </w:t>
      </w:r>
      <w:proofErr w:type="spellStart"/>
      <w:r w:rsidRPr="0010351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10351A">
        <w:rPr>
          <w:rFonts w:ascii="Times New Roman" w:hAnsi="Times New Roman" w:cs="Times New Roman"/>
          <w:sz w:val="28"/>
          <w:szCs w:val="28"/>
        </w:rPr>
        <w:t>, 2006</w:t>
      </w:r>
    </w:p>
    <w:p w:rsidR="001B18C5" w:rsidRPr="0010351A" w:rsidRDefault="001B18C5" w:rsidP="001B18C5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>Тимофеева Е. Ю., Чернова Е. И. Пальчиковые шаги. Упражнения на развитие мелкой моторики. – СПб: Корона-Век, 2007.</w:t>
      </w:r>
    </w:p>
    <w:p w:rsidR="001B18C5" w:rsidRPr="0010351A" w:rsidRDefault="001B18C5" w:rsidP="001B18C5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51A">
        <w:rPr>
          <w:rFonts w:ascii="Times New Roman" w:hAnsi="Times New Roman" w:cs="Times New Roman"/>
          <w:sz w:val="28"/>
          <w:szCs w:val="28"/>
        </w:rPr>
        <w:t>Цвынтарный</w:t>
      </w:r>
      <w:proofErr w:type="spellEnd"/>
      <w:r w:rsidRPr="0010351A">
        <w:rPr>
          <w:rFonts w:ascii="Times New Roman" w:hAnsi="Times New Roman" w:cs="Times New Roman"/>
          <w:sz w:val="28"/>
          <w:szCs w:val="28"/>
        </w:rPr>
        <w:t xml:space="preserve"> В. В. Играем пальчиками и развиваем речь – СПб: ИЧП «</w:t>
      </w:r>
      <w:proofErr w:type="spellStart"/>
      <w:r w:rsidRPr="0010351A">
        <w:rPr>
          <w:rFonts w:ascii="Times New Roman" w:hAnsi="Times New Roman" w:cs="Times New Roman"/>
          <w:sz w:val="28"/>
          <w:szCs w:val="28"/>
        </w:rPr>
        <w:t>Хардфорд</w:t>
      </w:r>
      <w:proofErr w:type="spellEnd"/>
      <w:r w:rsidRPr="0010351A">
        <w:rPr>
          <w:rFonts w:ascii="Times New Roman" w:hAnsi="Times New Roman" w:cs="Times New Roman"/>
          <w:sz w:val="28"/>
          <w:szCs w:val="28"/>
        </w:rPr>
        <w:t>», 1996.</w:t>
      </w:r>
    </w:p>
    <w:p w:rsidR="001B18C5" w:rsidRPr="0010351A" w:rsidRDefault="001820D7" w:rsidP="001820D7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0351A">
        <w:rPr>
          <w:rFonts w:ascii="Times New Roman" w:hAnsi="Times New Roman" w:cs="Times New Roman"/>
          <w:sz w:val="28"/>
          <w:szCs w:val="28"/>
        </w:rPr>
        <w:t xml:space="preserve">Энциклопедия </w:t>
      </w:r>
      <w:proofErr w:type="spellStart"/>
      <w:r w:rsidRPr="0010351A">
        <w:rPr>
          <w:rFonts w:ascii="Times New Roman" w:hAnsi="Times New Roman" w:cs="Times New Roman"/>
          <w:sz w:val="28"/>
          <w:szCs w:val="28"/>
        </w:rPr>
        <w:t>развивалок</w:t>
      </w:r>
      <w:proofErr w:type="spellEnd"/>
      <w:r w:rsidRPr="0010351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0351A">
        <w:rPr>
          <w:rFonts w:ascii="Times New Roman" w:hAnsi="Times New Roman" w:cs="Times New Roman"/>
          <w:sz w:val="28"/>
          <w:szCs w:val="28"/>
        </w:rPr>
        <w:t>под</w:t>
      </w:r>
      <w:proofErr w:type="gramStart"/>
      <w:r w:rsidRPr="0010351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0351A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1035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51A">
        <w:rPr>
          <w:rFonts w:ascii="Times New Roman" w:hAnsi="Times New Roman" w:cs="Times New Roman"/>
          <w:sz w:val="28"/>
          <w:szCs w:val="28"/>
        </w:rPr>
        <w:t>Т.Решетник</w:t>
      </w:r>
      <w:proofErr w:type="spellEnd"/>
      <w:r w:rsidRPr="001035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351A">
        <w:rPr>
          <w:rFonts w:ascii="Times New Roman" w:hAnsi="Times New Roman" w:cs="Times New Roman"/>
          <w:sz w:val="28"/>
          <w:szCs w:val="28"/>
        </w:rPr>
        <w:t>Е.Анисина</w:t>
      </w:r>
      <w:proofErr w:type="spellEnd"/>
      <w:r w:rsidRPr="0010351A">
        <w:rPr>
          <w:rFonts w:ascii="Times New Roman" w:hAnsi="Times New Roman" w:cs="Times New Roman"/>
          <w:sz w:val="28"/>
          <w:szCs w:val="28"/>
        </w:rPr>
        <w:t xml:space="preserve"> и др. –М.:</w:t>
      </w:r>
      <w:r w:rsidR="00A65AE9" w:rsidRPr="0010351A">
        <w:rPr>
          <w:rFonts w:ascii="Times New Roman" w:hAnsi="Times New Roman" w:cs="Times New Roman"/>
          <w:sz w:val="28"/>
          <w:szCs w:val="28"/>
        </w:rPr>
        <w:t xml:space="preserve"> ЭКСМО</w:t>
      </w:r>
      <w:r w:rsidRPr="0010351A">
        <w:rPr>
          <w:rFonts w:ascii="Times New Roman" w:hAnsi="Times New Roman" w:cs="Times New Roman"/>
          <w:sz w:val="28"/>
          <w:szCs w:val="28"/>
        </w:rPr>
        <w:t>, 2011.</w:t>
      </w:r>
    </w:p>
    <w:p w:rsidR="001B18C5" w:rsidRPr="0010351A" w:rsidRDefault="001B18C5" w:rsidP="001B18C5">
      <w:pPr>
        <w:tabs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5C0DE0" w:rsidRPr="0010351A" w:rsidRDefault="005C0DE0"/>
    <w:sectPr w:rsidR="005C0DE0" w:rsidRPr="0010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38A8"/>
    <w:multiLevelType w:val="hybridMultilevel"/>
    <w:tmpl w:val="8780D6D8"/>
    <w:lvl w:ilvl="0" w:tplc="0312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A5D0C"/>
    <w:multiLevelType w:val="hybridMultilevel"/>
    <w:tmpl w:val="E09C65B8"/>
    <w:lvl w:ilvl="0" w:tplc="0312009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EF1FF4"/>
    <w:multiLevelType w:val="multilevel"/>
    <w:tmpl w:val="2232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E411A3"/>
    <w:multiLevelType w:val="hybridMultilevel"/>
    <w:tmpl w:val="993033E0"/>
    <w:lvl w:ilvl="0" w:tplc="0312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18662A"/>
    <w:multiLevelType w:val="hybridMultilevel"/>
    <w:tmpl w:val="DA301154"/>
    <w:lvl w:ilvl="0" w:tplc="6C8EEDF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7A6E"/>
    <w:multiLevelType w:val="hybridMultilevel"/>
    <w:tmpl w:val="5F48B644"/>
    <w:lvl w:ilvl="0" w:tplc="0312009A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6">
    <w:nsid w:val="21B679DB"/>
    <w:multiLevelType w:val="hybridMultilevel"/>
    <w:tmpl w:val="213A1F1C"/>
    <w:lvl w:ilvl="0" w:tplc="0312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2346E"/>
    <w:multiLevelType w:val="hybridMultilevel"/>
    <w:tmpl w:val="5254FAD2"/>
    <w:lvl w:ilvl="0" w:tplc="0312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F4CC7"/>
    <w:multiLevelType w:val="hybridMultilevel"/>
    <w:tmpl w:val="4B788760"/>
    <w:lvl w:ilvl="0" w:tplc="0312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45476"/>
    <w:multiLevelType w:val="hybridMultilevel"/>
    <w:tmpl w:val="269A5E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80656D"/>
    <w:multiLevelType w:val="hybridMultilevel"/>
    <w:tmpl w:val="AFC8FA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A1F65"/>
    <w:multiLevelType w:val="multilevel"/>
    <w:tmpl w:val="2D5C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5334EA"/>
    <w:multiLevelType w:val="hybridMultilevel"/>
    <w:tmpl w:val="4998B6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15F10"/>
    <w:multiLevelType w:val="hybridMultilevel"/>
    <w:tmpl w:val="89005CF4"/>
    <w:lvl w:ilvl="0" w:tplc="0312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31E24"/>
    <w:multiLevelType w:val="hybridMultilevel"/>
    <w:tmpl w:val="25DE2546"/>
    <w:lvl w:ilvl="0" w:tplc="031200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846172F"/>
    <w:multiLevelType w:val="hybridMultilevel"/>
    <w:tmpl w:val="5C6AE432"/>
    <w:lvl w:ilvl="0" w:tplc="0312009A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A23BEB"/>
    <w:multiLevelType w:val="hybridMultilevel"/>
    <w:tmpl w:val="DE50365A"/>
    <w:lvl w:ilvl="0" w:tplc="0312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9A4584"/>
    <w:multiLevelType w:val="hybridMultilevel"/>
    <w:tmpl w:val="3D321FD6"/>
    <w:lvl w:ilvl="0" w:tplc="0312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C296E"/>
    <w:multiLevelType w:val="hybridMultilevel"/>
    <w:tmpl w:val="A1802A9A"/>
    <w:lvl w:ilvl="0" w:tplc="03120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4"/>
  </w:num>
  <w:num w:numId="9">
    <w:abstractNumId w:val="9"/>
  </w:num>
  <w:num w:numId="10">
    <w:abstractNumId w:val="12"/>
  </w:num>
  <w:num w:numId="11">
    <w:abstractNumId w:val="10"/>
  </w:num>
  <w:num w:numId="12">
    <w:abstractNumId w:val="7"/>
  </w:num>
  <w:num w:numId="13">
    <w:abstractNumId w:val="17"/>
  </w:num>
  <w:num w:numId="14">
    <w:abstractNumId w:val="0"/>
  </w:num>
  <w:num w:numId="15">
    <w:abstractNumId w:val="8"/>
  </w:num>
  <w:num w:numId="16">
    <w:abstractNumId w:val="3"/>
  </w:num>
  <w:num w:numId="17">
    <w:abstractNumId w:val="18"/>
  </w:num>
  <w:num w:numId="18">
    <w:abstractNumId w:val="16"/>
  </w:num>
  <w:num w:numId="19">
    <w:abstractNumId w:val="6"/>
  </w:num>
  <w:num w:numId="20">
    <w:abstractNumId w:val="14"/>
  </w:num>
  <w:num w:numId="21">
    <w:abstractNumId w:val="1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1A"/>
    <w:rsid w:val="000F7BAF"/>
    <w:rsid w:val="0010351A"/>
    <w:rsid w:val="001820D7"/>
    <w:rsid w:val="001B18C5"/>
    <w:rsid w:val="00277B63"/>
    <w:rsid w:val="00396081"/>
    <w:rsid w:val="003A0705"/>
    <w:rsid w:val="004539EC"/>
    <w:rsid w:val="005C0DE0"/>
    <w:rsid w:val="0060003E"/>
    <w:rsid w:val="00616D09"/>
    <w:rsid w:val="00A20798"/>
    <w:rsid w:val="00A65AE9"/>
    <w:rsid w:val="00B545C1"/>
    <w:rsid w:val="00C10F99"/>
    <w:rsid w:val="00D7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C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B18C5"/>
    <w:pPr>
      <w:ind w:left="720"/>
    </w:pPr>
  </w:style>
  <w:style w:type="table" w:styleId="a5">
    <w:name w:val="Table Grid"/>
    <w:basedOn w:val="a1"/>
    <w:uiPriority w:val="59"/>
    <w:rsid w:val="00453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C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B18C5"/>
    <w:pPr>
      <w:ind w:left="720"/>
    </w:pPr>
  </w:style>
  <w:style w:type="table" w:styleId="a5">
    <w:name w:val="Table Grid"/>
    <w:basedOn w:val="a1"/>
    <w:uiPriority w:val="59"/>
    <w:rsid w:val="00453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AAA91-27D1-45A9-B71A-CED22FAF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4</cp:revision>
  <dcterms:created xsi:type="dcterms:W3CDTF">2019-04-08T09:08:00Z</dcterms:created>
  <dcterms:modified xsi:type="dcterms:W3CDTF">2019-04-08T10:26:00Z</dcterms:modified>
</cp:coreProperties>
</file>