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85" w:rsidRPr="00563585" w:rsidRDefault="00563585" w:rsidP="0056358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Меженова</w:t>
      </w:r>
      <w:proofErr w:type="spellEnd"/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Елена Геннадьевна</w:t>
      </w:r>
    </w:p>
    <w:p w:rsidR="00BC3DD2" w:rsidRPr="00563585" w:rsidRDefault="00563585" w:rsidP="0056358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ГКУЗ </w:t>
      </w:r>
      <w:proofErr w:type="gramStart"/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"Муромский дом ребенка специализированный"</w:t>
      </w:r>
    </w:p>
    <w:p w:rsidR="00563585" w:rsidRDefault="00563585" w:rsidP="0056358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3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63585" w:rsidRPr="00563585" w:rsidRDefault="00563585" w:rsidP="0056358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3DD2" w:rsidRDefault="00BC3DD2" w:rsidP="005635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85">
        <w:rPr>
          <w:rFonts w:ascii="Times New Roman" w:hAnsi="Times New Roman" w:cs="Times New Roman"/>
          <w:b/>
          <w:sz w:val="24"/>
          <w:szCs w:val="24"/>
        </w:rPr>
        <w:t xml:space="preserve">Роль общения </w:t>
      </w:r>
      <w:proofErr w:type="gramStart"/>
      <w:r w:rsidRPr="00563585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b/>
          <w:sz w:val="24"/>
          <w:szCs w:val="24"/>
        </w:rPr>
        <w:t xml:space="preserve"> взрослым в развитии</w:t>
      </w:r>
      <w:r w:rsidR="00563585">
        <w:rPr>
          <w:rFonts w:ascii="Times New Roman" w:hAnsi="Times New Roman" w:cs="Times New Roman"/>
          <w:b/>
          <w:sz w:val="24"/>
          <w:szCs w:val="24"/>
        </w:rPr>
        <w:t xml:space="preserve"> ребенка младенческого возраста</w:t>
      </w:r>
    </w:p>
    <w:p w:rsidR="00563585" w:rsidRPr="00563585" w:rsidRDefault="00563585" w:rsidP="005635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DD2" w:rsidRPr="00563585" w:rsidRDefault="00B706F5" w:rsidP="005635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35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778B993" wp14:editId="5D73F891">
            <wp:extent cx="5940425" cy="3564255"/>
            <wp:effectExtent l="19050" t="0" r="3175" b="0"/>
            <wp:docPr id="2" name="Рисунок 1" descr="https://viline.tv/prazdniki/yii2images/images/image-by-item-and-alias?item=Article979&amp;amp;dirtyAlias=55c3e1890b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line.tv/prazdniki/yii2images/images/image-by-item-and-alias?item=Article979&amp;amp;dirtyAlias=55c3e1890b-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585" w:rsidRDefault="00563585" w:rsidP="005635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585" w:rsidRDefault="00A13919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Жизнь младенца целиком зависит от взрослого. Взрослый удовлетворяет органические потребности ребенка – кормит, купает, переворачивает его с одной стороны на другую. Взрослый удовлетворяет и растущую потребность в разнообразных впечатлениях: младенец заметно оживляется, когда его берут на руки. От взрослого исходят также основные слуховые и осязательные впечатления.</w:t>
      </w:r>
    </w:p>
    <w:p w:rsidR="00563585" w:rsidRDefault="00A13919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 Уже в комплексе оживления обнаруживается положительное эмоциональное отношение ребенка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взрослому, явное удовольствие от общения с ним. Такое отношение продолжает нарастать на протяжении всего периода младенчества. Эмоциональное общение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взрослым сильно сказывается на хорошем настроении малыша. Если малыш капризничает и не хочет играть, то подошедший к нему взрослый одним своим появлением поднимает настроение ребенку, и он может вновь остаться один и развлекаться теми игрушками, которые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перестали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было его интересовать. К 4-5 месяцам общение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взрослым приобретает избирательный характер. Малыш начинает отличать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от чужих, знакомому взрослому он радуется, незнакомый может вызвать </w:t>
      </w:r>
      <w:r w:rsidR="00BC3DD2" w:rsidRPr="00563585">
        <w:rPr>
          <w:rFonts w:ascii="Times New Roman" w:hAnsi="Times New Roman" w:cs="Times New Roman"/>
          <w:sz w:val="24"/>
          <w:szCs w:val="24"/>
        </w:rPr>
        <w:t xml:space="preserve">у него испуг.                                                                           </w:t>
      </w:r>
    </w:p>
    <w:p w:rsidR="00563585" w:rsidRDefault="00A13919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Потребность в эмоциональном общении имеет огромное положительное значение для развития ребенка. Может, однако, приводить и к отрицательным проявлениям. Если взрослый старается постоянно находиться с ребенком, то ребенок привыкает непрерывно требовать внимания, не интересуется игрушками, плачет, если его хотя бы</w:t>
      </w:r>
      <w:r w:rsidR="00BC3DD2" w:rsidRPr="00563585">
        <w:rPr>
          <w:rFonts w:ascii="Times New Roman" w:hAnsi="Times New Roman" w:cs="Times New Roman"/>
          <w:sz w:val="24"/>
          <w:szCs w:val="24"/>
        </w:rPr>
        <w:t xml:space="preserve"> на минуту оставят одного. </w:t>
      </w:r>
      <w:r w:rsidRPr="00563585">
        <w:rPr>
          <w:rFonts w:ascii="Times New Roman" w:hAnsi="Times New Roman" w:cs="Times New Roman"/>
          <w:sz w:val="24"/>
          <w:szCs w:val="24"/>
        </w:rPr>
        <w:t xml:space="preserve"> При правильном воспитании непосредственное общение (общение ради общения), характерное для начала младенчества, скоро уступает место общению по </w:t>
      </w:r>
      <w:r w:rsidRPr="00563585">
        <w:rPr>
          <w:rFonts w:ascii="Times New Roman" w:hAnsi="Times New Roman" w:cs="Times New Roman"/>
          <w:sz w:val="24"/>
          <w:szCs w:val="24"/>
        </w:rPr>
        <w:lastRenderedPageBreak/>
        <w:t xml:space="preserve">поводу предметов, игрушек, перерастающему в совместную деятельность взрослого и ребенка. </w:t>
      </w:r>
    </w:p>
    <w:p w:rsidR="00563585" w:rsidRDefault="00A13919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Взрослый как бы вводит малыша</w:t>
      </w:r>
      <w:r w:rsidR="003132CA" w:rsidRPr="00563585">
        <w:rPr>
          <w:rFonts w:ascii="Times New Roman" w:hAnsi="Times New Roman" w:cs="Times New Roman"/>
          <w:sz w:val="24"/>
          <w:szCs w:val="24"/>
        </w:rPr>
        <w:t xml:space="preserve"> </w:t>
      </w:r>
      <w:r w:rsidRPr="00563585">
        <w:rPr>
          <w:rFonts w:ascii="Times New Roman" w:hAnsi="Times New Roman" w:cs="Times New Roman"/>
          <w:sz w:val="24"/>
          <w:szCs w:val="24"/>
        </w:rPr>
        <w:t>в предметный мир, привлекает его внимание к предметам, наглядно демонстрирует</w:t>
      </w:r>
      <w:r w:rsidR="003958A9" w:rsidRPr="00563585">
        <w:rPr>
          <w:rFonts w:ascii="Times New Roman" w:hAnsi="Times New Roman" w:cs="Times New Roman"/>
          <w:sz w:val="24"/>
          <w:szCs w:val="24"/>
        </w:rPr>
        <w:t xml:space="preserve"> всевозможные способы действия с ними, часто непосредственно помогает ребенку</w:t>
      </w:r>
      <w:r w:rsidR="00563585">
        <w:rPr>
          <w:rFonts w:ascii="Times New Roman" w:hAnsi="Times New Roman" w:cs="Times New Roman"/>
          <w:sz w:val="24"/>
          <w:szCs w:val="24"/>
        </w:rPr>
        <w:t xml:space="preserve"> </w:t>
      </w:r>
      <w:r w:rsidR="003958A9" w:rsidRPr="00563585">
        <w:rPr>
          <w:rFonts w:ascii="Times New Roman" w:hAnsi="Times New Roman" w:cs="Times New Roman"/>
          <w:sz w:val="24"/>
          <w:szCs w:val="24"/>
        </w:rPr>
        <w:t xml:space="preserve">выполнить действие, направляя его движения.                                                                                                               Совместная деятельность взрослого и малыша состоит в том, что взрослый руководит действиями младенца, а так же в том, что младенец, будучи не в состоянии сам выполнить какое-либо действие, обращается к помощи и содействию взрослого. </w:t>
      </w:r>
    </w:p>
    <w:p w:rsidR="00563585" w:rsidRDefault="003958A9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Большое значение в совместной деятельности ребенка и взрослого имеет развивающаяся на протяжении младенчества способность подражать действиям взрослого. В 8-9 месяцев ребенок внимательно следит за движениями и речью взрослого. Чаще всего он воспроизводит показанное ему действие не сразу, а спустя некоторое время, нередко подражание возникает после многократного показа. Действия, которыми ребенок овладевает под руководством</w:t>
      </w:r>
      <w:r w:rsidR="003132CA" w:rsidRPr="00563585">
        <w:rPr>
          <w:rFonts w:ascii="Times New Roman" w:hAnsi="Times New Roman" w:cs="Times New Roman"/>
          <w:sz w:val="24"/>
          <w:szCs w:val="24"/>
        </w:rPr>
        <w:t xml:space="preserve"> взрослого, создают основу для </w:t>
      </w:r>
      <w:r w:rsidRPr="00563585">
        <w:rPr>
          <w:rFonts w:ascii="Times New Roman" w:hAnsi="Times New Roman" w:cs="Times New Roman"/>
          <w:sz w:val="24"/>
          <w:szCs w:val="24"/>
        </w:rPr>
        <w:t>психического развития.</w:t>
      </w:r>
      <w:r w:rsidR="001E3C92" w:rsidRPr="00563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63585" w:rsidRDefault="001E3C92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Зависимость  младенца от взрослых приводит к тому, что отношение ребенка к действительности и к самому себе всегда преломляются через призму отношений с другим человеком. Иначе говоря, отношение ребенка к действительности оказывается с самого начала социальным, общественным отношением. Младенец очень рано вводится в ситуацию общения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взрослыми. Исследования поведения детей с первых недель жизни показало, что в первое время после рождения потребность в общении с окружающими людьми у младенца отсутствует. Позднее она возникает не сама по себе, а под воздействием определенных условий. Таких условий два. </w:t>
      </w:r>
    </w:p>
    <w:p w:rsidR="00563585" w:rsidRDefault="001E3C92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Первое условие – нужда младенца в уходе и заботе окружающих.</w:t>
      </w:r>
      <w:r w:rsidR="003B6C38" w:rsidRPr="00563585">
        <w:rPr>
          <w:rFonts w:ascii="Times New Roman" w:hAnsi="Times New Roman" w:cs="Times New Roman"/>
          <w:sz w:val="24"/>
          <w:szCs w:val="24"/>
        </w:rPr>
        <w:t xml:space="preserve"> Только благодаря постоянной помощи взрослых ребенок может выжить в тот период, когда он не в состоянии самостоятельно удовлетворять свои органические потребности.</w:t>
      </w:r>
      <w:r w:rsidR="00B15685" w:rsidRPr="00563585">
        <w:rPr>
          <w:rFonts w:ascii="Times New Roman" w:hAnsi="Times New Roman" w:cs="Times New Roman"/>
          <w:sz w:val="24"/>
          <w:szCs w:val="24"/>
        </w:rPr>
        <w:t xml:space="preserve"> Подобная заинтересованность ребенка во взрослом вовсе не является потребностью в общении. С помощью разнообразных криков, хныканья, аморфных  движений, захватывающих все его тело, ребенок  учится использовать взрослого для устранения</w:t>
      </w:r>
      <w:r w:rsidR="003132CA" w:rsidRPr="00563585">
        <w:rPr>
          <w:rFonts w:ascii="Times New Roman" w:hAnsi="Times New Roman" w:cs="Times New Roman"/>
          <w:sz w:val="24"/>
          <w:szCs w:val="24"/>
        </w:rPr>
        <w:t xml:space="preserve"> </w:t>
      </w:r>
      <w:r w:rsidR="00B15685" w:rsidRPr="00563585">
        <w:rPr>
          <w:rFonts w:ascii="Times New Roman" w:hAnsi="Times New Roman" w:cs="Times New Roman"/>
          <w:sz w:val="24"/>
          <w:szCs w:val="24"/>
        </w:rPr>
        <w:t xml:space="preserve">дискомфорта. Младенец в этот период не адресует свои сигналы конкретному </w:t>
      </w:r>
      <w:r w:rsidR="003132CA" w:rsidRPr="00563585">
        <w:rPr>
          <w:rFonts w:ascii="Times New Roman" w:hAnsi="Times New Roman" w:cs="Times New Roman"/>
          <w:sz w:val="24"/>
          <w:szCs w:val="24"/>
        </w:rPr>
        <w:t xml:space="preserve">лицу, пока еще нет общения. </w:t>
      </w:r>
      <w:r w:rsidR="00B15685" w:rsidRPr="00563585">
        <w:rPr>
          <w:rFonts w:ascii="Times New Roman" w:hAnsi="Times New Roman" w:cs="Times New Roman"/>
          <w:sz w:val="24"/>
          <w:szCs w:val="24"/>
        </w:rPr>
        <w:t xml:space="preserve">Второе условие – поведение взрослого, обращенного к ребенку. </w:t>
      </w:r>
    </w:p>
    <w:p w:rsidR="00563585" w:rsidRDefault="00B15685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Взрослый с первых дней появления малыша на свет обращается с ним, как будто может включаться в общение. Взрослый разговаривает с младенцем и неустанно ищет любого ответного знака, по которому можно судить, что ребенок включился в общение.                                                                                                      Эмоциональные контакты с детьми в возрасте 2-3-4 месяцев показывают, какой глубокий восторг вызывает у них ласковый разговор взрослого человека, который нагнувшись, улыбается и нежно гладит. </w:t>
      </w:r>
    </w:p>
    <w:p w:rsidR="00563585" w:rsidRDefault="00B15685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Все время, когда происходит общение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взрослым, младенец не сводит сияющих</w:t>
      </w:r>
      <w:r w:rsidR="00563585">
        <w:rPr>
          <w:rFonts w:ascii="Times New Roman" w:hAnsi="Times New Roman" w:cs="Times New Roman"/>
          <w:sz w:val="24"/>
          <w:szCs w:val="24"/>
        </w:rPr>
        <w:t xml:space="preserve"> </w:t>
      </w:r>
      <w:r w:rsidRPr="00563585">
        <w:rPr>
          <w:rFonts w:ascii="Times New Roman" w:hAnsi="Times New Roman" w:cs="Times New Roman"/>
          <w:sz w:val="24"/>
          <w:szCs w:val="24"/>
        </w:rPr>
        <w:t xml:space="preserve">глаз с лица взрослого, </w:t>
      </w:r>
      <w:proofErr w:type="spellStart"/>
      <w:r w:rsidRPr="00563585">
        <w:rPr>
          <w:rFonts w:ascii="Times New Roman" w:hAnsi="Times New Roman" w:cs="Times New Roman"/>
          <w:sz w:val="24"/>
          <w:szCs w:val="24"/>
        </w:rPr>
        <w:t>гулит</w:t>
      </w:r>
      <w:proofErr w:type="spellEnd"/>
      <w:r w:rsidRPr="00563585">
        <w:rPr>
          <w:rFonts w:ascii="Times New Roman" w:hAnsi="Times New Roman" w:cs="Times New Roman"/>
          <w:sz w:val="24"/>
          <w:szCs w:val="24"/>
        </w:rPr>
        <w:t>, перебирает но</w:t>
      </w:r>
      <w:r w:rsidR="00BC3DD2" w:rsidRPr="00563585">
        <w:rPr>
          <w:rFonts w:ascii="Times New Roman" w:hAnsi="Times New Roman" w:cs="Times New Roman"/>
          <w:sz w:val="24"/>
          <w:szCs w:val="24"/>
        </w:rPr>
        <w:t xml:space="preserve">жками и не устает радоваться. </w:t>
      </w:r>
      <w:r w:rsidRPr="00563585">
        <w:rPr>
          <w:rFonts w:ascii="Times New Roman" w:hAnsi="Times New Roman" w:cs="Times New Roman"/>
          <w:sz w:val="24"/>
          <w:szCs w:val="24"/>
        </w:rPr>
        <w:t>Первоначально ребенка втягивает в общение взрослый, а позднее у него возникает потребность контакта. Наиважнейшим средством общения в младенчестве являются экспрессивные действия – улыбки, вокализация, активные двигательные реакции</w:t>
      </w:r>
      <w:r w:rsidR="00C022F8" w:rsidRPr="00563585">
        <w:rPr>
          <w:rFonts w:ascii="Times New Roman" w:hAnsi="Times New Roman" w:cs="Times New Roman"/>
          <w:sz w:val="24"/>
          <w:szCs w:val="24"/>
        </w:rPr>
        <w:t>. Наблюдения показали, что попытки организовать общение с младенцем 3</w:t>
      </w:r>
      <w:r w:rsidR="003132CA" w:rsidRPr="00563585">
        <w:rPr>
          <w:rFonts w:ascii="Times New Roman" w:hAnsi="Times New Roman" w:cs="Times New Roman"/>
          <w:sz w:val="24"/>
          <w:szCs w:val="24"/>
        </w:rPr>
        <w:t>-х</w:t>
      </w:r>
      <w:r w:rsidR="00C022F8" w:rsidRPr="00563585">
        <w:rPr>
          <w:rFonts w:ascii="Times New Roman" w:hAnsi="Times New Roman" w:cs="Times New Roman"/>
          <w:sz w:val="24"/>
          <w:szCs w:val="24"/>
        </w:rPr>
        <w:t xml:space="preserve"> месяцев на основе чисто словесных действий взрослого бесплодны – ребенок «берет» лишь экспрессивную сторону речи </w:t>
      </w:r>
      <w:r w:rsidR="00C022F8" w:rsidRPr="00563585">
        <w:rPr>
          <w:rFonts w:ascii="Times New Roman" w:hAnsi="Times New Roman" w:cs="Times New Roman"/>
          <w:sz w:val="24"/>
          <w:szCs w:val="24"/>
        </w:rPr>
        <w:lastRenderedPageBreak/>
        <w:t xml:space="preserve">(улыбку, вокализацию). Годовалых детей длинные монотонные речи раздражают, причем примерно, так же, как поглаживание по голове. </w:t>
      </w:r>
    </w:p>
    <w:p w:rsidR="00563585" w:rsidRDefault="00C022F8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В этом возрасте общение с окружающими людьми строится на основе совместной предметной деятельности. Взрослый не только удовлетворяет растущие потребности ребенка и учит его действовать с предметами, он определенным образом оценивает поведение малыша, поощряет его улыбкой, хмурит брови и грозит пальцем, если малыш поступает не так, как следует. Благодаря этому ребенок постепенно усваивает положительные привычки, учится правильно вести себя. </w:t>
      </w:r>
    </w:p>
    <w:p w:rsidR="00563585" w:rsidRDefault="00C022F8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Нарастающая потребность в общении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взрослым вступает в противоречие с возможностями общения. Это противоречие находит свое разрешение в понимании человеческой речи, а затем в овладении ею.</w:t>
      </w:r>
      <w:r w:rsidR="00AF7514" w:rsidRPr="00563585">
        <w:rPr>
          <w:rFonts w:ascii="Times New Roman" w:hAnsi="Times New Roman" w:cs="Times New Roman"/>
          <w:sz w:val="24"/>
          <w:szCs w:val="24"/>
        </w:rPr>
        <w:t xml:space="preserve"> </w:t>
      </w:r>
      <w:r w:rsidR="00B15685" w:rsidRPr="00563585">
        <w:rPr>
          <w:rFonts w:ascii="Times New Roman" w:hAnsi="Times New Roman" w:cs="Times New Roman"/>
          <w:sz w:val="24"/>
          <w:szCs w:val="24"/>
        </w:rPr>
        <w:t xml:space="preserve">  </w:t>
      </w:r>
      <w:r w:rsidR="00AF7514" w:rsidRPr="005635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Плохо живется малышу, если его не любят, если рядом с ним нет людей искренне привязанных к нему. Каждому малышу жизненно необходимо, чтобы его ласкали, улыбались ему, разговаривали и играли с ним, любили его и были с ним нежны. Он нуждается в этом не меньше, чем в витаминах и калориях. </w:t>
      </w:r>
    </w:p>
    <w:p w:rsidR="00563585" w:rsidRDefault="00AF7514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Именно это научит его любить других детей и наслаждаться жизнью. У младенца, которого недостаточно любят, наблюдаются более или менее серьезные расстройства: тяжесть их последствий зависит от условий предоставляемых ребенку и обстоятельств, при которых они возникли. Недостаток любви и его  тяжелые последствия наблюдаются у детей полностью лишенных материнской ласки: это брошенные дети, дети-сироты. Аналогичные отклонения могут наблюдаться у детей, живущих с родителями, не проявляющих достаточной заботы из-за пьянства, из-за морального образа жизни. В таких случаях контакт с малышом ограничивается элементарным кое-каким уходом.                                      Оставленный надолго в своей кроватке равнодушной матерью, отцом совершенно безразличным к своей семье, малыш ежедневно страдает от отсутствия любви и участия, </w:t>
      </w:r>
      <w:proofErr w:type="gramStart"/>
      <w:r w:rsidRPr="005635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3585">
        <w:rPr>
          <w:rFonts w:ascii="Times New Roman" w:hAnsi="Times New Roman" w:cs="Times New Roman"/>
          <w:sz w:val="24"/>
          <w:szCs w:val="24"/>
        </w:rPr>
        <w:t xml:space="preserve">  в сущности морально заброшен. </w:t>
      </w:r>
    </w:p>
    <w:p w:rsidR="000A5125" w:rsidRPr="00563585" w:rsidRDefault="00AF7514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3585">
        <w:rPr>
          <w:rFonts w:ascii="Times New Roman" w:hAnsi="Times New Roman" w:cs="Times New Roman"/>
          <w:sz w:val="24"/>
          <w:szCs w:val="24"/>
        </w:rPr>
        <w:t xml:space="preserve">Он изо дня в день испытывает чувство незащищенности, ему не хватает стимулов к интеллектуальному развитию, постоянного общения необходимого для становления личности. Такой младенец очень уязвим во всех отношениях, и часто отстает в развитии, вырастает холодным и неотзывчивым человеком. В такой семье малыш чувствует себя, вероятно еще более одиноким, и несчастным, чем, если бы он находился в полной изоляции от нее. </w:t>
      </w:r>
      <w:r w:rsidR="000A5125" w:rsidRPr="00563585">
        <w:rPr>
          <w:rFonts w:ascii="Times New Roman" w:hAnsi="Times New Roman" w:cs="Times New Roman"/>
          <w:sz w:val="24"/>
          <w:szCs w:val="24"/>
        </w:rPr>
        <w:t>Даже заботливо ухоженный малыш, к которому окружающие хорошо относятся, не может нормально расти</w:t>
      </w:r>
      <w:r w:rsidR="00B706F5" w:rsidRPr="00563585">
        <w:rPr>
          <w:rFonts w:ascii="Times New Roman" w:hAnsi="Times New Roman" w:cs="Times New Roman"/>
          <w:sz w:val="24"/>
          <w:szCs w:val="24"/>
        </w:rPr>
        <w:t xml:space="preserve"> и развиваться</w:t>
      </w:r>
      <w:r w:rsidR="000A5125" w:rsidRPr="00563585">
        <w:rPr>
          <w:rFonts w:ascii="Times New Roman" w:hAnsi="Times New Roman" w:cs="Times New Roman"/>
          <w:sz w:val="24"/>
          <w:szCs w:val="24"/>
        </w:rPr>
        <w:t xml:space="preserve">, если не учитываются и не удовлетворяются его потребности в любви и ласке.                                                                                                                                            Итак, общение является необходимым условием для развития здорового и полноценного ребенка. </w:t>
      </w:r>
    </w:p>
    <w:p w:rsidR="000A5125" w:rsidRPr="00563585" w:rsidRDefault="00BC3DD2" w:rsidP="0056358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ab/>
      </w:r>
      <w:r w:rsidR="000A5125" w:rsidRPr="005635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5125" w:rsidRPr="00563585">
        <w:rPr>
          <w:rFonts w:ascii="Times New Roman" w:hAnsi="Times New Roman" w:cs="Times New Roman"/>
          <w:b/>
          <w:sz w:val="24"/>
          <w:szCs w:val="24"/>
        </w:rPr>
        <w:t xml:space="preserve">Использованные источники информации:                                                                                                                                </w:t>
      </w:r>
    </w:p>
    <w:p w:rsidR="00B706F5" w:rsidRPr="00563585" w:rsidRDefault="00B706F5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1.Сайт в Интернете картинки общение с детьми младенческого возраста </w:t>
      </w:r>
    </w:p>
    <w:p w:rsidR="00B706F5" w:rsidRPr="00563585" w:rsidRDefault="00B706F5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63585">
        <w:rPr>
          <w:rFonts w:ascii="Times New Roman" w:hAnsi="Times New Roman" w:cs="Times New Roman"/>
          <w:sz w:val="24"/>
          <w:szCs w:val="24"/>
        </w:rPr>
        <w:t>Субботский</w:t>
      </w:r>
      <w:proofErr w:type="spellEnd"/>
      <w:r w:rsidRPr="00563585">
        <w:rPr>
          <w:rFonts w:ascii="Times New Roman" w:hAnsi="Times New Roman" w:cs="Times New Roman"/>
          <w:sz w:val="24"/>
          <w:szCs w:val="24"/>
        </w:rPr>
        <w:t xml:space="preserve"> Е.В. «Ребенок открывает мир»: Книга для воспитателей детского сада.  – Издательство:  М.:  </w:t>
      </w:r>
      <w:proofErr w:type="spellStart"/>
      <w:r w:rsidRPr="00563585"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 w:rsidRPr="00563585">
        <w:rPr>
          <w:rFonts w:ascii="Times New Roman" w:hAnsi="Times New Roman" w:cs="Times New Roman"/>
          <w:sz w:val="24"/>
          <w:szCs w:val="24"/>
        </w:rPr>
        <w:t>, 1991.</w:t>
      </w:r>
    </w:p>
    <w:p w:rsidR="000A5125" w:rsidRPr="00563585" w:rsidRDefault="00B706F5" w:rsidP="0056358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3585">
        <w:rPr>
          <w:rFonts w:ascii="Times New Roman" w:hAnsi="Times New Roman" w:cs="Times New Roman"/>
          <w:sz w:val="24"/>
          <w:szCs w:val="24"/>
        </w:rPr>
        <w:t>3</w:t>
      </w:r>
      <w:r w:rsidR="000A5125" w:rsidRPr="005635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5125" w:rsidRPr="00563585">
        <w:rPr>
          <w:rFonts w:ascii="Times New Roman" w:hAnsi="Times New Roman" w:cs="Times New Roman"/>
          <w:sz w:val="24"/>
          <w:szCs w:val="24"/>
        </w:rPr>
        <w:t>Спок</w:t>
      </w:r>
      <w:proofErr w:type="spellEnd"/>
      <w:r w:rsidR="000A5125" w:rsidRPr="00563585">
        <w:rPr>
          <w:rFonts w:ascii="Times New Roman" w:hAnsi="Times New Roman" w:cs="Times New Roman"/>
          <w:sz w:val="24"/>
          <w:szCs w:val="24"/>
        </w:rPr>
        <w:t xml:space="preserve"> Б. «Ребенок и уход за ним». – Москва, 1991.</w:t>
      </w:r>
    </w:p>
    <w:p w:rsidR="00D652DF" w:rsidRPr="00563585" w:rsidRDefault="00D652DF" w:rsidP="00563585">
      <w:pPr>
        <w:tabs>
          <w:tab w:val="left" w:pos="211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52DF" w:rsidRPr="00563585" w:rsidSect="00365B6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F7" w:rsidRDefault="005937F7" w:rsidP="00355123">
      <w:pPr>
        <w:spacing w:after="0" w:line="240" w:lineRule="auto"/>
      </w:pPr>
      <w:r>
        <w:separator/>
      </w:r>
    </w:p>
  </w:endnote>
  <w:endnote w:type="continuationSeparator" w:id="0">
    <w:p w:rsidR="005937F7" w:rsidRDefault="005937F7" w:rsidP="0035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360"/>
      <w:docPartObj>
        <w:docPartGallery w:val="Page Numbers (Bottom of Page)"/>
        <w:docPartUnique/>
      </w:docPartObj>
    </w:sdtPr>
    <w:sdtEndPr/>
    <w:sdtContent>
      <w:p w:rsidR="00365B6F" w:rsidRDefault="005937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5123" w:rsidRDefault="003551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F7" w:rsidRDefault="005937F7" w:rsidP="00355123">
      <w:pPr>
        <w:spacing w:after="0" w:line="240" w:lineRule="auto"/>
      </w:pPr>
      <w:r>
        <w:separator/>
      </w:r>
    </w:p>
  </w:footnote>
  <w:footnote w:type="continuationSeparator" w:id="0">
    <w:p w:rsidR="005937F7" w:rsidRDefault="005937F7" w:rsidP="0035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2DF"/>
    <w:rsid w:val="000A5125"/>
    <w:rsid w:val="001E3C92"/>
    <w:rsid w:val="00217782"/>
    <w:rsid w:val="00231527"/>
    <w:rsid w:val="003132CA"/>
    <w:rsid w:val="00355123"/>
    <w:rsid w:val="00365B6F"/>
    <w:rsid w:val="003958A9"/>
    <w:rsid w:val="003B6C38"/>
    <w:rsid w:val="004110F4"/>
    <w:rsid w:val="004E6A5F"/>
    <w:rsid w:val="00501CBF"/>
    <w:rsid w:val="00544639"/>
    <w:rsid w:val="00563585"/>
    <w:rsid w:val="005937F7"/>
    <w:rsid w:val="00656F81"/>
    <w:rsid w:val="00657717"/>
    <w:rsid w:val="006874FB"/>
    <w:rsid w:val="006C25D5"/>
    <w:rsid w:val="0085013C"/>
    <w:rsid w:val="00866532"/>
    <w:rsid w:val="008E046B"/>
    <w:rsid w:val="00971079"/>
    <w:rsid w:val="00997CED"/>
    <w:rsid w:val="00A13919"/>
    <w:rsid w:val="00AF7514"/>
    <w:rsid w:val="00B15685"/>
    <w:rsid w:val="00B706F5"/>
    <w:rsid w:val="00BC3DD2"/>
    <w:rsid w:val="00BC6B0A"/>
    <w:rsid w:val="00C022F8"/>
    <w:rsid w:val="00D652DF"/>
    <w:rsid w:val="00E30A45"/>
    <w:rsid w:val="00F3009E"/>
    <w:rsid w:val="00F62902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5123"/>
  </w:style>
  <w:style w:type="paragraph" w:styleId="a5">
    <w:name w:val="footer"/>
    <w:basedOn w:val="a"/>
    <w:link w:val="a6"/>
    <w:uiPriority w:val="99"/>
    <w:unhideWhenUsed/>
    <w:rsid w:val="0035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123"/>
  </w:style>
  <w:style w:type="paragraph" w:styleId="a7">
    <w:name w:val="Balloon Text"/>
    <w:basedOn w:val="a"/>
    <w:link w:val="a8"/>
    <w:uiPriority w:val="99"/>
    <w:semiHidden/>
    <w:unhideWhenUsed/>
    <w:rsid w:val="00BC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23</cp:revision>
  <dcterms:created xsi:type="dcterms:W3CDTF">2018-07-18T08:59:00Z</dcterms:created>
  <dcterms:modified xsi:type="dcterms:W3CDTF">2019-05-26T04:11:00Z</dcterms:modified>
</cp:coreProperties>
</file>