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E9E" w:rsidRDefault="00CB1E9E" w:rsidP="00CB1E9E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CB1E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Меженова</w:t>
      </w:r>
      <w:proofErr w:type="spellEnd"/>
      <w:r w:rsidRPr="00CB1E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Елена Геннадьевна </w:t>
      </w:r>
    </w:p>
    <w:p w:rsidR="00BD1B22" w:rsidRDefault="00CB1E9E" w:rsidP="00CB1E9E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1E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ГКУЗ </w:t>
      </w:r>
      <w:proofErr w:type="gramStart"/>
      <w:r w:rsidRPr="00CB1E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</w:t>
      </w:r>
      <w:proofErr w:type="gramEnd"/>
      <w:r w:rsidRPr="00CB1E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"Муромский дом ребенка специализированный"</w:t>
      </w:r>
    </w:p>
    <w:p w:rsidR="00CB1E9E" w:rsidRPr="00CB1E9E" w:rsidRDefault="00CB1E9E" w:rsidP="00CB1E9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B1E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</w:t>
      </w:r>
    </w:p>
    <w:p w:rsidR="00BD1B22" w:rsidRPr="00CB1E9E" w:rsidRDefault="00BD1B22">
      <w:pPr>
        <w:rPr>
          <w:rFonts w:ascii="Times New Roman" w:hAnsi="Times New Roman" w:cs="Times New Roman"/>
          <w:sz w:val="24"/>
          <w:szCs w:val="24"/>
        </w:rPr>
      </w:pPr>
    </w:p>
    <w:p w:rsidR="00BD1B22" w:rsidRPr="00CB1E9E" w:rsidRDefault="00BD1B22" w:rsidP="00C347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E9E">
        <w:rPr>
          <w:rFonts w:ascii="Times New Roman" w:hAnsi="Times New Roman" w:cs="Times New Roman"/>
          <w:b/>
          <w:sz w:val="24"/>
          <w:szCs w:val="24"/>
        </w:rPr>
        <w:t>Развитие действий с предм</w:t>
      </w:r>
      <w:r w:rsidR="00154910" w:rsidRPr="00CB1E9E">
        <w:rPr>
          <w:rFonts w:ascii="Times New Roman" w:hAnsi="Times New Roman" w:cs="Times New Roman"/>
          <w:b/>
          <w:sz w:val="24"/>
          <w:szCs w:val="24"/>
        </w:rPr>
        <w:t xml:space="preserve">етами </w:t>
      </w:r>
      <w:r w:rsidRPr="00CB1E9E">
        <w:rPr>
          <w:rFonts w:ascii="Times New Roman" w:hAnsi="Times New Roman" w:cs="Times New Roman"/>
          <w:b/>
          <w:sz w:val="24"/>
          <w:szCs w:val="24"/>
        </w:rPr>
        <w:t xml:space="preserve"> детей первого года жизни</w:t>
      </w:r>
    </w:p>
    <w:p w:rsidR="00BD1B22" w:rsidRPr="00BD1B22" w:rsidRDefault="00CB1E9E" w:rsidP="00BD1B2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="00B3673E">
        <w:rPr>
          <w:noProof/>
          <w:lang w:eastAsia="ru-RU"/>
        </w:rPr>
        <w:drawing>
          <wp:inline distT="0" distB="0" distL="0" distR="0">
            <wp:extent cx="3476625" cy="2210680"/>
            <wp:effectExtent l="19050" t="0" r="9525" b="0"/>
            <wp:docPr id="21" name="Рисунок 21" descr="Первые игрушки малыша - какие нужны игрушки для новорожденных и грудничков Уход за новорожд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ые игрушки малыша - какие нужны игрушки для новорожденных и грудничков Уход за новорожденны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1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3E" w:rsidRDefault="00B3673E" w:rsidP="00B3673E">
      <w:pPr>
        <w:tabs>
          <w:tab w:val="left" w:pos="5460"/>
        </w:tabs>
        <w:rPr>
          <w:rFonts w:ascii="Times New Roman" w:hAnsi="Times New Roman" w:cs="Times New Roman"/>
          <w:sz w:val="40"/>
          <w:szCs w:val="40"/>
        </w:rPr>
      </w:pPr>
    </w:p>
    <w:p w:rsidR="008D1CDD" w:rsidRPr="00B3673E" w:rsidRDefault="00B3673E" w:rsidP="00B3673E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</w:t>
      </w:r>
      <w:r w:rsidR="008D1CDD" w:rsidRPr="00E32C3E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8D1CDD" w:rsidRPr="00E32C3E" w:rsidRDefault="008D1CDD" w:rsidP="008D1CDD">
      <w:pPr>
        <w:rPr>
          <w:rFonts w:ascii="Times New Roman" w:hAnsi="Times New Roman" w:cs="Times New Roman"/>
          <w:sz w:val="24"/>
          <w:szCs w:val="24"/>
        </w:rPr>
      </w:pPr>
    </w:p>
    <w:p w:rsidR="008D1CDD" w:rsidRPr="00E32C3E" w:rsidRDefault="008D1CDD" w:rsidP="008D1CDD">
      <w:pPr>
        <w:rPr>
          <w:rFonts w:ascii="Times New Roman" w:hAnsi="Times New Roman" w:cs="Times New Roman"/>
          <w:sz w:val="24"/>
          <w:szCs w:val="24"/>
        </w:rPr>
      </w:pPr>
      <w:r w:rsidRPr="00E32C3E">
        <w:rPr>
          <w:rFonts w:ascii="Times New Roman" w:hAnsi="Times New Roman" w:cs="Times New Roman"/>
          <w:sz w:val="24"/>
          <w:szCs w:val="24"/>
        </w:rPr>
        <w:t>1.</w:t>
      </w:r>
      <w:r w:rsidRPr="00E32C3E">
        <w:rPr>
          <w:rFonts w:ascii="Tahoma" w:hAnsi="Tahoma" w:cs="Tahoma"/>
          <w:b/>
          <w:bCs/>
          <w:color w:val="CA7502"/>
          <w:sz w:val="24"/>
          <w:szCs w:val="24"/>
        </w:rPr>
        <w:t xml:space="preserve"> </w:t>
      </w:r>
      <w:r w:rsidRPr="00E32C3E">
        <w:rPr>
          <w:rFonts w:ascii="Times New Roman" w:hAnsi="Times New Roman" w:cs="Times New Roman"/>
          <w:bCs/>
          <w:sz w:val="24"/>
          <w:szCs w:val="24"/>
        </w:rPr>
        <w:t>Особенности формирования действий с предметами и дидактическими игрушками</w:t>
      </w:r>
      <w:r w:rsidR="00017732" w:rsidRPr="00E32C3E">
        <w:rPr>
          <w:rFonts w:ascii="Times New Roman" w:hAnsi="Times New Roman" w:cs="Times New Roman"/>
          <w:bCs/>
          <w:sz w:val="24"/>
          <w:szCs w:val="24"/>
        </w:rPr>
        <w:t>.</w:t>
      </w:r>
    </w:p>
    <w:p w:rsidR="00017732" w:rsidRPr="00E32C3E" w:rsidRDefault="008D1CDD" w:rsidP="008D1CDD">
      <w:pPr>
        <w:rPr>
          <w:rFonts w:ascii="Times New Roman" w:hAnsi="Times New Roman" w:cs="Times New Roman"/>
          <w:sz w:val="24"/>
          <w:szCs w:val="24"/>
        </w:rPr>
      </w:pPr>
      <w:r w:rsidRPr="00E32C3E">
        <w:rPr>
          <w:rFonts w:ascii="Times New Roman" w:hAnsi="Times New Roman" w:cs="Times New Roman"/>
          <w:sz w:val="24"/>
          <w:szCs w:val="24"/>
        </w:rPr>
        <w:t>2.</w:t>
      </w:r>
      <w:r w:rsidRPr="00E32C3E">
        <w:rPr>
          <w:rFonts w:ascii="Times New Roman" w:hAnsi="Times New Roman" w:cs="Times New Roman"/>
          <w:color w:val="333333"/>
          <w:sz w:val="24"/>
          <w:szCs w:val="24"/>
        </w:rPr>
        <w:t xml:space="preserve"> Методы </w:t>
      </w:r>
      <w:r w:rsidRPr="00E32C3E">
        <w:rPr>
          <w:rFonts w:ascii="Times New Roman" w:hAnsi="Times New Roman" w:cs="Times New Roman"/>
          <w:sz w:val="24"/>
          <w:szCs w:val="24"/>
        </w:rPr>
        <w:t>обучения детей перв</w:t>
      </w:r>
      <w:r w:rsidR="00017732" w:rsidRPr="00E32C3E">
        <w:rPr>
          <w:rFonts w:ascii="Times New Roman" w:hAnsi="Times New Roman" w:cs="Times New Roman"/>
          <w:sz w:val="24"/>
          <w:szCs w:val="24"/>
        </w:rPr>
        <w:t xml:space="preserve">ого года жизни </w:t>
      </w:r>
      <w:r w:rsidRPr="00E32C3E">
        <w:rPr>
          <w:rFonts w:ascii="Times New Roman" w:hAnsi="Times New Roman" w:cs="Times New Roman"/>
          <w:sz w:val="24"/>
          <w:szCs w:val="24"/>
        </w:rPr>
        <w:t xml:space="preserve"> действиям с предметами</w:t>
      </w:r>
      <w:r w:rsidR="00017732" w:rsidRPr="00E32C3E">
        <w:rPr>
          <w:rFonts w:ascii="Times New Roman" w:hAnsi="Times New Roman" w:cs="Times New Roman"/>
          <w:sz w:val="24"/>
          <w:szCs w:val="24"/>
        </w:rPr>
        <w:t>.</w:t>
      </w:r>
    </w:p>
    <w:p w:rsidR="005A5879" w:rsidRPr="00E32C3E" w:rsidRDefault="00BE0A1D" w:rsidP="00017732">
      <w:pPr>
        <w:rPr>
          <w:rFonts w:ascii="Times New Roman" w:hAnsi="Times New Roman" w:cs="Times New Roman"/>
          <w:bCs/>
          <w:sz w:val="24"/>
          <w:szCs w:val="24"/>
        </w:rPr>
      </w:pPr>
      <w:r w:rsidRPr="00E32C3E">
        <w:rPr>
          <w:rFonts w:ascii="Times New Roman" w:hAnsi="Times New Roman" w:cs="Times New Roman"/>
          <w:bCs/>
          <w:sz w:val="24"/>
          <w:szCs w:val="24"/>
        </w:rPr>
        <w:t>3</w:t>
      </w:r>
      <w:r w:rsidR="0090181A" w:rsidRPr="00E32C3E">
        <w:rPr>
          <w:rFonts w:ascii="Times New Roman" w:hAnsi="Times New Roman" w:cs="Times New Roman"/>
          <w:bCs/>
          <w:sz w:val="24"/>
          <w:szCs w:val="24"/>
        </w:rPr>
        <w:t>. Приложения.</w:t>
      </w:r>
    </w:p>
    <w:p w:rsidR="005A5879" w:rsidRDefault="005A5879" w:rsidP="00017732">
      <w:pPr>
        <w:rPr>
          <w:rFonts w:ascii="Times New Roman" w:hAnsi="Times New Roman" w:cs="Times New Roman"/>
          <w:bCs/>
          <w:sz w:val="28"/>
          <w:szCs w:val="28"/>
        </w:rPr>
      </w:pPr>
    </w:p>
    <w:p w:rsidR="00362323" w:rsidRPr="00E32C3E" w:rsidRDefault="005E1F2E" w:rsidP="00BB6BAB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E32C3E">
        <w:rPr>
          <w:rFonts w:ascii="Times New Roman" w:hAnsi="Times New Roman" w:cs="Times New Roman"/>
          <w:b/>
          <w:bCs/>
          <w:sz w:val="24"/>
          <w:szCs w:val="24"/>
        </w:rPr>
        <w:t>1. Особенности формирования действий с предметами и дидактическими игрушками.</w:t>
      </w:r>
      <w:r w:rsidR="00362323" w:rsidRPr="00E32C3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</w:t>
      </w:r>
    </w:p>
    <w:p w:rsidR="00BB6BAB" w:rsidRPr="00E32C3E" w:rsidRDefault="005A5879" w:rsidP="00BB6BAB">
      <w:pPr>
        <w:rPr>
          <w:rFonts w:ascii="Times New Roman" w:hAnsi="Times New Roman" w:cs="Times New Roman"/>
          <w:bCs/>
          <w:sz w:val="24"/>
          <w:szCs w:val="24"/>
        </w:rPr>
      </w:pPr>
      <w:r w:rsidRPr="00E32C3E">
        <w:rPr>
          <w:rFonts w:ascii="Times New Roman" w:hAnsi="Times New Roman" w:cs="Times New Roman"/>
          <w:bCs/>
          <w:sz w:val="24"/>
          <w:szCs w:val="24"/>
        </w:rPr>
        <w:t xml:space="preserve">Возможность познания предметов, окружающих ребенка, в большой степени зависит от развития способности видеть, слышать, осязать. Взрослому кажется, что такие действия, как протянуть руку к предмету, взять его, очень просты. Однако по отношению к младенцу этот вопрос приобретает значение проблемы, ибо в первые месяцы жизни у него отсутствуют координированные, целенаправленные действия. В новорожденный период все движения, в том числе и движения рук, </w:t>
      </w:r>
      <w:r w:rsidR="007F5486" w:rsidRPr="00E32C3E">
        <w:rPr>
          <w:rFonts w:ascii="Times New Roman" w:hAnsi="Times New Roman" w:cs="Times New Roman"/>
          <w:bCs/>
          <w:sz w:val="24"/>
          <w:szCs w:val="24"/>
        </w:rPr>
        <w:t>«</w:t>
      </w:r>
      <w:r w:rsidRPr="00E32C3E">
        <w:rPr>
          <w:rFonts w:ascii="Times New Roman" w:hAnsi="Times New Roman" w:cs="Times New Roman"/>
          <w:bCs/>
          <w:sz w:val="24"/>
          <w:szCs w:val="24"/>
        </w:rPr>
        <w:t>носят</w:t>
      </w:r>
      <w:r w:rsidR="007F5486" w:rsidRPr="00E32C3E">
        <w:rPr>
          <w:rFonts w:ascii="Times New Roman" w:hAnsi="Times New Roman" w:cs="Times New Roman"/>
          <w:bCs/>
          <w:sz w:val="24"/>
          <w:szCs w:val="24"/>
        </w:rPr>
        <w:t>»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E32C3E">
        <w:rPr>
          <w:rFonts w:ascii="Times New Roman" w:hAnsi="Times New Roman" w:cs="Times New Roman"/>
          <w:bCs/>
          <w:sz w:val="24"/>
          <w:szCs w:val="24"/>
        </w:rPr>
        <w:t>безусловно-рефлекторный</w:t>
      </w:r>
      <w:proofErr w:type="gramEnd"/>
      <w:r w:rsidRPr="00E32C3E">
        <w:rPr>
          <w:rFonts w:ascii="Times New Roman" w:hAnsi="Times New Roman" w:cs="Times New Roman"/>
          <w:bCs/>
          <w:sz w:val="24"/>
          <w:szCs w:val="24"/>
        </w:rPr>
        <w:t xml:space="preserve"> характер, т. е. возникают без целенаправленного волевого усилия, непреднамеренно.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</w:t>
      </w:r>
      <w:r w:rsidRPr="00E32C3E">
        <w:rPr>
          <w:rFonts w:ascii="Times New Roman" w:hAnsi="Times New Roman" w:cs="Times New Roman"/>
          <w:bCs/>
          <w:sz w:val="24"/>
          <w:szCs w:val="24"/>
        </w:rPr>
        <w:t>Целенаправленные действия, в том числе и руки, формируются у ребенка в процессе воспитания и обучения – постепенно на протяжении первого полугодия его жизни. Рука, сжатая в кулачок, распрямляется, пальцы выполняют особые хватательные движения. Так рука начинает действовать как человеческий орган.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Среди других двигательных функций действия пальцев руки имеют особое значение, так как оказывают огромное влияние на развитие высшей нервной деятельности ребенка, в </w:t>
      </w:r>
      <w:r w:rsidRPr="00E32C3E">
        <w:rPr>
          <w:rFonts w:ascii="Times New Roman" w:hAnsi="Times New Roman" w:cs="Times New Roman"/>
          <w:bCs/>
          <w:sz w:val="24"/>
          <w:szCs w:val="24"/>
        </w:rPr>
        <w:lastRenderedPageBreak/>
        <w:t>частности, речи.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2C3E">
        <w:rPr>
          <w:rFonts w:ascii="Times New Roman" w:hAnsi="Times New Roman" w:cs="Times New Roman"/>
          <w:bCs/>
          <w:sz w:val="24"/>
          <w:szCs w:val="24"/>
        </w:rPr>
        <w:t>Однако проходит значительное время, прежде чем рука ребенка начинает в своих действиях походить на руку взрослого человека. Первая двигательная функция руки – </w:t>
      </w:r>
      <w:r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схватывание. </w:t>
      </w:r>
      <w:r w:rsidRPr="00E32C3E">
        <w:rPr>
          <w:rFonts w:ascii="Times New Roman" w:hAnsi="Times New Roman" w:cs="Times New Roman"/>
          <w:bCs/>
          <w:sz w:val="24"/>
          <w:szCs w:val="24"/>
        </w:rPr>
        <w:t>Как и другие двигательные акты, схватывание сначала выявляется как врожденный рефлекс. Новорожденный, ухватившись за предмет, прикасающийся к его ладони, способен повиснуть на нем всем телом. Это т. н. рефлекс Робинзона, или ладонный рефлекс, так как он возникает в ответ на раздражение ладони, а не пальцев.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</w:t>
      </w:r>
      <w:r w:rsidRPr="00E32C3E">
        <w:rPr>
          <w:rFonts w:ascii="Times New Roman" w:hAnsi="Times New Roman" w:cs="Times New Roman"/>
          <w:bCs/>
          <w:sz w:val="24"/>
          <w:szCs w:val="24"/>
        </w:rPr>
        <w:t>В 2 месяца дети начинают фиксировать взглядом неподвижные предметы и следить за передвигающимися</w:t>
      </w:r>
      <w:r w:rsidR="00203BD9" w:rsidRPr="00E32C3E">
        <w:rPr>
          <w:rFonts w:ascii="Times New Roman" w:hAnsi="Times New Roman" w:cs="Times New Roman"/>
          <w:bCs/>
          <w:sz w:val="24"/>
          <w:szCs w:val="24"/>
        </w:rPr>
        <w:t xml:space="preserve"> игрушками (предметами)</w:t>
      </w:r>
      <w:r w:rsidRPr="00E32C3E">
        <w:rPr>
          <w:rFonts w:ascii="Times New Roman" w:hAnsi="Times New Roman" w:cs="Times New Roman"/>
          <w:bCs/>
          <w:sz w:val="24"/>
          <w:szCs w:val="24"/>
        </w:rPr>
        <w:t>, лежа на животе или находясь в вертикальном положении на руках у взрослого.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</w:t>
      </w:r>
      <w:r w:rsidRPr="00E32C3E">
        <w:rPr>
          <w:rFonts w:ascii="Times New Roman" w:hAnsi="Times New Roman" w:cs="Times New Roman"/>
          <w:bCs/>
          <w:sz w:val="24"/>
          <w:szCs w:val="24"/>
        </w:rPr>
        <w:t>С 3 месяцев у ребенка начинается </w:t>
      </w:r>
      <w:r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период сенсорной активности. </w:t>
      </w:r>
      <w:r w:rsidRPr="00E32C3E">
        <w:rPr>
          <w:rFonts w:ascii="Times New Roman" w:hAnsi="Times New Roman" w:cs="Times New Roman"/>
          <w:bCs/>
          <w:sz w:val="24"/>
          <w:szCs w:val="24"/>
        </w:rPr>
        <w:t>С 2,5–3 до 4–4,5 месяцев – этап, который можно назвать </w:t>
      </w:r>
      <w:r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подготовительным в освоении движений: 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появляются простые движения руки, направленные на непосредственный контакт с объектом (притягивание к себе случайно задетого предмета, ощупывание его). Однако действия все еще </w:t>
      </w:r>
      <w:r w:rsidR="007F5486" w:rsidRPr="00E32C3E">
        <w:rPr>
          <w:rFonts w:ascii="Times New Roman" w:hAnsi="Times New Roman" w:cs="Times New Roman"/>
          <w:bCs/>
          <w:sz w:val="24"/>
          <w:szCs w:val="24"/>
        </w:rPr>
        <w:t>«</w:t>
      </w:r>
      <w:r w:rsidRPr="00E32C3E">
        <w:rPr>
          <w:rFonts w:ascii="Times New Roman" w:hAnsi="Times New Roman" w:cs="Times New Roman"/>
          <w:bCs/>
          <w:sz w:val="24"/>
          <w:szCs w:val="24"/>
        </w:rPr>
        <w:t>носят</w:t>
      </w:r>
      <w:r w:rsidR="007F5486" w:rsidRPr="00E32C3E">
        <w:rPr>
          <w:rFonts w:ascii="Times New Roman" w:hAnsi="Times New Roman" w:cs="Times New Roman"/>
          <w:bCs/>
          <w:sz w:val="24"/>
          <w:szCs w:val="24"/>
        </w:rPr>
        <w:t>»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 безусловно-рефлекторный, т. е. случайный характер и выполняются без целенаправленного волевого усилия. Ребенок удерживает в руке игрушку, если взрослый вкладывает ее в ладонь: в 2 месяца – 2–3 секунды, в 3 месяца – до 10 секунд, в 4 месяца – до 20 секунд. В этот период малыш впервые познает объективные свойства предметов: тяжесть, протяженность, положение в пространстве, характер звучания.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</w:t>
      </w:r>
      <w:r w:rsidRPr="00E32C3E">
        <w:rPr>
          <w:rFonts w:ascii="Times New Roman" w:hAnsi="Times New Roman" w:cs="Times New Roman"/>
          <w:bCs/>
          <w:sz w:val="24"/>
          <w:szCs w:val="24"/>
        </w:rPr>
        <w:t>С 4 до 7 месяцев ребенок начинает активно обнаруживать скрытые свойства объекта, приводить предмет в движение с целью их обнаружения. Малыш повторно притягивает случайно схваченный предмет, а затем ощупывает, рассматривает, обследует его губами и языком. Он отбрасывает один предмет и берет другой. Может бросить его в определенное место, например на пол, похлопывать по предмету, стучать им, размахивать, чтобы вызвать звучание.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В 5 месяцев при схватывании более активными становятся пальцы. Так, например, заметно доминирует большой палец: ребенок отводит его при схватывании объекта. Для этого особенно удобны игрушки, имеющие ручку для захватывания. Малыш может ритмично взмахивать ими, извлекая звуки, перекладывать в другую руку.                                                                                              В 6 месяцев ребенок должен </w:t>
      </w:r>
      <w:r w:rsidR="007F5486" w:rsidRPr="00E32C3E">
        <w:rPr>
          <w:rFonts w:ascii="Times New Roman" w:hAnsi="Times New Roman" w:cs="Times New Roman"/>
          <w:bCs/>
          <w:sz w:val="24"/>
          <w:szCs w:val="24"/>
        </w:rPr>
        <w:t xml:space="preserve"> не только уметь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 xml:space="preserve"> крепко держать вложенный в руку предмет, но и брать его из любого положения.                                       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 xml:space="preserve"> Какие же представления о предметах появляются у ребенка на этом этапе? Он познает </w:t>
      </w:r>
      <w:r w:rsidR="005E1F2E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движение предметов 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>как следствие их притягивания или отталкивания, а главное, выделяет </w:t>
      </w:r>
      <w:r w:rsidR="005E1F2E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форму 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>предметов в соответствии с возможностями их схватывания и перемещения. У него появляется способность выделять </w:t>
      </w:r>
      <w:r w:rsidR="005E1F2E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постоянные свойства предмета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>, независимые от его положения. Так, у ребенка возникает особое отношение к знакомой игрушке, которая может стать и любимой.                                                                                         В 7–10 месяцев появляется способность </w:t>
      </w:r>
      <w:r w:rsidR="005E1F2E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соотносить предмет с определенным местом в пространстве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 xml:space="preserve">. Ребенок выполняет двухактные действия: вкладывает и выкладывает предметы, снимает со стержня крупные предметы, имеющие сквозное отверстие, а затем пытается нанизать их и т. п.; перемещает предметы толчками в определенном направлении; захлопывает крышку коробки; воспроизводит вращение предмета, ударяя по нему, стремится вызвать звук: использует один из предметов в качестве орудия и т. п.                                                                                                         </w:t>
      </w:r>
      <w:r w:rsidR="00362323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 xml:space="preserve">В 8–9 месяцев малыш крепко сжимает игрушку, если ее хотят отобрать. Он берет мелкие предметы двумя пальцами, а большие – всей ладонью. Появляется превалирование функции одной руки, чаще – правой. Новым для этого периода 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lastRenderedPageBreak/>
        <w:t>является </w:t>
      </w:r>
      <w:r w:rsidR="005E1F2E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манипулирование 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>двумя предметами, подражание предметным действиям взрослого. Малыш познает новые свойства предметов. Он различает </w:t>
      </w:r>
      <w:r w:rsidR="005E1F2E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части в предмете</w:t>
      </w:r>
      <w:r w:rsidR="007F5486" w:rsidRPr="00E32C3E">
        <w:rPr>
          <w:rFonts w:ascii="Times New Roman" w:hAnsi="Times New Roman" w:cs="Times New Roman"/>
          <w:bCs/>
          <w:sz w:val="24"/>
          <w:szCs w:val="24"/>
        </w:rPr>
        <w:t>, определяет ее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> </w:t>
      </w:r>
      <w:r w:rsidR="005E1F2E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место в пространстве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>, осваивает такие действия, как разъединение и соединение, осуществляет направленное движение предмета, усваивает различные </w:t>
      </w:r>
      <w:r w:rsidR="005E1F2E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пространственные отношения 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>предметов </w:t>
      </w:r>
      <w:r w:rsidR="00362323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(</w:t>
      </w:r>
      <w:proofErr w:type="gramStart"/>
      <w:r w:rsidR="00362323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в</w:t>
      </w:r>
      <w:proofErr w:type="gramEnd"/>
      <w:r w:rsidR="00362323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, на,</w:t>
      </w:r>
      <w:r w:rsidR="005E1F2E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за, </w:t>
      </w:r>
      <w:r w:rsidR="00362323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над) и т.д.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От 10—11 месяцев до 1 года 2 месяцев – 1 года 3 месяцев у детей появляются т. н. </w:t>
      </w:r>
      <w:r w:rsidR="005E1F2E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функциональные </w:t>
      </w:r>
      <w:r w:rsidR="005E1F2E" w:rsidRPr="00E32C3E">
        <w:rPr>
          <w:rFonts w:ascii="Times New Roman" w:hAnsi="Times New Roman" w:cs="Times New Roman"/>
          <w:bCs/>
          <w:sz w:val="24"/>
          <w:szCs w:val="24"/>
        </w:rPr>
        <w:t xml:space="preserve">действия, которые отличаются от </w:t>
      </w:r>
      <w:proofErr w:type="spellStart"/>
      <w:r w:rsidR="005E1F2E" w:rsidRPr="00E32C3E">
        <w:rPr>
          <w:rFonts w:ascii="Times New Roman" w:hAnsi="Times New Roman" w:cs="Times New Roman"/>
          <w:bCs/>
          <w:sz w:val="24"/>
          <w:szCs w:val="24"/>
        </w:rPr>
        <w:t>манипулятивных</w:t>
      </w:r>
      <w:proofErr w:type="spellEnd"/>
      <w:r w:rsidR="005E1F2E" w:rsidRPr="00E32C3E">
        <w:rPr>
          <w:rFonts w:ascii="Times New Roman" w:hAnsi="Times New Roman" w:cs="Times New Roman"/>
          <w:bCs/>
          <w:sz w:val="24"/>
          <w:szCs w:val="24"/>
        </w:rPr>
        <w:t xml:space="preserve"> тем, что выявляют целевое назначение предмета. Дети начинают использовать предметы целенаправленно (из чашки пьют, машинку катают, куклу укачивают, из кубиков строят и т. п.). Совершенствуются действия, выработанные ранее, а также отмечаются обобщение и перенос действия на новые объекты. На протяжении этого периода совершенствуются действия руки: кулачок «разжался», пальцы действуют более самостоятельно и автономно.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  <w:r w:rsidR="00BB6BAB" w:rsidRPr="00E32C3E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Какие же занятия необходимы ребенку на протяжении первого года его жизни для успешного развития действий </w:t>
      </w:r>
      <w:proofErr w:type="spellStart"/>
      <w:r w:rsidR="00BB6BAB" w:rsidRPr="00E32C3E">
        <w:rPr>
          <w:rFonts w:ascii="Times New Roman" w:hAnsi="Times New Roman" w:cs="Times New Roman"/>
          <w:bCs/>
          <w:i/>
          <w:sz w:val="24"/>
          <w:szCs w:val="24"/>
          <w:u w:val="single"/>
        </w:rPr>
        <w:t>ру</w:t>
      </w:r>
      <w:r w:rsidR="00E32C3E">
        <w:rPr>
          <w:rFonts w:ascii="Times New Roman" w:hAnsi="Times New Roman" w:cs="Times New Roman"/>
          <w:bCs/>
          <w:i/>
          <w:sz w:val="24"/>
          <w:szCs w:val="24"/>
          <w:u w:val="single"/>
        </w:rPr>
        <w:t>к</w:t>
      </w:r>
      <w:proofErr w:type="gramStart"/>
      <w:r w:rsidR="00E32C3E">
        <w:rPr>
          <w:rFonts w:ascii="Times New Roman" w:hAnsi="Times New Roman" w:cs="Times New Roman"/>
          <w:bCs/>
          <w:i/>
          <w:sz w:val="24"/>
          <w:szCs w:val="24"/>
          <w:u w:val="single"/>
        </w:rPr>
        <w:t>?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В</w:t>
      </w:r>
      <w:proofErr w:type="spellEnd"/>
      <w:proofErr w:type="gramEnd"/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 первые месяцы с детьми на основе ладонного рефлекса целесообразно проводить упражнения рефлекторного характера: в раскрытые ладони поочередно вкладывают шарик диаметром 2–2,5 см, добиваясь схватывания. </w:t>
      </w:r>
      <w:proofErr w:type="gramStart"/>
      <w:r w:rsidR="00BB6BAB" w:rsidRPr="00E32C3E">
        <w:rPr>
          <w:rFonts w:ascii="Times New Roman" w:hAnsi="Times New Roman" w:cs="Times New Roman"/>
          <w:bCs/>
          <w:sz w:val="24"/>
          <w:szCs w:val="24"/>
        </w:rPr>
        <w:t>Используют шарики, различные по весу, по материалу (пластмассовые, деревянные, а также самодельные матерчатые – гладкие, махровые, покрытые мехом, кожей и т. д.), тв</w:t>
      </w:r>
      <w:r w:rsidR="0057290C" w:rsidRPr="00E32C3E">
        <w:rPr>
          <w:rFonts w:ascii="Times New Roman" w:hAnsi="Times New Roman" w:cs="Times New Roman"/>
          <w:bCs/>
          <w:sz w:val="24"/>
          <w:szCs w:val="24"/>
        </w:rPr>
        <w:t>ердые и мягкие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 К шарикам следует прикрепить ленточки, которые позволят взрослому опускать их сверху в ладонь ребенка, а ребенку действовать относительно самостоятельно под контролем взрослого. Шарики можно поочередно опускать в каждую руку; одновременно в две руки вкладывать шарики одинаковые и разные и т. п. Подтягивая шарик за ленточку и не вынимая его из ладони ребенка, взрослый стимулирует более сильное схватыва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ние.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Полезны вкладыши в виде небольших валиков из клеенки, махровой, </w:t>
      </w:r>
      <w:r w:rsidR="0057290C" w:rsidRPr="00E32C3E">
        <w:rPr>
          <w:rFonts w:ascii="Times New Roman" w:hAnsi="Times New Roman" w:cs="Times New Roman"/>
          <w:bCs/>
          <w:sz w:val="24"/>
          <w:szCs w:val="24"/>
        </w:rPr>
        <w:t>ситцевой ткани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. Они стимулируют движения руки (схватывание, сжимание), дифференцировку положения большого пальца руки при схватывании, развивают тактильную чувстви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тельность ладони.                                                                     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Рефлекторные упражнения и упражнения на вклад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ывание предметов в ладонь носят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пассивный характер, так как выполняются с помощью взрослого, однако они полезны для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развития осязания.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В 3–4 месяца реакция возникает уже не только при вкладывании, но и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при сл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учайном захватывании предметов.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Полезны упражнен</w:t>
      </w:r>
      <w:r w:rsidR="0057290C" w:rsidRPr="00E32C3E">
        <w:rPr>
          <w:rFonts w:ascii="Times New Roman" w:hAnsi="Times New Roman" w:cs="Times New Roman"/>
          <w:bCs/>
          <w:sz w:val="24"/>
          <w:szCs w:val="24"/>
        </w:rPr>
        <w:t>ия с ленточкой и шнурком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. Когда ребенок лежит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на спине, взрослый вкладывает в его руки гладкую ленто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чку, а затем шнурок с узелками.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Осторожно подтягивая за один конец, побуждает малыша не только крепче схватывать шн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>урок, н</w:t>
      </w:r>
      <w:r w:rsidR="0057290C" w:rsidRPr="00E32C3E">
        <w:rPr>
          <w:rFonts w:ascii="Times New Roman" w:hAnsi="Times New Roman" w:cs="Times New Roman"/>
          <w:bCs/>
          <w:sz w:val="24"/>
          <w:szCs w:val="24"/>
        </w:rPr>
        <w:t xml:space="preserve">о и перехватывать его.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В 5 месяцев ребенок может взять предмет, если он нах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>одится в поле его зрения и рас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положен удобно, в 6 месяцев он хорошо берет игрушку 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из разных положений и подолгу с ней занимается.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С этого времени можно учить ребенка захватывать пр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>едмет не только из разных поло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жений, но и разными способами: петлеобразное движение св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ерху; плавное приближение с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постепенным опусканием; движение, скользящее по пове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рхности. Вначале взрослый рукой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ребенка описывает траекторию по направлению к предмет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>у, малыш как бы разучивает дви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жение, затем начинает выполнять его самостоятельно. 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Совершенствование движений идет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на протя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жении всех последующих месяцев.                                                         </w:t>
      </w:r>
      <w:r w:rsidR="00A555E8" w:rsidRPr="00E32C3E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362323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Если в 2–3 месяца игрушки-подвески</w:t>
      </w:r>
      <w:r w:rsidR="00A20B61" w:rsidRPr="00E32C3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A20B61" w:rsidRPr="00E32C3E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="002B30BE" w:rsidRPr="00E32C3E">
        <w:rPr>
          <w:rFonts w:ascii="Times New Roman" w:hAnsi="Times New Roman" w:cs="Times New Roman"/>
          <w:bCs/>
          <w:i/>
          <w:sz w:val="24"/>
          <w:szCs w:val="24"/>
        </w:rPr>
        <w:t>м. приложение фото №</w:t>
      </w:r>
      <w:r w:rsidR="00A20B61" w:rsidRPr="00E32C3E">
        <w:rPr>
          <w:rFonts w:ascii="Times New Roman" w:hAnsi="Times New Roman" w:cs="Times New Roman"/>
          <w:bCs/>
          <w:i/>
          <w:sz w:val="24"/>
          <w:szCs w:val="24"/>
        </w:rPr>
        <w:t>1, №2, №3</w:t>
      </w:r>
      <w:r w:rsidR="00A20B61" w:rsidRPr="00E32C3E">
        <w:rPr>
          <w:rFonts w:ascii="Times New Roman" w:hAnsi="Times New Roman" w:cs="Times New Roman"/>
          <w:bCs/>
          <w:sz w:val="24"/>
          <w:szCs w:val="24"/>
        </w:rPr>
        <w:t>)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 использовались для того, чтобы научить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 ребенка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рассматривать и следить за  объектом, 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то 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5–6 месяцев они необходимы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для развития целенаправленных движений руки к предм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>ету, формирования умения захва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тить и подтянуть его к себе. С этой целью подвешивают шарики, колокольчики, лен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точки и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т. п., укрепленные на шнуре, к</w:t>
      </w:r>
      <w:r w:rsidR="0057290C" w:rsidRPr="00E32C3E">
        <w:rPr>
          <w:rFonts w:ascii="Times New Roman" w:hAnsi="Times New Roman" w:cs="Times New Roman"/>
          <w:bCs/>
          <w:sz w:val="24"/>
          <w:szCs w:val="24"/>
        </w:rPr>
        <w:t>оторый связан концами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. Подтягивая к себе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один предмет, малыш вызывает перемещение других, на 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которые затем переориентируется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и начинает захва</w:t>
      </w:r>
      <w:r w:rsidR="003E2C80" w:rsidRPr="00E32C3E">
        <w:rPr>
          <w:rFonts w:ascii="Times New Roman" w:hAnsi="Times New Roman" w:cs="Times New Roman"/>
          <w:bCs/>
          <w:sz w:val="24"/>
          <w:szCs w:val="24"/>
        </w:rPr>
        <w:t>тывать (</w:t>
      </w:r>
      <w:r w:rsidR="003E2C80" w:rsidRPr="00E32C3E">
        <w:rPr>
          <w:rFonts w:ascii="Times New Roman" w:hAnsi="Times New Roman" w:cs="Times New Roman"/>
          <w:bCs/>
          <w:i/>
          <w:sz w:val="24"/>
          <w:szCs w:val="24"/>
        </w:rPr>
        <w:t>см. приложение фото№ 4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).                                                 </w:t>
      </w:r>
      <w:r w:rsidR="00A555E8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После 6 месяцев начинается второй период развития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 действий с предметами. На про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тяжении второго полугодия первого года жизни воспитатель обучает малыша следующему.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</w:t>
      </w:r>
      <w:r w:rsidR="00A555E8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• Выполнение действий с 2 – 3 предметами – возд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ействуя на один, малыш изменяет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положение в простр</w:t>
      </w:r>
      <w:r w:rsidR="00550746" w:rsidRPr="00E32C3E">
        <w:rPr>
          <w:rFonts w:ascii="Times New Roman" w:hAnsi="Times New Roman" w:cs="Times New Roman"/>
          <w:bCs/>
          <w:sz w:val="24"/>
          <w:szCs w:val="24"/>
        </w:rPr>
        <w:t>анстве другого (</w:t>
      </w:r>
      <w:proofErr w:type="gramStart"/>
      <w:r w:rsidR="00550746" w:rsidRPr="00E32C3E">
        <w:rPr>
          <w:rFonts w:ascii="Times New Roman" w:hAnsi="Times New Roman" w:cs="Times New Roman"/>
          <w:bCs/>
          <w:i/>
          <w:sz w:val="24"/>
          <w:szCs w:val="24"/>
        </w:rPr>
        <w:t>см</w:t>
      </w:r>
      <w:proofErr w:type="gramEnd"/>
      <w:r w:rsidR="00550746" w:rsidRPr="00E32C3E">
        <w:rPr>
          <w:rFonts w:ascii="Times New Roman" w:hAnsi="Times New Roman" w:cs="Times New Roman"/>
          <w:bCs/>
          <w:i/>
          <w:sz w:val="24"/>
          <w:szCs w:val="24"/>
        </w:rPr>
        <w:t>. приложение фото</w:t>
      </w:r>
      <w:r w:rsidR="00566374" w:rsidRPr="00E32C3E">
        <w:rPr>
          <w:rFonts w:ascii="Times New Roman" w:hAnsi="Times New Roman" w:cs="Times New Roman"/>
          <w:bCs/>
          <w:i/>
          <w:sz w:val="24"/>
          <w:szCs w:val="24"/>
        </w:rPr>
        <w:t xml:space="preserve">№ </w:t>
      </w:r>
      <w:r w:rsidR="00121D46" w:rsidRPr="00E32C3E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).</w:t>
      </w:r>
      <w:r w:rsidR="00362323" w:rsidRPr="00E32C3E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gramStart"/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Выкладывание предметов из емкости путем ее 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переворачивания (высыпание всех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шариков из ведерка или опрокидывание тележки с кубиками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 и т. п.), поочередное выклады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вание предметов с опорой на </w:t>
      </w:r>
      <w:proofErr w:type="spellStart"/>
      <w:r w:rsidR="00BB6BAB" w:rsidRPr="00E32C3E">
        <w:rPr>
          <w:rFonts w:ascii="Times New Roman" w:hAnsi="Times New Roman" w:cs="Times New Roman"/>
          <w:bCs/>
          <w:sz w:val="24"/>
          <w:szCs w:val="24"/>
        </w:rPr>
        <w:t>автодидактические</w:t>
      </w:r>
      <w:proofErr w:type="spellEnd"/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 свойства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 материала (игрушки фиксированы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на ленте, что позволяет осуществить цепь последовательных 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>дей</w:t>
      </w:r>
      <w:r w:rsidR="00566374" w:rsidRPr="00E32C3E">
        <w:rPr>
          <w:rFonts w:ascii="Times New Roman" w:hAnsi="Times New Roman" w:cs="Times New Roman"/>
          <w:bCs/>
          <w:sz w:val="24"/>
          <w:szCs w:val="24"/>
        </w:rPr>
        <w:t>ствий и т. п. (</w:t>
      </w:r>
      <w:r w:rsidR="00566374" w:rsidRPr="00E32C3E">
        <w:rPr>
          <w:rFonts w:ascii="Times New Roman" w:hAnsi="Times New Roman" w:cs="Times New Roman"/>
          <w:bCs/>
          <w:i/>
          <w:sz w:val="24"/>
          <w:szCs w:val="24"/>
        </w:rPr>
        <w:t xml:space="preserve">см. приложение фото№ </w:t>
      </w:r>
      <w:r w:rsidR="00121D46" w:rsidRPr="00E32C3E">
        <w:rPr>
          <w:rFonts w:ascii="Times New Roman" w:hAnsi="Times New Roman" w:cs="Times New Roman"/>
          <w:bCs/>
          <w:i/>
          <w:sz w:val="24"/>
          <w:szCs w:val="24"/>
        </w:rPr>
        <w:t>6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).</w:t>
      </w:r>
      <w:proofErr w:type="gramEnd"/>
      <w:r w:rsidR="00362323" w:rsidRPr="00E32C3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="00362323" w:rsidRPr="00E32C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• Вкладывание предметов в полое пространство (наприм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>ер, в коробку, ведерко): пооче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редно с опорой на </w:t>
      </w:r>
      <w:proofErr w:type="spellStart"/>
      <w:r w:rsidR="00BB6BAB" w:rsidRPr="00E32C3E">
        <w:rPr>
          <w:rFonts w:ascii="Times New Roman" w:hAnsi="Times New Roman" w:cs="Times New Roman"/>
          <w:bCs/>
          <w:sz w:val="24"/>
          <w:szCs w:val="24"/>
        </w:rPr>
        <w:t>автодидактические</w:t>
      </w:r>
      <w:proofErr w:type="spellEnd"/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 свойства материала и без опоры на эти свойства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 (т. е.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вкладывание игрушек по одной, по две вне какой-</w:t>
      </w:r>
      <w:r w:rsidR="009D7E40" w:rsidRPr="00E32C3E">
        <w:rPr>
          <w:rFonts w:ascii="Times New Roman" w:hAnsi="Times New Roman" w:cs="Times New Roman"/>
          <w:bCs/>
          <w:sz w:val="24"/>
          <w:szCs w:val="24"/>
        </w:rPr>
        <w:t>либо системы) (</w:t>
      </w:r>
      <w:r w:rsidR="009D7E40" w:rsidRPr="00E32C3E">
        <w:rPr>
          <w:rFonts w:ascii="Times New Roman" w:hAnsi="Times New Roman" w:cs="Times New Roman"/>
          <w:bCs/>
          <w:i/>
          <w:sz w:val="24"/>
          <w:szCs w:val="24"/>
        </w:rPr>
        <w:t>см. приложение ф</w:t>
      </w:r>
      <w:r w:rsidR="00121D46" w:rsidRPr="00E32C3E">
        <w:rPr>
          <w:rFonts w:ascii="Times New Roman" w:hAnsi="Times New Roman" w:cs="Times New Roman"/>
          <w:bCs/>
          <w:i/>
          <w:sz w:val="24"/>
          <w:szCs w:val="24"/>
        </w:rPr>
        <w:t>ото№ 7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).</w:t>
      </w:r>
      <w:r w:rsidR="00362323" w:rsidRPr="00E32C3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362323" w:rsidRPr="00E32C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• Проталкивание предметов (занятия с </w:t>
      </w:r>
      <w:proofErr w:type="spellStart"/>
      <w:r w:rsidR="00BB6BAB" w:rsidRPr="00E32C3E">
        <w:rPr>
          <w:rFonts w:ascii="Times New Roman" w:hAnsi="Times New Roman" w:cs="Times New Roman"/>
          <w:bCs/>
          <w:sz w:val="24"/>
          <w:szCs w:val="24"/>
        </w:rPr>
        <w:t>шаробросом</w:t>
      </w:r>
      <w:proofErr w:type="spellEnd"/>
      <w:r w:rsidR="00BB6BAB" w:rsidRPr="00E32C3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дидактической коробкой и т. п.) </w:t>
      </w:r>
      <w:r w:rsidR="009D7E40" w:rsidRPr="00E32C3E">
        <w:rPr>
          <w:rFonts w:ascii="Times New Roman" w:hAnsi="Times New Roman" w:cs="Times New Roman"/>
          <w:bCs/>
          <w:sz w:val="24"/>
          <w:szCs w:val="24"/>
        </w:rPr>
        <w:t>(</w:t>
      </w:r>
      <w:r w:rsidR="009D7E40" w:rsidRPr="00E32C3E">
        <w:rPr>
          <w:rFonts w:ascii="Times New Roman" w:hAnsi="Times New Roman" w:cs="Times New Roman"/>
          <w:bCs/>
          <w:i/>
          <w:sz w:val="24"/>
          <w:szCs w:val="24"/>
        </w:rPr>
        <w:t>см. приложение фото</w:t>
      </w:r>
      <w:r w:rsidR="00FA589F" w:rsidRPr="00E32C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21D46" w:rsidRPr="00E32C3E">
        <w:rPr>
          <w:rFonts w:ascii="Times New Roman" w:hAnsi="Times New Roman" w:cs="Times New Roman"/>
          <w:bCs/>
          <w:i/>
          <w:sz w:val="24"/>
          <w:szCs w:val="24"/>
        </w:rPr>
        <w:t>№ 8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).</w:t>
      </w:r>
      <w:r w:rsidR="00362323" w:rsidRPr="00E32C3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</w:t>
      </w:r>
      <w:r w:rsidR="00362323" w:rsidRPr="00E32C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• Прокатывание предметов: толкание игрушки от себя, следование з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а отталкиваемым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предметом, прокатывание с лотка и</w:t>
      </w:r>
      <w:r w:rsidR="009D7E40" w:rsidRPr="00E32C3E">
        <w:rPr>
          <w:rFonts w:ascii="Times New Roman" w:hAnsi="Times New Roman" w:cs="Times New Roman"/>
          <w:bCs/>
          <w:sz w:val="24"/>
          <w:szCs w:val="24"/>
        </w:rPr>
        <w:t xml:space="preserve"> т. п. (</w:t>
      </w:r>
      <w:r w:rsidR="009D7E40" w:rsidRPr="00E32C3E">
        <w:rPr>
          <w:rFonts w:ascii="Times New Roman" w:hAnsi="Times New Roman" w:cs="Times New Roman"/>
          <w:bCs/>
          <w:i/>
          <w:sz w:val="24"/>
          <w:szCs w:val="24"/>
        </w:rPr>
        <w:t>см. приложение фото</w:t>
      </w:r>
      <w:r w:rsidR="00FA589F" w:rsidRPr="00E32C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21D46" w:rsidRPr="00E32C3E">
        <w:rPr>
          <w:rFonts w:ascii="Times New Roman" w:hAnsi="Times New Roman" w:cs="Times New Roman"/>
          <w:bCs/>
          <w:i/>
          <w:sz w:val="24"/>
          <w:szCs w:val="24"/>
        </w:rPr>
        <w:t>№ 9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).</w:t>
      </w:r>
      <w:r w:rsidR="00362323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• Снятие предметов с опоры: колец со стержня в гори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зонтальной плоскости; втулок со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шнура; шаров с ленты в горизонталь</w:t>
      </w:r>
      <w:r w:rsidR="005C3EAC" w:rsidRPr="00E32C3E">
        <w:rPr>
          <w:rFonts w:ascii="Times New Roman" w:hAnsi="Times New Roman" w:cs="Times New Roman"/>
          <w:bCs/>
          <w:sz w:val="24"/>
          <w:szCs w:val="24"/>
        </w:rPr>
        <w:t>ной плоскости (</w:t>
      </w:r>
      <w:r w:rsidR="005C3EAC" w:rsidRPr="00E32C3E">
        <w:rPr>
          <w:rFonts w:ascii="Times New Roman" w:hAnsi="Times New Roman" w:cs="Times New Roman"/>
          <w:bCs/>
          <w:i/>
          <w:sz w:val="24"/>
          <w:szCs w:val="24"/>
        </w:rPr>
        <w:t>см. приложение фото</w:t>
      </w:r>
      <w:r w:rsidR="00FA589F" w:rsidRPr="00E32C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21D46" w:rsidRPr="00E32C3E">
        <w:rPr>
          <w:rFonts w:ascii="Times New Roman" w:hAnsi="Times New Roman" w:cs="Times New Roman"/>
          <w:bCs/>
          <w:i/>
          <w:sz w:val="24"/>
          <w:szCs w:val="24"/>
        </w:rPr>
        <w:t>№ 10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).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• Нанизывание колец большого размера на стерже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нь (в горизонтальной плоскости) </w:t>
      </w:r>
      <w:r w:rsidR="00731C49" w:rsidRPr="00E32C3E">
        <w:rPr>
          <w:rFonts w:ascii="Times New Roman" w:hAnsi="Times New Roman" w:cs="Times New Roman"/>
          <w:bCs/>
          <w:sz w:val="24"/>
          <w:szCs w:val="24"/>
        </w:rPr>
        <w:t>(</w:t>
      </w:r>
      <w:r w:rsidR="00731C49" w:rsidRPr="00E32C3E">
        <w:rPr>
          <w:rFonts w:ascii="Times New Roman" w:hAnsi="Times New Roman" w:cs="Times New Roman"/>
          <w:bCs/>
          <w:i/>
          <w:sz w:val="24"/>
          <w:szCs w:val="24"/>
        </w:rPr>
        <w:t>см. приложение фото</w:t>
      </w:r>
      <w:r w:rsidR="00FA589F" w:rsidRPr="00E32C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21D46" w:rsidRPr="00E32C3E">
        <w:rPr>
          <w:rFonts w:ascii="Times New Roman" w:hAnsi="Times New Roman" w:cs="Times New Roman"/>
          <w:bCs/>
          <w:i/>
          <w:sz w:val="24"/>
          <w:szCs w:val="24"/>
        </w:rPr>
        <w:t>№ 10</w:t>
      </w:r>
      <w:r w:rsidR="00BB6BAB" w:rsidRPr="00E32C3E">
        <w:rPr>
          <w:rFonts w:ascii="Times New Roman" w:hAnsi="Times New Roman" w:cs="Times New Roman"/>
          <w:bCs/>
          <w:sz w:val="24"/>
          <w:szCs w:val="24"/>
        </w:rPr>
        <w:t>).</w:t>
      </w:r>
    </w:p>
    <w:p w:rsidR="00BB6BAB" w:rsidRPr="00E32C3E" w:rsidRDefault="00BB6BAB" w:rsidP="00BB6BAB">
      <w:pPr>
        <w:rPr>
          <w:rFonts w:ascii="Times New Roman" w:hAnsi="Times New Roman" w:cs="Times New Roman"/>
          <w:bCs/>
          <w:sz w:val="24"/>
          <w:szCs w:val="24"/>
        </w:rPr>
      </w:pPr>
      <w:r w:rsidRPr="00E32C3E"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spellStart"/>
      <w:r w:rsidRPr="00E32C3E">
        <w:rPr>
          <w:rFonts w:ascii="Times New Roman" w:hAnsi="Times New Roman" w:cs="Times New Roman"/>
          <w:bCs/>
          <w:sz w:val="24"/>
          <w:szCs w:val="24"/>
        </w:rPr>
        <w:t>Рассоединение</w:t>
      </w:r>
      <w:proofErr w:type="spellEnd"/>
      <w:r w:rsidRPr="00E32C3E">
        <w:rPr>
          <w:rFonts w:ascii="Times New Roman" w:hAnsi="Times New Roman" w:cs="Times New Roman"/>
          <w:bCs/>
          <w:sz w:val="24"/>
          <w:szCs w:val="24"/>
        </w:rPr>
        <w:t xml:space="preserve"> двух предметов или одного предм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>ета, состоящего из двух взаимо</w:t>
      </w:r>
      <w:r w:rsidRPr="00E32C3E">
        <w:rPr>
          <w:rFonts w:ascii="Times New Roman" w:hAnsi="Times New Roman" w:cs="Times New Roman"/>
          <w:bCs/>
          <w:sz w:val="24"/>
          <w:szCs w:val="24"/>
        </w:rPr>
        <w:t>связанных частей: вытаскивание грибков, втулок из отверс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тий панели (столик, верстачок); 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открывание матрешки, </w:t>
      </w:r>
      <w:proofErr w:type="spellStart"/>
      <w:r w:rsidRPr="00E32C3E">
        <w:rPr>
          <w:rFonts w:ascii="Times New Roman" w:hAnsi="Times New Roman" w:cs="Times New Roman"/>
          <w:bCs/>
          <w:sz w:val="24"/>
          <w:szCs w:val="24"/>
        </w:rPr>
        <w:t>бочат</w:t>
      </w:r>
      <w:proofErr w:type="spellEnd"/>
      <w:r w:rsidR="004F30CB" w:rsidRPr="00E32C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 и т. п. (с помощью ленты,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 приемом подтяги</w:t>
      </w:r>
      <w:r w:rsidR="00731C49" w:rsidRPr="00E32C3E">
        <w:rPr>
          <w:rFonts w:ascii="Times New Roman" w:hAnsi="Times New Roman" w:cs="Times New Roman"/>
          <w:bCs/>
          <w:sz w:val="24"/>
          <w:szCs w:val="24"/>
        </w:rPr>
        <w:t>вания) (</w:t>
      </w:r>
      <w:r w:rsidR="00731C49" w:rsidRPr="00E32C3E">
        <w:rPr>
          <w:rFonts w:ascii="Times New Roman" w:hAnsi="Times New Roman" w:cs="Times New Roman"/>
          <w:bCs/>
          <w:i/>
          <w:sz w:val="24"/>
          <w:szCs w:val="24"/>
        </w:rPr>
        <w:t xml:space="preserve">см. </w:t>
      </w:r>
      <w:r w:rsidR="00980E10" w:rsidRPr="00E32C3E">
        <w:rPr>
          <w:rFonts w:ascii="Times New Roman" w:hAnsi="Times New Roman" w:cs="Times New Roman"/>
          <w:bCs/>
          <w:i/>
          <w:sz w:val="24"/>
          <w:szCs w:val="24"/>
        </w:rPr>
        <w:t xml:space="preserve">приложение </w:t>
      </w:r>
      <w:r w:rsidR="00755C72" w:rsidRPr="00E32C3E">
        <w:rPr>
          <w:rFonts w:ascii="Times New Roman" w:hAnsi="Times New Roman" w:cs="Times New Roman"/>
          <w:bCs/>
          <w:i/>
          <w:sz w:val="24"/>
          <w:szCs w:val="24"/>
        </w:rPr>
        <w:t>фото№11</w:t>
      </w:r>
      <w:r w:rsidRPr="00E32C3E">
        <w:rPr>
          <w:rFonts w:ascii="Times New Roman" w:hAnsi="Times New Roman" w:cs="Times New Roman"/>
          <w:bCs/>
          <w:sz w:val="24"/>
          <w:szCs w:val="24"/>
        </w:rPr>
        <w:t>).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</w:t>
      </w:r>
      <w:r w:rsidRPr="00E32C3E">
        <w:rPr>
          <w:rFonts w:ascii="Times New Roman" w:hAnsi="Times New Roman" w:cs="Times New Roman"/>
          <w:bCs/>
          <w:sz w:val="24"/>
          <w:szCs w:val="24"/>
        </w:rPr>
        <w:t>• Открывание коробок: снятие крышек с различн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ых по форме коробок, открывание </w:t>
      </w:r>
      <w:r w:rsidRPr="00E32C3E">
        <w:rPr>
          <w:rFonts w:ascii="Times New Roman" w:hAnsi="Times New Roman" w:cs="Times New Roman"/>
          <w:bCs/>
          <w:sz w:val="24"/>
          <w:szCs w:val="24"/>
        </w:rPr>
        <w:t>и закрывание фиксированных крышек, проталкивание,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 xml:space="preserve"> выдвигание крышек на коробках, </w:t>
      </w:r>
      <w:r w:rsidR="0053646E" w:rsidRPr="00E32C3E">
        <w:rPr>
          <w:rFonts w:ascii="Times New Roman" w:hAnsi="Times New Roman" w:cs="Times New Roman"/>
          <w:bCs/>
          <w:sz w:val="24"/>
          <w:szCs w:val="24"/>
        </w:rPr>
        <w:t>открывающихся разными способами (</w:t>
      </w:r>
      <w:proofErr w:type="gramStart"/>
      <w:r w:rsidR="0053646E" w:rsidRPr="00E32C3E">
        <w:rPr>
          <w:rFonts w:ascii="Times New Roman" w:hAnsi="Times New Roman" w:cs="Times New Roman"/>
          <w:bCs/>
          <w:i/>
          <w:sz w:val="24"/>
          <w:szCs w:val="24"/>
        </w:rPr>
        <w:t>см</w:t>
      </w:r>
      <w:proofErr w:type="gramEnd"/>
      <w:r w:rsidR="0053646E" w:rsidRPr="00E32C3E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r w:rsidR="00B15478" w:rsidRPr="00E32C3E">
        <w:rPr>
          <w:rFonts w:ascii="Times New Roman" w:hAnsi="Times New Roman" w:cs="Times New Roman"/>
          <w:bCs/>
          <w:i/>
          <w:sz w:val="24"/>
          <w:szCs w:val="24"/>
        </w:rPr>
        <w:t>приложение фото№</w:t>
      </w:r>
      <w:r w:rsidR="00755C72" w:rsidRPr="00E32C3E">
        <w:rPr>
          <w:rFonts w:ascii="Times New Roman" w:hAnsi="Times New Roman" w:cs="Times New Roman"/>
          <w:bCs/>
          <w:i/>
          <w:sz w:val="24"/>
          <w:szCs w:val="24"/>
        </w:rPr>
        <w:t>12</w:t>
      </w:r>
      <w:r w:rsidR="0053646E" w:rsidRPr="00E32C3E">
        <w:rPr>
          <w:rFonts w:ascii="Times New Roman" w:hAnsi="Times New Roman" w:cs="Times New Roman"/>
          <w:bCs/>
          <w:sz w:val="24"/>
          <w:szCs w:val="24"/>
        </w:rPr>
        <w:t>).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gramStart"/>
      <w:r w:rsidRPr="00E32C3E">
        <w:rPr>
          <w:rFonts w:ascii="Times New Roman" w:hAnsi="Times New Roman" w:cs="Times New Roman"/>
          <w:bCs/>
          <w:sz w:val="24"/>
          <w:szCs w:val="24"/>
        </w:rPr>
        <w:t>Выполнение двухактных, взаимоисключающих д</w:t>
      </w:r>
      <w:r w:rsidR="00B2544E" w:rsidRPr="00E32C3E">
        <w:rPr>
          <w:rFonts w:ascii="Times New Roman" w:hAnsi="Times New Roman" w:cs="Times New Roman"/>
          <w:bCs/>
          <w:sz w:val="24"/>
          <w:szCs w:val="24"/>
        </w:rPr>
        <w:t>ействий: выкладывание – вклады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вание; снятие – нанизывание, </w:t>
      </w:r>
      <w:proofErr w:type="spellStart"/>
      <w:r w:rsidRPr="00E32C3E">
        <w:rPr>
          <w:rFonts w:ascii="Times New Roman" w:hAnsi="Times New Roman" w:cs="Times New Roman"/>
          <w:bCs/>
          <w:sz w:val="24"/>
          <w:szCs w:val="24"/>
        </w:rPr>
        <w:t>рассоединение</w:t>
      </w:r>
      <w:proofErr w:type="spellEnd"/>
      <w:r w:rsidR="00E47792" w:rsidRPr="00E32C3E">
        <w:rPr>
          <w:rFonts w:ascii="Times New Roman" w:hAnsi="Times New Roman" w:cs="Times New Roman"/>
          <w:bCs/>
          <w:sz w:val="24"/>
          <w:szCs w:val="24"/>
        </w:rPr>
        <w:t xml:space="preserve"> – соединение (</w:t>
      </w:r>
      <w:r w:rsidR="00E47792" w:rsidRPr="00E32C3E">
        <w:rPr>
          <w:rFonts w:ascii="Times New Roman" w:hAnsi="Times New Roman" w:cs="Times New Roman"/>
          <w:bCs/>
          <w:i/>
          <w:sz w:val="24"/>
          <w:szCs w:val="24"/>
        </w:rPr>
        <w:t>см. приложение фото</w:t>
      </w:r>
      <w:r w:rsidR="00FA589F" w:rsidRPr="00E32C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B45D5D" w:rsidRPr="00E32C3E">
        <w:rPr>
          <w:rFonts w:ascii="Times New Roman" w:hAnsi="Times New Roman" w:cs="Times New Roman"/>
          <w:bCs/>
          <w:i/>
          <w:sz w:val="24"/>
          <w:szCs w:val="24"/>
        </w:rPr>
        <w:t xml:space="preserve">№ </w:t>
      </w:r>
      <w:r w:rsidR="00755C72" w:rsidRPr="00E32C3E">
        <w:rPr>
          <w:rFonts w:ascii="Times New Roman" w:hAnsi="Times New Roman" w:cs="Times New Roman"/>
          <w:bCs/>
          <w:i/>
          <w:sz w:val="24"/>
          <w:szCs w:val="24"/>
        </w:rPr>
        <w:t>13</w:t>
      </w:r>
      <w:r w:rsidRPr="00E32C3E">
        <w:rPr>
          <w:rFonts w:ascii="Times New Roman" w:hAnsi="Times New Roman" w:cs="Times New Roman"/>
          <w:bCs/>
          <w:sz w:val="24"/>
          <w:szCs w:val="24"/>
        </w:rPr>
        <w:t>).</w:t>
      </w:r>
      <w:proofErr w:type="gramEnd"/>
    </w:p>
    <w:p w:rsidR="00362323" w:rsidRPr="00E32C3E" w:rsidRDefault="005E1F2E" w:rsidP="009018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32C3E">
        <w:rPr>
          <w:rFonts w:ascii="Times New Roman" w:hAnsi="Times New Roman" w:cs="Times New Roman"/>
          <w:b/>
          <w:bCs/>
          <w:sz w:val="24"/>
          <w:szCs w:val="24"/>
        </w:rPr>
        <w:t>2. Методы обучения детей первого года жизни  действиям с предметами.</w:t>
      </w:r>
      <w:r w:rsidR="00362323" w:rsidRPr="00E32C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0181A" w:rsidRPr="00E32C3E" w:rsidRDefault="0090181A" w:rsidP="009018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32C3E">
        <w:rPr>
          <w:rFonts w:ascii="Times New Roman" w:hAnsi="Times New Roman" w:cs="Times New Roman"/>
          <w:bCs/>
          <w:sz w:val="24"/>
          <w:szCs w:val="24"/>
        </w:rPr>
        <w:t>Одним из методов обучения детей первого года жизни (после 3 месяцев) действиям с предметами является </w:t>
      </w:r>
      <w:r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метод пассивных движений</w:t>
      </w:r>
      <w:r w:rsidR="00083F05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32C3E">
        <w:rPr>
          <w:rFonts w:ascii="Times New Roman" w:hAnsi="Times New Roman" w:cs="Times New Roman"/>
          <w:bCs/>
          <w:sz w:val="24"/>
          <w:szCs w:val="24"/>
        </w:rPr>
        <w:t>(взрослый выполняет действие рукой малыша). На протяжении всего первого года он использует этот метод с разной степенью активности со стороны ребенка. В первые месяцы взрослый выполняет действия за ребенка, затем вместе с ним.       Начиная с 3 месяцев</w:t>
      </w:r>
      <w:r w:rsidR="00083F05" w:rsidRPr="00E32C3E">
        <w:rPr>
          <w:rFonts w:ascii="Times New Roman" w:hAnsi="Times New Roman" w:cs="Times New Roman"/>
          <w:bCs/>
          <w:sz w:val="24"/>
          <w:szCs w:val="24"/>
        </w:rPr>
        <w:t>,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 после каждого применения вышеописанного метода взрослый дает ребенку возможность выполнить его повторно, но </w:t>
      </w:r>
      <w:r w:rsidRPr="00E32C3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 большей самостоятельностью, не опережая его инициативу. После пассивного упражнения надо стимулировать активность ребенка, проявляющуюся в самой элементарной форме.                                                                  </w:t>
      </w:r>
      <w:r w:rsidR="00362323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При действиях с предметами взрослый должен давать ребенку время на их рассматривание, не торопить переходить к непосредственному выполнению.      </w:t>
      </w:r>
      <w:r w:rsid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Другой метод обучения действиям с предметами – </w:t>
      </w:r>
      <w:r w:rsidRPr="00E32C3E">
        <w:rPr>
          <w:rFonts w:ascii="Times New Roman" w:hAnsi="Times New Roman" w:cs="Times New Roman"/>
          <w:bCs/>
          <w:i/>
          <w:sz w:val="24"/>
          <w:szCs w:val="24"/>
        </w:rPr>
        <w:t xml:space="preserve">«случайного действия». </w:t>
      </w:r>
      <w:r w:rsidRPr="00E32C3E">
        <w:rPr>
          <w:rFonts w:ascii="Times New Roman" w:hAnsi="Times New Roman" w:cs="Times New Roman"/>
          <w:bCs/>
          <w:sz w:val="24"/>
          <w:szCs w:val="24"/>
        </w:rPr>
        <w:t>Взрослый заранее планирует ситуацию, в которой ребенок встает перед необходимостью выполнить задание. Метод «случайного действия» позволяет исподволь, незаметно подвести ребенка к самостоятельному выполнению задания. Это особенно важно до 3 месяцев, когда у ребенка не сложилось еще целенаправленного воздействия на предметы.                               Вначале следует подбирать объекты, наиболее удобные для схватывания, сжатия, а затем и захватывания их из удобного положения (</w:t>
      </w:r>
      <w:r w:rsidR="008B23F5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см. </w:t>
      </w:r>
      <w:r w:rsidR="00B45D5D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приложение фото№ </w:t>
      </w:r>
      <w:r w:rsidR="00755C72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14</w:t>
      </w:r>
      <w:r w:rsidR="00B45D5D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, № 1</w:t>
      </w:r>
      <w:r w:rsidR="00755C72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5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). С 6 месяцев с младенцами проводят занятия с игрушками, формируя навык захватывания из любого положения. При этом подбирают такие упражнения, которые позволяют активизировать движения большого пальца. Детям предлагают игрушки, имеющие ручку для захвата, в основном погремушки. С момента возникновения целенаправленного захватывания, умения крепко удерживать предметы в руках все упражнения активно выполняются самим ребенком. Его действия можно рассматривать в двух аспектах: техническом (как он совершает действие) и смысловом (для чего это делает).               </w:t>
      </w:r>
      <w:r w:rsidR="008B23F5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</w:t>
      </w:r>
      <w:r w:rsidR="00AC74A5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Смысловая сторона действий с предметами развивается интенсивно. Дети начинают выполнять не только движения схватывания, но и проталкивания, вкладывания, подтягивания, выкладывания, перекладывания и т. п. Задача взрослого состоит в том, чтобы активизировать пальцы руки. Для этого используются игрушки-вкладыши: цветные колпачки, </w:t>
      </w:r>
      <w:proofErr w:type="spellStart"/>
      <w:r w:rsidRPr="00E32C3E">
        <w:rPr>
          <w:rFonts w:ascii="Times New Roman" w:hAnsi="Times New Roman" w:cs="Times New Roman"/>
          <w:bCs/>
          <w:sz w:val="24"/>
          <w:szCs w:val="24"/>
        </w:rPr>
        <w:t>бочата</w:t>
      </w:r>
      <w:proofErr w:type="spellEnd"/>
      <w:r w:rsidRPr="00E32C3E">
        <w:rPr>
          <w:rFonts w:ascii="Times New Roman" w:hAnsi="Times New Roman" w:cs="Times New Roman"/>
          <w:bCs/>
          <w:sz w:val="24"/>
          <w:szCs w:val="24"/>
        </w:rPr>
        <w:t>, матрешки и т. д. </w:t>
      </w:r>
      <w:r w:rsidR="00EA46F5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(см. </w:t>
      </w:r>
      <w:r w:rsidR="00AC74A5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приложение фото№ 1</w:t>
      </w:r>
      <w:r w:rsidR="00755C72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6</w:t>
      </w:r>
      <w:r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).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</w:t>
      </w:r>
      <w:r w:rsidR="00362323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  <w:r w:rsidRPr="00E32C3E">
        <w:rPr>
          <w:rFonts w:ascii="Times New Roman" w:hAnsi="Times New Roman" w:cs="Times New Roman"/>
          <w:bCs/>
          <w:sz w:val="24"/>
          <w:szCs w:val="24"/>
        </w:rPr>
        <w:t>С 8–10 месяцев интенсивно «работает» не только большой палец руки, но и указательный. Дети начинают выполнять более тонкие движения. С целью развития моторики пальцев им дают коробочки, которые открываются сбоку, сверху, путем проталкивания. Коробочки могут быть разной формы: круглой, квадратной, продолговатой, треугольной. Ребенок самостоятельно снимает с них крышки, но закрыть может лишь те коробки, к которым крышки прикреплены, т. е. зафиксированы.                                                                              В 10—12 месяцев с детьми можно проводить дидактическую игру «Чудесный мешоче</w:t>
      </w:r>
      <w:r w:rsidR="00786AB5" w:rsidRPr="00E32C3E">
        <w:rPr>
          <w:rFonts w:ascii="Times New Roman" w:hAnsi="Times New Roman" w:cs="Times New Roman"/>
          <w:bCs/>
          <w:sz w:val="24"/>
          <w:szCs w:val="24"/>
        </w:rPr>
        <w:t>к» (</w:t>
      </w:r>
      <w:r w:rsidR="00EE751C" w:rsidRPr="00E32C3E">
        <w:rPr>
          <w:rFonts w:ascii="Times New Roman" w:hAnsi="Times New Roman" w:cs="Times New Roman"/>
          <w:bCs/>
          <w:i/>
          <w:sz w:val="24"/>
          <w:szCs w:val="24"/>
        </w:rPr>
        <w:t>см. п</w:t>
      </w:r>
      <w:r w:rsidR="00AC74A5" w:rsidRPr="00E32C3E">
        <w:rPr>
          <w:rFonts w:ascii="Times New Roman" w:hAnsi="Times New Roman" w:cs="Times New Roman"/>
          <w:bCs/>
          <w:i/>
          <w:sz w:val="24"/>
          <w:szCs w:val="24"/>
        </w:rPr>
        <w:t>риложение фото№ 1</w:t>
      </w:r>
      <w:r w:rsidR="00755C72" w:rsidRPr="00E32C3E">
        <w:rPr>
          <w:rFonts w:ascii="Times New Roman" w:hAnsi="Times New Roman" w:cs="Times New Roman"/>
          <w:bCs/>
          <w:i/>
          <w:sz w:val="24"/>
          <w:szCs w:val="24"/>
        </w:rPr>
        <w:t>7</w:t>
      </w:r>
      <w:r w:rsidR="00EE751C" w:rsidRPr="00E32C3E">
        <w:rPr>
          <w:rFonts w:ascii="Times New Roman" w:hAnsi="Times New Roman" w:cs="Times New Roman"/>
          <w:bCs/>
          <w:i/>
          <w:sz w:val="24"/>
          <w:szCs w:val="24"/>
        </w:rPr>
        <w:t>, №1</w:t>
      </w:r>
      <w:r w:rsidR="00755C72" w:rsidRPr="00E32C3E">
        <w:rPr>
          <w:rFonts w:ascii="Times New Roman" w:hAnsi="Times New Roman" w:cs="Times New Roman"/>
          <w:bCs/>
          <w:i/>
          <w:sz w:val="24"/>
          <w:szCs w:val="24"/>
        </w:rPr>
        <w:t>8</w:t>
      </w:r>
      <w:r w:rsidR="00EE751C" w:rsidRPr="00E32C3E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 В этом возрасте ребенок справляется с таким сложным заданием, как нанизывание колец на стержень. Ему предлагают 3–5 колец одинакового размера, которые он последовательно нанизывает на стержень</w:t>
      </w:r>
      <w:r w:rsidR="00B824A8" w:rsidRPr="00E32C3E">
        <w:rPr>
          <w:rFonts w:ascii="Times New Roman" w:hAnsi="Times New Roman" w:cs="Times New Roman"/>
          <w:bCs/>
          <w:sz w:val="24"/>
          <w:szCs w:val="24"/>
        </w:rPr>
        <w:t xml:space="preserve"> или специальные игрушки-приспособления 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8A5EEE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см. приложение фото№</w:t>
      </w:r>
      <w:r w:rsidR="00AC74A5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1</w:t>
      </w:r>
      <w:r w:rsidR="00362323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9</w:t>
      </w:r>
      <w:r w:rsidR="008A5EEE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, №</w:t>
      </w:r>
      <w:r w:rsidR="00362323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20</w:t>
      </w:r>
      <w:r w:rsidR="00386823" w:rsidRPr="00E32C3E">
        <w:rPr>
          <w:rFonts w:ascii="Times New Roman" w:hAnsi="Times New Roman" w:cs="Times New Roman"/>
          <w:bCs/>
          <w:i/>
          <w:iCs/>
          <w:sz w:val="24"/>
          <w:szCs w:val="24"/>
        </w:rPr>
        <w:t>,№21,№22</w:t>
      </w:r>
      <w:r w:rsidRPr="00E32C3E">
        <w:rPr>
          <w:rFonts w:ascii="Times New Roman" w:hAnsi="Times New Roman" w:cs="Times New Roman"/>
          <w:bCs/>
          <w:sz w:val="24"/>
          <w:szCs w:val="24"/>
        </w:rPr>
        <w:t>). При этом ребенок совершает петлеобразное движение рукой, делает попытки захватывания кольца кончиками большого и указательного пальцев, т. е. выполняет относительно сложное с точки зрения координации упражнение.                                                                                                                  Малыш успешно действует с «занимательной коробкой», в отверстия которой проталкивает шарики,</w:t>
      </w:r>
      <w:r w:rsidR="002B46FB" w:rsidRPr="00E32C3E">
        <w:rPr>
          <w:rFonts w:ascii="Times New Roman" w:hAnsi="Times New Roman" w:cs="Times New Roman"/>
          <w:bCs/>
          <w:sz w:val="24"/>
          <w:szCs w:val="24"/>
        </w:rPr>
        <w:t xml:space="preserve"> кубики, призмы разной величины (</w:t>
      </w:r>
      <w:r w:rsidR="002B46FB" w:rsidRPr="00E32C3E">
        <w:rPr>
          <w:rFonts w:ascii="Times New Roman" w:hAnsi="Times New Roman" w:cs="Times New Roman"/>
          <w:bCs/>
          <w:i/>
          <w:sz w:val="24"/>
          <w:szCs w:val="24"/>
        </w:rPr>
        <w:t>см. приложение фото</w:t>
      </w:r>
      <w:r w:rsidR="00FA589F" w:rsidRPr="00E32C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B45D5D" w:rsidRPr="00E32C3E">
        <w:rPr>
          <w:rFonts w:ascii="Times New Roman" w:hAnsi="Times New Roman" w:cs="Times New Roman"/>
          <w:bCs/>
          <w:i/>
          <w:sz w:val="24"/>
          <w:szCs w:val="24"/>
        </w:rPr>
        <w:t>№ 8</w:t>
      </w:r>
      <w:r w:rsidR="002B46FB" w:rsidRPr="00E32C3E">
        <w:rPr>
          <w:rFonts w:ascii="Times New Roman" w:hAnsi="Times New Roman" w:cs="Times New Roman"/>
          <w:bCs/>
          <w:sz w:val="24"/>
          <w:szCs w:val="24"/>
        </w:rPr>
        <w:t>).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 Предлагают малышу также и столики с грибочками, </w:t>
      </w:r>
      <w:proofErr w:type="spellStart"/>
      <w:r w:rsidRPr="00E32C3E">
        <w:rPr>
          <w:rFonts w:ascii="Times New Roman" w:hAnsi="Times New Roman" w:cs="Times New Roman"/>
          <w:bCs/>
          <w:sz w:val="24"/>
          <w:szCs w:val="24"/>
        </w:rPr>
        <w:t>втулочками</w:t>
      </w:r>
      <w:proofErr w:type="spellEnd"/>
      <w:r w:rsidRPr="00E32C3E">
        <w:rPr>
          <w:rFonts w:ascii="Times New Roman" w:hAnsi="Times New Roman" w:cs="Times New Roman"/>
          <w:bCs/>
          <w:sz w:val="24"/>
          <w:szCs w:val="24"/>
        </w:rPr>
        <w:t>, елоч</w:t>
      </w:r>
      <w:r w:rsidR="00FA589F" w:rsidRPr="00E32C3E">
        <w:rPr>
          <w:rFonts w:ascii="Times New Roman" w:hAnsi="Times New Roman" w:cs="Times New Roman"/>
          <w:bCs/>
          <w:sz w:val="24"/>
          <w:szCs w:val="24"/>
        </w:rPr>
        <w:t>ками</w:t>
      </w:r>
      <w:r w:rsidR="00C975E5" w:rsidRPr="00E32C3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386823" w:rsidRPr="00E32C3E">
        <w:rPr>
          <w:rFonts w:ascii="Times New Roman" w:hAnsi="Times New Roman" w:cs="Times New Roman"/>
          <w:bCs/>
          <w:i/>
          <w:sz w:val="24"/>
          <w:szCs w:val="24"/>
        </w:rPr>
        <w:t>см. приложение фото№23, №24</w:t>
      </w:r>
      <w:r w:rsidR="00C975E5" w:rsidRPr="00E32C3E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 Упражнения для руки состоят в тренировке умения взять предмет кончиками пальцев, направить его в определенную сторону, соотнести с плоскостью другого предмета, приложить усилие для соединения деталей с основанием. </w:t>
      </w:r>
      <w:r w:rsidR="006124B1" w:rsidRPr="00E32C3E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Pr="00E32C3E">
        <w:rPr>
          <w:rFonts w:ascii="Times New Roman" w:hAnsi="Times New Roman" w:cs="Times New Roman"/>
          <w:bCs/>
          <w:sz w:val="24"/>
          <w:szCs w:val="24"/>
        </w:rPr>
        <w:t xml:space="preserve">Все эти задачи представляют известную трудность для малыша. Они полезны для </w:t>
      </w:r>
      <w:r w:rsidRPr="00E32C3E">
        <w:rPr>
          <w:rFonts w:ascii="Times New Roman" w:hAnsi="Times New Roman" w:cs="Times New Roman"/>
          <w:bCs/>
          <w:sz w:val="24"/>
          <w:szCs w:val="24"/>
        </w:rPr>
        <w:lastRenderedPageBreak/>
        <w:t>развития не только действий руки, н</w:t>
      </w:r>
      <w:r w:rsidR="00700D94" w:rsidRPr="00E32C3E">
        <w:rPr>
          <w:rFonts w:ascii="Times New Roman" w:hAnsi="Times New Roman" w:cs="Times New Roman"/>
          <w:bCs/>
          <w:sz w:val="24"/>
          <w:szCs w:val="24"/>
        </w:rPr>
        <w:t xml:space="preserve">о и глазомера, чувств, эмоций, </w:t>
      </w:r>
      <w:proofErr w:type="gramStart"/>
      <w:r w:rsidR="00700D94" w:rsidRPr="00E32C3E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  <w:r w:rsidR="00700D94" w:rsidRPr="00E32C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2C3E">
        <w:rPr>
          <w:rFonts w:ascii="Times New Roman" w:hAnsi="Times New Roman" w:cs="Times New Roman"/>
          <w:bCs/>
          <w:sz w:val="24"/>
          <w:szCs w:val="24"/>
        </w:rPr>
        <w:t>в конечном счете – мышления и речи ребенка.</w:t>
      </w:r>
    </w:p>
    <w:p w:rsidR="00E32C3E" w:rsidRPr="00CB1E9E" w:rsidRDefault="00700D94" w:rsidP="00CB1E9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32C3E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E32C3E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                    </w:t>
      </w:r>
      <w:r w:rsidR="00E32C3E" w:rsidRPr="00E32C3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550746" w:rsidRPr="00CB1E9E"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="00555AE3" w:rsidRPr="00CB1E9E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55AE3" w:rsidRPr="00CB1E9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B1E9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20B61" w:rsidRPr="00CB1E9E" w:rsidRDefault="00E32C3E" w:rsidP="00E32C3E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         </w:t>
      </w:r>
      <w:r w:rsidR="00543523">
        <w:rPr>
          <w:rFonts w:ascii="Times New Roman" w:hAnsi="Times New Roman" w:cs="Times New Roman"/>
          <w:sz w:val="32"/>
          <w:szCs w:val="32"/>
        </w:rPr>
        <w:t xml:space="preserve"> </w:t>
      </w:r>
      <w:r w:rsidR="00A20B61" w:rsidRPr="00CB1E9E">
        <w:rPr>
          <w:rFonts w:ascii="Times New Roman" w:hAnsi="Times New Roman" w:cs="Times New Roman"/>
          <w:sz w:val="24"/>
          <w:szCs w:val="24"/>
        </w:rPr>
        <w:t>Фото№ 1</w:t>
      </w:r>
      <w:r w:rsidR="00543523" w:rsidRPr="00CB1E9E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CB1E9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43523" w:rsidRPr="00CB1E9E">
        <w:rPr>
          <w:rFonts w:ascii="Times New Roman" w:hAnsi="Times New Roman" w:cs="Times New Roman"/>
          <w:sz w:val="24"/>
          <w:szCs w:val="24"/>
        </w:rPr>
        <w:t>Фото№2</w:t>
      </w:r>
    </w:p>
    <w:p w:rsidR="00A20B61" w:rsidRDefault="003E2C80" w:rsidP="00FA589F">
      <w:pPr>
        <w:tabs>
          <w:tab w:val="left" w:pos="37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828925" cy="2038349"/>
            <wp:effectExtent l="0" t="0" r="0" b="635"/>
            <wp:docPr id="25" name="Рисунок 25" descr="C:\Users\User\Pictures\2015-05-06 к докладу фото\к докладу фото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15-05-06 к докладу фото\к докладу фото 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0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523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54352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886075" cy="2028825"/>
            <wp:effectExtent l="0" t="0" r="9525" b="9525"/>
            <wp:docPr id="23" name="Рисунок 23" descr="C:\Users\User\Pictures\2015-05-06 к докладу фото\к докладу фото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5-05-06 к докладу фото\к докладу фото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20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B61"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="004F5A44" w:rsidRPr="00A20B6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F5A44"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="00A20B61">
        <w:rPr>
          <w:rFonts w:ascii="Times New Roman" w:hAnsi="Times New Roman" w:cs="Times New Roman"/>
          <w:sz w:val="40"/>
          <w:szCs w:val="40"/>
        </w:rPr>
        <w:t xml:space="preserve">     </w:t>
      </w:r>
      <w:r w:rsidR="00754DDF">
        <w:rPr>
          <w:rFonts w:ascii="Times New Roman" w:hAnsi="Times New Roman" w:cs="Times New Roman"/>
          <w:sz w:val="40"/>
          <w:szCs w:val="40"/>
        </w:rPr>
        <w:t xml:space="preserve">         </w:t>
      </w:r>
    </w:p>
    <w:p w:rsidR="00754DDF" w:rsidRPr="00CB1E9E" w:rsidRDefault="00543523" w:rsidP="00543523">
      <w:pPr>
        <w:tabs>
          <w:tab w:val="left" w:pos="1230"/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</w:t>
      </w:r>
      <w:r w:rsidR="00C4434D">
        <w:rPr>
          <w:rFonts w:ascii="Times New Roman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B1E9E">
        <w:rPr>
          <w:rFonts w:ascii="Times New Roman" w:hAnsi="Times New Roman" w:cs="Times New Roman"/>
          <w:sz w:val="24"/>
          <w:szCs w:val="24"/>
        </w:rPr>
        <w:t>Фото№3</w:t>
      </w:r>
      <w:r w:rsidRPr="00CB1E9E">
        <w:rPr>
          <w:rFonts w:ascii="Times New Roman" w:hAnsi="Times New Roman" w:cs="Times New Roman"/>
          <w:sz w:val="24"/>
          <w:szCs w:val="24"/>
        </w:rPr>
        <w:tab/>
        <w:t xml:space="preserve">                                   Фото№4</w:t>
      </w:r>
    </w:p>
    <w:p w:rsidR="00543523" w:rsidRDefault="00543523" w:rsidP="00543523">
      <w:pPr>
        <w:tabs>
          <w:tab w:val="left" w:pos="37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828925" cy="1952625"/>
            <wp:effectExtent l="0" t="0" r="9525" b="9525"/>
            <wp:docPr id="24" name="Рисунок 24" descr="C:\Users\User\Pictures\2015-05-06 к докладу фото\к докладу фото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15-05-06 к докладу фото\к докладу фото 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876550" cy="1943100"/>
            <wp:effectExtent l="0" t="0" r="0" b="0"/>
            <wp:docPr id="26" name="Рисунок 26" descr="C:\Users\User\Pictures\2015-05-06 к докладу фото\к докладу фото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15-05-06 к докладу фото\к докладу фото 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:rsidR="00C4434D" w:rsidRDefault="00543523" w:rsidP="00543523">
      <w:pPr>
        <w:tabs>
          <w:tab w:val="left" w:pos="624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</w:t>
      </w:r>
    </w:p>
    <w:p w:rsidR="00566374" w:rsidRPr="00CB1E9E" w:rsidRDefault="00C4434D" w:rsidP="00543523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  <w:r w:rsidR="00566374" w:rsidRPr="00CB1E9E">
        <w:rPr>
          <w:rFonts w:ascii="Times New Roman" w:hAnsi="Times New Roman" w:cs="Times New Roman"/>
          <w:sz w:val="24"/>
          <w:szCs w:val="24"/>
        </w:rPr>
        <w:t xml:space="preserve">Фото </w:t>
      </w:r>
      <w:r w:rsidR="00121D46" w:rsidRPr="00CB1E9E">
        <w:rPr>
          <w:rFonts w:ascii="Times New Roman" w:hAnsi="Times New Roman" w:cs="Times New Roman"/>
          <w:sz w:val="24"/>
          <w:szCs w:val="24"/>
        </w:rPr>
        <w:t>№ 5</w:t>
      </w:r>
      <w:r w:rsidR="00543523" w:rsidRPr="00CB1E9E">
        <w:rPr>
          <w:rFonts w:ascii="Times New Roman" w:hAnsi="Times New Roman" w:cs="Times New Roman"/>
          <w:sz w:val="24"/>
          <w:szCs w:val="24"/>
        </w:rPr>
        <w:tab/>
        <w:t xml:space="preserve">   Фото№6</w:t>
      </w:r>
    </w:p>
    <w:p w:rsidR="00566374" w:rsidRDefault="00566374" w:rsidP="00566374">
      <w:pPr>
        <w:tabs>
          <w:tab w:val="left" w:pos="37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67000" cy="2009775"/>
            <wp:effectExtent l="0" t="0" r="0" b="9525"/>
            <wp:docPr id="1" name="Рисунок 1" descr="C:\Users\User\Pictures\2015-05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5-10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746"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543523">
        <w:rPr>
          <w:rFonts w:ascii="Times New Roman" w:hAnsi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54352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33675" cy="1990725"/>
            <wp:effectExtent l="0" t="0" r="9525" b="9525"/>
            <wp:docPr id="2" name="Рисунок 2" descr="C:\Users\User\Pictures\2015-05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5-10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4D" w:rsidRDefault="00C4434D" w:rsidP="00543523">
      <w:pPr>
        <w:tabs>
          <w:tab w:val="left" w:pos="1545"/>
          <w:tab w:val="left" w:pos="6030"/>
        </w:tabs>
        <w:rPr>
          <w:rFonts w:ascii="Times New Roman" w:hAnsi="Times New Roman" w:cs="Times New Roman"/>
          <w:sz w:val="40"/>
          <w:szCs w:val="40"/>
        </w:rPr>
      </w:pPr>
    </w:p>
    <w:p w:rsidR="009D7E40" w:rsidRPr="00CB1E9E" w:rsidRDefault="00C4434D" w:rsidP="00543523">
      <w:pPr>
        <w:tabs>
          <w:tab w:val="left" w:pos="1545"/>
          <w:tab w:val="left" w:pos="60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      </w:t>
      </w:r>
      <w:r w:rsidR="00543523" w:rsidRPr="00CB1E9E">
        <w:rPr>
          <w:rFonts w:ascii="Times New Roman" w:hAnsi="Times New Roman" w:cs="Times New Roman"/>
          <w:sz w:val="24"/>
          <w:szCs w:val="24"/>
        </w:rPr>
        <w:t>Фото№7</w:t>
      </w:r>
      <w:r w:rsidR="00543523" w:rsidRPr="00CB1E9E">
        <w:rPr>
          <w:rFonts w:ascii="Times New Roman" w:hAnsi="Times New Roman" w:cs="Times New Roman"/>
          <w:sz w:val="24"/>
          <w:szCs w:val="24"/>
        </w:rPr>
        <w:tab/>
        <w:t xml:space="preserve">       Фото№8</w:t>
      </w:r>
    </w:p>
    <w:p w:rsidR="009D7E40" w:rsidRPr="00CB1E9E" w:rsidRDefault="009D7E40" w:rsidP="009D7E40">
      <w:pPr>
        <w:rPr>
          <w:rFonts w:ascii="Times New Roman" w:hAnsi="Times New Roman" w:cs="Times New Roman"/>
          <w:sz w:val="24"/>
          <w:szCs w:val="24"/>
        </w:rPr>
      </w:pPr>
      <w:r w:rsidRPr="00CB1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2105025"/>
            <wp:effectExtent l="0" t="0" r="9525" b="9525"/>
            <wp:docPr id="3" name="Рисунок 3" descr="C:\Users\User\Pictures\2015-05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5-10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523" w:rsidRPr="00CB1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43523" w:rsidRPr="00CB1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105025"/>
            <wp:effectExtent l="0" t="0" r="9525" b="9525"/>
            <wp:docPr id="4" name="Рисунок 4" descr="C:\Users\User\Pictures\2015-05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5-10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4D" w:rsidRPr="00CB1E9E" w:rsidRDefault="00543523" w:rsidP="00C4434D">
      <w:pPr>
        <w:tabs>
          <w:tab w:val="left" w:pos="6195"/>
        </w:tabs>
        <w:rPr>
          <w:rFonts w:ascii="Times New Roman" w:hAnsi="Times New Roman" w:cs="Times New Roman"/>
          <w:sz w:val="24"/>
          <w:szCs w:val="24"/>
        </w:rPr>
      </w:pPr>
      <w:r w:rsidRPr="00CB1E9E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5C3EAC" w:rsidRPr="00CB1E9E" w:rsidRDefault="00C4434D" w:rsidP="00C4434D">
      <w:pPr>
        <w:tabs>
          <w:tab w:val="left" w:pos="6195"/>
        </w:tabs>
        <w:rPr>
          <w:rFonts w:ascii="Times New Roman" w:hAnsi="Times New Roman" w:cs="Times New Roman"/>
          <w:sz w:val="24"/>
          <w:szCs w:val="24"/>
        </w:rPr>
      </w:pPr>
      <w:r w:rsidRPr="00CB1E9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121D46" w:rsidRPr="00CB1E9E">
        <w:rPr>
          <w:rFonts w:ascii="Times New Roman" w:hAnsi="Times New Roman" w:cs="Times New Roman"/>
          <w:sz w:val="24"/>
          <w:szCs w:val="24"/>
        </w:rPr>
        <w:t>Фото№ 9</w:t>
      </w:r>
      <w:r w:rsidRPr="00CB1E9E">
        <w:rPr>
          <w:rFonts w:ascii="Times New Roman" w:hAnsi="Times New Roman" w:cs="Times New Roman"/>
          <w:sz w:val="24"/>
          <w:szCs w:val="24"/>
        </w:rPr>
        <w:tab/>
      </w:r>
      <w:r w:rsidR="006236CE" w:rsidRPr="00CB1E9E">
        <w:rPr>
          <w:rFonts w:ascii="Times New Roman" w:hAnsi="Times New Roman" w:cs="Times New Roman"/>
          <w:sz w:val="24"/>
          <w:szCs w:val="24"/>
        </w:rPr>
        <w:t xml:space="preserve">     </w:t>
      </w:r>
      <w:r w:rsidRPr="00CB1E9E">
        <w:rPr>
          <w:rFonts w:ascii="Times New Roman" w:hAnsi="Times New Roman" w:cs="Times New Roman"/>
          <w:sz w:val="24"/>
          <w:szCs w:val="24"/>
        </w:rPr>
        <w:t>Фото№10</w:t>
      </w:r>
    </w:p>
    <w:p w:rsidR="00731C49" w:rsidRDefault="005C3EAC" w:rsidP="005C3E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7975" cy="1971675"/>
            <wp:effectExtent l="0" t="0" r="9525" b="9525"/>
            <wp:docPr id="5" name="Рисунок 5" descr="C:\Users\User\Pictures\2015-05-1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5-10\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34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C4434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7975" cy="1981200"/>
            <wp:effectExtent l="0" t="0" r="9525" b="0"/>
            <wp:docPr id="6" name="Рисунок 6" descr="C:\Users\User\Pictures\2015-05-10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5-10\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4D" w:rsidRDefault="00C4434D" w:rsidP="00C4434D">
      <w:pPr>
        <w:tabs>
          <w:tab w:val="left" w:pos="41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</w:p>
    <w:p w:rsidR="00755C72" w:rsidRPr="00CB1E9E" w:rsidRDefault="00C4434D" w:rsidP="00C4434D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CB1E9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55C72" w:rsidRPr="00CB1E9E">
        <w:rPr>
          <w:rFonts w:ascii="Times New Roman" w:hAnsi="Times New Roman" w:cs="Times New Roman"/>
          <w:sz w:val="24"/>
          <w:szCs w:val="24"/>
        </w:rPr>
        <w:t>Фото№ 11</w:t>
      </w:r>
      <w:r w:rsidRPr="00CB1E9E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6236CE" w:rsidRPr="00CB1E9E">
        <w:rPr>
          <w:rFonts w:ascii="Times New Roman" w:hAnsi="Times New Roman" w:cs="Times New Roman"/>
          <w:sz w:val="24"/>
          <w:szCs w:val="24"/>
        </w:rPr>
        <w:t xml:space="preserve"> </w:t>
      </w:r>
      <w:r w:rsidRPr="00CB1E9E">
        <w:rPr>
          <w:rFonts w:ascii="Times New Roman" w:hAnsi="Times New Roman" w:cs="Times New Roman"/>
          <w:sz w:val="24"/>
          <w:szCs w:val="24"/>
        </w:rPr>
        <w:t>Фото№12</w:t>
      </w:r>
    </w:p>
    <w:p w:rsidR="00755C72" w:rsidRDefault="00C975E5" w:rsidP="00755C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33675" cy="1933575"/>
            <wp:effectExtent l="0" t="0" r="9525" b="9525"/>
            <wp:docPr id="7" name="Рисунок 7" descr="C:\Users\User\Desktop\Новая папка\SDC1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DC123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34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C4434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3200" cy="1924050"/>
            <wp:effectExtent l="0" t="0" r="0" b="0"/>
            <wp:docPr id="9" name="Рисунок 9" descr="C:\Users\User\Pictures\2015-05-1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05-10\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4D" w:rsidRDefault="00C4434D" w:rsidP="00C4434D">
      <w:pPr>
        <w:rPr>
          <w:rFonts w:ascii="Times New Roman" w:hAnsi="Times New Roman" w:cs="Times New Roman"/>
          <w:sz w:val="32"/>
          <w:szCs w:val="32"/>
        </w:rPr>
      </w:pPr>
    </w:p>
    <w:p w:rsidR="00C4434D" w:rsidRDefault="00C4434D" w:rsidP="00C4434D">
      <w:pPr>
        <w:rPr>
          <w:rFonts w:ascii="Times New Roman" w:hAnsi="Times New Roman" w:cs="Times New Roman"/>
          <w:sz w:val="32"/>
          <w:szCs w:val="32"/>
        </w:rPr>
      </w:pPr>
    </w:p>
    <w:p w:rsidR="00C4434D" w:rsidRPr="00CB1E9E" w:rsidRDefault="00C4434D" w:rsidP="0053646E">
      <w:pPr>
        <w:rPr>
          <w:rFonts w:ascii="Times New Roman" w:hAnsi="Times New Roman" w:cs="Times New Roman"/>
          <w:sz w:val="24"/>
          <w:szCs w:val="24"/>
        </w:rPr>
      </w:pPr>
      <w:r w:rsidRPr="00CB1E9E">
        <w:rPr>
          <w:rFonts w:ascii="Times New Roman" w:hAnsi="Times New Roman" w:cs="Times New Roman"/>
          <w:sz w:val="24"/>
          <w:szCs w:val="24"/>
        </w:rPr>
        <w:lastRenderedPageBreak/>
        <w:t xml:space="preserve">       Фото№13</w:t>
      </w:r>
      <w:r w:rsidRPr="00CB1E9E">
        <w:rPr>
          <w:rFonts w:ascii="Times New Roman" w:hAnsi="Times New Roman" w:cs="Times New Roman"/>
          <w:sz w:val="24"/>
          <w:szCs w:val="24"/>
        </w:rPr>
        <w:tab/>
        <w:t xml:space="preserve">                          </w:t>
      </w:r>
      <w:r w:rsidR="00CB1E9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B1E9E">
        <w:rPr>
          <w:rFonts w:ascii="Times New Roman" w:hAnsi="Times New Roman" w:cs="Times New Roman"/>
          <w:sz w:val="24"/>
          <w:szCs w:val="24"/>
        </w:rPr>
        <w:t xml:space="preserve"> Фото№ 14  «Погремушки обычные»</w:t>
      </w:r>
    </w:p>
    <w:p w:rsidR="00B15478" w:rsidRPr="00CB1E9E" w:rsidRDefault="00C4434D" w:rsidP="0053646E">
      <w:pPr>
        <w:rPr>
          <w:rFonts w:ascii="Times New Roman" w:hAnsi="Times New Roman" w:cs="Times New Roman"/>
          <w:sz w:val="24"/>
          <w:szCs w:val="24"/>
        </w:rPr>
      </w:pPr>
      <w:r w:rsidRPr="00CB1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47792" w:rsidRPr="00CB1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085975"/>
            <wp:effectExtent l="0" t="0" r="9525" b="9525"/>
            <wp:docPr id="10" name="Рисунок 10" descr="C:\Users\User\Pictures\2015-05-06 к докладу фото\к докладу фот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5-05-06 к докладу фото\к докладу фото 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CB1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085975"/>
            <wp:effectExtent l="0" t="0" r="9525" b="9525"/>
            <wp:docPr id="11" name="Рисунок 11" descr="C:\Users\User\Pictures\2015-05-06 к докладу фото\к докладу фо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5-05-06 к докладу фото\к докладу фото 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4D" w:rsidRPr="00CB1E9E" w:rsidRDefault="00C4434D" w:rsidP="00C4434D">
      <w:pPr>
        <w:rPr>
          <w:rFonts w:ascii="Times New Roman" w:hAnsi="Times New Roman" w:cs="Times New Roman"/>
          <w:sz w:val="24"/>
          <w:szCs w:val="24"/>
        </w:rPr>
      </w:pPr>
    </w:p>
    <w:p w:rsidR="00C4434D" w:rsidRPr="00CB1E9E" w:rsidRDefault="00B45D5D" w:rsidP="00C4434D">
      <w:pPr>
        <w:rPr>
          <w:rFonts w:ascii="Times New Roman" w:hAnsi="Times New Roman" w:cs="Times New Roman"/>
          <w:sz w:val="24"/>
          <w:szCs w:val="24"/>
        </w:rPr>
      </w:pPr>
      <w:r w:rsidRPr="00CB1E9E">
        <w:rPr>
          <w:rFonts w:ascii="Times New Roman" w:hAnsi="Times New Roman" w:cs="Times New Roman"/>
          <w:sz w:val="24"/>
          <w:szCs w:val="24"/>
        </w:rPr>
        <w:t>Фото№ 1</w:t>
      </w:r>
      <w:r w:rsidR="00755C72" w:rsidRPr="00CB1E9E">
        <w:rPr>
          <w:rFonts w:ascii="Times New Roman" w:hAnsi="Times New Roman" w:cs="Times New Roman"/>
          <w:sz w:val="24"/>
          <w:szCs w:val="24"/>
        </w:rPr>
        <w:t>5</w:t>
      </w:r>
      <w:r w:rsidR="008B23F5" w:rsidRPr="00CB1E9E">
        <w:rPr>
          <w:rFonts w:ascii="Times New Roman" w:hAnsi="Times New Roman" w:cs="Times New Roman"/>
          <w:sz w:val="24"/>
          <w:szCs w:val="24"/>
        </w:rPr>
        <w:t xml:space="preserve"> «Погремушки сюжетные»</w:t>
      </w:r>
      <w:r w:rsidR="00C4434D" w:rsidRPr="00CB1E9E">
        <w:rPr>
          <w:rFonts w:ascii="Times New Roman" w:hAnsi="Times New Roman" w:cs="Times New Roman"/>
          <w:sz w:val="24"/>
          <w:szCs w:val="24"/>
        </w:rPr>
        <w:tab/>
      </w:r>
      <w:r w:rsidR="006236CE" w:rsidRPr="00CB1E9E">
        <w:rPr>
          <w:rFonts w:ascii="Times New Roman" w:hAnsi="Times New Roman" w:cs="Times New Roman"/>
          <w:sz w:val="24"/>
          <w:szCs w:val="24"/>
        </w:rPr>
        <w:t xml:space="preserve">      </w:t>
      </w:r>
      <w:r w:rsidR="00CB1E9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236CE" w:rsidRPr="00CB1E9E">
        <w:rPr>
          <w:rFonts w:ascii="Times New Roman" w:hAnsi="Times New Roman" w:cs="Times New Roman"/>
          <w:sz w:val="24"/>
          <w:szCs w:val="24"/>
        </w:rPr>
        <w:t xml:space="preserve"> </w:t>
      </w:r>
      <w:r w:rsidR="00C4434D" w:rsidRPr="00CB1E9E">
        <w:rPr>
          <w:rFonts w:ascii="Times New Roman" w:hAnsi="Times New Roman" w:cs="Times New Roman"/>
          <w:sz w:val="24"/>
          <w:szCs w:val="24"/>
        </w:rPr>
        <w:t>Фото№ 16</w:t>
      </w:r>
    </w:p>
    <w:p w:rsidR="00731C49" w:rsidRDefault="008B23F5" w:rsidP="00C4434D">
      <w:pPr>
        <w:tabs>
          <w:tab w:val="left" w:pos="1575"/>
          <w:tab w:val="left" w:pos="5640"/>
          <w:tab w:val="left" w:pos="66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3200" cy="2057400"/>
            <wp:effectExtent l="0" t="0" r="0" b="0"/>
            <wp:docPr id="12" name="Рисунок 12" descr="C:\Users\User\Pictures\2015-05-10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5-05-10\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34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="00C4434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33675" cy="2028825"/>
            <wp:effectExtent l="0" t="0" r="9525" b="9525"/>
            <wp:docPr id="14" name="Рисунок 14" descr="C:\Users\User\Pictures\2015-05-10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5-05-10\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6" cy="20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4D" w:rsidRDefault="00C4434D" w:rsidP="00C4434D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</w:p>
    <w:p w:rsidR="00C4434D" w:rsidRPr="00CB1E9E" w:rsidRDefault="00AC74A5" w:rsidP="00C4434D">
      <w:pPr>
        <w:tabs>
          <w:tab w:val="left" w:pos="28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B1E9E">
        <w:rPr>
          <w:rFonts w:ascii="Times New Roman" w:hAnsi="Times New Roman" w:cs="Times New Roman"/>
          <w:sz w:val="24"/>
          <w:szCs w:val="24"/>
        </w:rPr>
        <w:t>Фото№ 1</w:t>
      </w:r>
      <w:r w:rsidR="00362323" w:rsidRPr="00CB1E9E">
        <w:rPr>
          <w:rFonts w:ascii="Times New Roman" w:hAnsi="Times New Roman" w:cs="Times New Roman"/>
          <w:sz w:val="24"/>
          <w:szCs w:val="24"/>
        </w:rPr>
        <w:t>7</w:t>
      </w:r>
      <w:r w:rsidR="004F5A44" w:rsidRPr="00CB1E9E">
        <w:rPr>
          <w:rFonts w:ascii="Times New Roman" w:hAnsi="Times New Roman" w:cs="Times New Roman"/>
          <w:sz w:val="24"/>
          <w:szCs w:val="24"/>
        </w:rPr>
        <w:t xml:space="preserve"> «Чудесный мешочек»</w:t>
      </w:r>
      <w:r w:rsidR="00C4434D" w:rsidRPr="00CB1E9E">
        <w:rPr>
          <w:rFonts w:ascii="Times New Roman" w:hAnsi="Times New Roman" w:cs="Times New Roman"/>
          <w:sz w:val="24"/>
          <w:szCs w:val="24"/>
        </w:rPr>
        <w:t xml:space="preserve"> </w:t>
      </w:r>
      <w:r w:rsidR="00CB1E9E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C4434D" w:rsidRPr="00CB1E9E">
        <w:rPr>
          <w:rFonts w:ascii="Times New Roman" w:hAnsi="Times New Roman" w:cs="Times New Roman"/>
          <w:sz w:val="24"/>
          <w:szCs w:val="24"/>
        </w:rPr>
        <w:t>Фото№</w:t>
      </w:r>
      <w:proofErr w:type="spellEnd"/>
      <w:r w:rsidR="00C4434D" w:rsidRPr="00CB1E9E">
        <w:rPr>
          <w:rFonts w:ascii="Times New Roman" w:hAnsi="Times New Roman" w:cs="Times New Roman"/>
          <w:sz w:val="24"/>
          <w:szCs w:val="24"/>
        </w:rPr>
        <w:t xml:space="preserve"> 18 «Чудесный мешочек»</w:t>
      </w:r>
    </w:p>
    <w:p w:rsidR="004F5A44" w:rsidRDefault="00786AB5" w:rsidP="00C4434D">
      <w:pPr>
        <w:tabs>
          <w:tab w:val="left" w:pos="28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95574" cy="2047875"/>
            <wp:effectExtent l="0" t="0" r="0" b="0"/>
            <wp:docPr id="15" name="Рисунок 15" descr="C:\Users\User\Pictures\2015-05-10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5-05-10\0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20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6C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 w:rsidR="006236C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7475" cy="2047875"/>
            <wp:effectExtent l="0" t="0" r="9525" b="9525"/>
            <wp:docPr id="16" name="Рисунок 16" descr="C:\Users\User\Pictures\2015-05-10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5-05-10\0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EEE" w:rsidRPr="00CB1E9E" w:rsidRDefault="00E32C3E" w:rsidP="00E32C3E">
      <w:pPr>
        <w:rPr>
          <w:rFonts w:ascii="Times New Roman" w:hAnsi="Times New Roman" w:cs="Times New Roman"/>
          <w:sz w:val="24"/>
          <w:szCs w:val="24"/>
        </w:rPr>
      </w:pPr>
      <w:r w:rsidRPr="00CB1E9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</w:t>
      </w:r>
      <w:r w:rsidR="008A5EEE" w:rsidRPr="00CB1E9E">
        <w:rPr>
          <w:rFonts w:ascii="Times New Roman" w:hAnsi="Times New Roman" w:cs="Times New Roman"/>
          <w:sz w:val="24"/>
          <w:szCs w:val="24"/>
        </w:rPr>
        <w:t>Фото№</w:t>
      </w:r>
      <w:r w:rsidR="00AC74A5" w:rsidRPr="00CB1E9E">
        <w:rPr>
          <w:rFonts w:ascii="Times New Roman" w:hAnsi="Times New Roman" w:cs="Times New Roman"/>
          <w:sz w:val="24"/>
          <w:szCs w:val="24"/>
        </w:rPr>
        <w:t xml:space="preserve"> 1</w:t>
      </w:r>
      <w:r w:rsidR="00362323" w:rsidRPr="00CB1E9E">
        <w:rPr>
          <w:rFonts w:ascii="Times New Roman" w:hAnsi="Times New Roman" w:cs="Times New Roman"/>
          <w:sz w:val="24"/>
          <w:szCs w:val="24"/>
        </w:rPr>
        <w:t>9</w:t>
      </w:r>
      <w:r w:rsidR="006236CE" w:rsidRPr="00CB1E9E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</w:t>
      </w:r>
      <w:r w:rsidR="006236CE" w:rsidRPr="00CB1E9E">
        <w:rPr>
          <w:rFonts w:ascii="Times New Roman" w:hAnsi="Times New Roman" w:cs="Times New Roman"/>
          <w:sz w:val="24"/>
          <w:szCs w:val="24"/>
          <w:lang w:eastAsia="ru-RU"/>
        </w:rPr>
        <w:t>Фото № 20</w:t>
      </w:r>
      <w:r w:rsidR="006236CE" w:rsidRPr="00CB1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B1E9E">
        <w:rPr>
          <w:noProof/>
          <w:sz w:val="24"/>
          <w:szCs w:val="24"/>
          <w:lang w:eastAsia="ru-RU"/>
        </w:rPr>
        <w:t xml:space="preserve">  </w:t>
      </w:r>
      <w:r w:rsidR="00386823" w:rsidRPr="00CB1E9E">
        <w:rPr>
          <w:noProof/>
          <w:sz w:val="24"/>
          <w:szCs w:val="24"/>
          <w:lang w:eastAsia="ru-RU"/>
        </w:rPr>
        <w:drawing>
          <wp:inline distT="0" distB="0" distL="0" distR="0">
            <wp:extent cx="2294709" cy="2152650"/>
            <wp:effectExtent l="0" t="0" r="0" b="0"/>
            <wp:docPr id="17" name="Рисунок 17" descr="Для самых малень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ля самых маленьких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09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823" w:rsidRPr="00CB1E9E">
        <w:rPr>
          <w:noProof/>
          <w:sz w:val="24"/>
          <w:szCs w:val="24"/>
          <w:lang w:eastAsia="ru-RU"/>
        </w:rPr>
        <w:t xml:space="preserve">           </w:t>
      </w:r>
      <w:r w:rsidR="00386823" w:rsidRPr="00CB1E9E">
        <w:rPr>
          <w:noProof/>
          <w:sz w:val="24"/>
          <w:szCs w:val="24"/>
          <w:lang w:eastAsia="ru-RU"/>
        </w:rPr>
        <w:drawing>
          <wp:inline distT="0" distB="0" distL="0" distR="0">
            <wp:extent cx="2381250" cy="2343150"/>
            <wp:effectExtent l="0" t="0" r="0" b="0"/>
            <wp:docPr id="18" name="Рисунок 18" descr="Школьный арсе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кольный арсенал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23" w:rsidRPr="00CB1E9E" w:rsidRDefault="0038041D" w:rsidP="00E32C3E">
      <w:pPr>
        <w:tabs>
          <w:tab w:val="left" w:pos="619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1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386823" w:rsidRPr="00CB1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Фото№21</w:t>
      </w:r>
      <w:r w:rsidR="00386823" w:rsidRPr="00CB1E9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 Фото№22</w:t>
      </w:r>
      <w:r w:rsidR="006236CE" w:rsidRPr="00CB1E9E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386823" w:rsidRPr="00CB1E9E">
        <w:rPr>
          <w:noProof/>
          <w:sz w:val="24"/>
          <w:szCs w:val="24"/>
          <w:lang w:eastAsia="ru-RU"/>
        </w:rPr>
        <w:drawing>
          <wp:inline distT="0" distB="0" distL="0" distR="0">
            <wp:extent cx="2609850" cy="1952625"/>
            <wp:effectExtent l="0" t="0" r="0" b="0"/>
            <wp:docPr id="13" name="Рисунок 13" descr="C:\Users\User\Pictures\2015-05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5-20\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8" cy="19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6CE" w:rsidRPr="00CB1E9E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386823" w:rsidRPr="00CB1E9E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386823" w:rsidRPr="00CB1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699" cy="1962150"/>
            <wp:effectExtent l="0" t="0" r="635" b="0"/>
            <wp:docPr id="19" name="Рисунок 19" descr="C:\Users\User\Pictures\2015-05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5-20\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9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6CE" w:rsidRPr="00CB1E9E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</w:p>
    <w:p w:rsidR="00C975E5" w:rsidRPr="00CB1E9E" w:rsidRDefault="00386823" w:rsidP="006236CE">
      <w:pPr>
        <w:tabs>
          <w:tab w:val="left" w:pos="4695"/>
          <w:tab w:val="left" w:pos="564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CB1E9E">
        <w:rPr>
          <w:noProof/>
          <w:sz w:val="24"/>
          <w:szCs w:val="24"/>
          <w:lang w:eastAsia="ru-RU"/>
        </w:rPr>
        <w:t xml:space="preserve">                          </w:t>
      </w:r>
      <w:r w:rsidRPr="00CB1E9E">
        <w:rPr>
          <w:rFonts w:ascii="Times New Roman" w:hAnsi="Times New Roman" w:cs="Times New Roman"/>
          <w:sz w:val="24"/>
          <w:szCs w:val="24"/>
          <w:lang w:eastAsia="ru-RU"/>
        </w:rPr>
        <w:t>Фото№23</w:t>
      </w:r>
      <w:r w:rsidRPr="00CB1E9E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           Фото№24</w:t>
      </w:r>
      <w:r w:rsidR="006236CE" w:rsidRPr="00CB1E9E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38041D" w:rsidRDefault="00C975E5" w:rsidP="00C975E5">
      <w:pPr>
        <w:tabs>
          <w:tab w:val="left" w:pos="1065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CB1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866900"/>
            <wp:effectExtent l="0" t="0" r="0" b="0"/>
            <wp:docPr id="8" name="Рисунок 8" descr="C:\Users\User\Desktop\Новая папка\SDC1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SDC123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6" cy="186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6C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2441A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6236C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6236C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95575" cy="1876425"/>
            <wp:effectExtent l="0" t="0" r="9525" b="9525"/>
            <wp:docPr id="20" name="Рисунок 20" descr="C:\Users\User\Pictures\2015-05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5-20\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7" cy="187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A5" w:rsidRPr="00B3673E" w:rsidRDefault="00B3673E" w:rsidP="00E32C3E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</w:t>
      </w:r>
      <w:r w:rsidR="00E32C3E" w:rsidRPr="00E32C3E">
        <w:rPr>
          <w:rFonts w:ascii="Times New Roman" w:hAnsi="Times New Roman" w:cs="Times New Roman"/>
          <w:b/>
          <w:sz w:val="24"/>
          <w:szCs w:val="24"/>
          <w:lang w:eastAsia="ru-RU"/>
        </w:rPr>
        <w:t>Использованные источники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информации:</w:t>
      </w:r>
      <w:r w:rsidR="00E32C3E" w:rsidRPr="00E32C3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E32C3E">
        <w:rPr>
          <w:rFonts w:ascii="Times New Roman" w:hAnsi="Times New Roman" w:cs="Times New Roman"/>
          <w:sz w:val="24"/>
          <w:szCs w:val="24"/>
          <w:lang w:eastAsia="ru-RU"/>
        </w:rPr>
        <w:t>1. Павлова Л.Н. Развивающие игры-занятия с детьми от рождения до трех лет: Пособие для воспитателей и родителей.- М.: МОЗАИКА-СИНТЕЗ, 2010.                                                                     2. Личные фотографии</w:t>
      </w:r>
      <w:r w:rsidR="002441A5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3. Сайт в Интернете картинки предметная деятельность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детей раннего возраста</w:t>
      </w:r>
      <w:r w:rsidR="002441A5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</w:p>
    <w:p w:rsidR="00386823" w:rsidRPr="00386823" w:rsidRDefault="00386823" w:rsidP="00386823">
      <w:pPr>
        <w:rPr>
          <w:rFonts w:ascii="Times New Roman" w:hAnsi="Times New Roman" w:cs="Times New Roman"/>
          <w:sz w:val="32"/>
          <w:szCs w:val="32"/>
          <w:lang w:eastAsia="ru-RU"/>
        </w:rPr>
      </w:pPr>
    </w:p>
    <w:sectPr w:rsidR="00386823" w:rsidRPr="00386823" w:rsidSect="00F70A8F">
      <w:footerReference w:type="default" r:id="rId34"/>
      <w:footerReference w:type="firs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F09" w:rsidRDefault="00632F09" w:rsidP="00BD1B22">
      <w:pPr>
        <w:spacing w:after="0" w:line="240" w:lineRule="auto"/>
      </w:pPr>
      <w:r>
        <w:separator/>
      </w:r>
    </w:p>
  </w:endnote>
  <w:endnote w:type="continuationSeparator" w:id="0">
    <w:p w:rsidR="00632F09" w:rsidRDefault="00632F09" w:rsidP="00BD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8911997"/>
      <w:docPartObj>
        <w:docPartGallery w:val="Page Numbers (Bottom of Page)"/>
        <w:docPartUnique/>
      </w:docPartObj>
    </w:sdtPr>
    <w:sdtContent>
      <w:p w:rsidR="00F70A8F" w:rsidRDefault="00685F37">
        <w:pPr>
          <w:pStyle w:val="a5"/>
          <w:jc w:val="center"/>
        </w:pPr>
        <w:r>
          <w:fldChar w:fldCharType="begin"/>
        </w:r>
        <w:r w:rsidR="00F70A8F">
          <w:instrText>PAGE   \* MERGEFORMAT</w:instrText>
        </w:r>
        <w:r>
          <w:fldChar w:fldCharType="separate"/>
        </w:r>
        <w:r w:rsidR="00CB1E9E">
          <w:rPr>
            <w:noProof/>
          </w:rPr>
          <w:t>9</w:t>
        </w:r>
        <w:r>
          <w:fldChar w:fldCharType="end"/>
        </w:r>
      </w:p>
    </w:sdtContent>
  </w:sdt>
  <w:p w:rsidR="008D1CDD" w:rsidRPr="008D1CDD" w:rsidRDefault="008D1CDD">
    <w:pPr>
      <w:pStyle w:val="a5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BD2" w:rsidRPr="00176BD2" w:rsidRDefault="00176BD2" w:rsidP="00C3470A">
    <w:pPr>
      <w:pStyle w:val="a5"/>
      <w:jc w:val="center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F09" w:rsidRDefault="00632F09" w:rsidP="00BD1B22">
      <w:pPr>
        <w:spacing w:after="0" w:line="240" w:lineRule="auto"/>
      </w:pPr>
      <w:r>
        <w:separator/>
      </w:r>
    </w:p>
  </w:footnote>
  <w:footnote w:type="continuationSeparator" w:id="0">
    <w:p w:rsidR="00632F09" w:rsidRDefault="00632F09" w:rsidP="00BD1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AE66F8"/>
    <w:multiLevelType w:val="hybridMultilevel"/>
    <w:tmpl w:val="7416E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D1B22"/>
    <w:rsid w:val="00017732"/>
    <w:rsid w:val="000505A9"/>
    <w:rsid w:val="00083F05"/>
    <w:rsid w:val="000B1C4A"/>
    <w:rsid w:val="00121D46"/>
    <w:rsid w:val="00143C8B"/>
    <w:rsid w:val="00154910"/>
    <w:rsid w:val="00156BE9"/>
    <w:rsid w:val="00161DB5"/>
    <w:rsid w:val="00176BD2"/>
    <w:rsid w:val="00203BD9"/>
    <w:rsid w:val="002441A5"/>
    <w:rsid w:val="002839BF"/>
    <w:rsid w:val="002B1B10"/>
    <w:rsid w:val="002B30BE"/>
    <w:rsid w:val="002B46FB"/>
    <w:rsid w:val="0036156B"/>
    <w:rsid w:val="00362323"/>
    <w:rsid w:val="0038041D"/>
    <w:rsid w:val="0038444C"/>
    <w:rsid w:val="00386823"/>
    <w:rsid w:val="003E2C80"/>
    <w:rsid w:val="00425E94"/>
    <w:rsid w:val="004361AA"/>
    <w:rsid w:val="00481A22"/>
    <w:rsid w:val="004C72ED"/>
    <w:rsid w:val="004E339C"/>
    <w:rsid w:val="004F30CB"/>
    <w:rsid w:val="004F5A44"/>
    <w:rsid w:val="0053646E"/>
    <w:rsid w:val="00543523"/>
    <w:rsid w:val="00550746"/>
    <w:rsid w:val="00555AE3"/>
    <w:rsid w:val="00566374"/>
    <w:rsid w:val="0057290C"/>
    <w:rsid w:val="0059722C"/>
    <w:rsid w:val="005A5710"/>
    <w:rsid w:val="005A5879"/>
    <w:rsid w:val="005C3EAC"/>
    <w:rsid w:val="005D0F38"/>
    <w:rsid w:val="005E1F2E"/>
    <w:rsid w:val="006124B1"/>
    <w:rsid w:val="00617424"/>
    <w:rsid w:val="006236CE"/>
    <w:rsid w:val="006324E2"/>
    <w:rsid w:val="00632F09"/>
    <w:rsid w:val="00675C04"/>
    <w:rsid w:val="00685F37"/>
    <w:rsid w:val="00700D94"/>
    <w:rsid w:val="0070438A"/>
    <w:rsid w:val="00731C49"/>
    <w:rsid w:val="00754A32"/>
    <w:rsid w:val="00754DDF"/>
    <w:rsid w:val="00755C72"/>
    <w:rsid w:val="0077225E"/>
    <w:rsid w:val="00786AB5"/>
    <w:rsid w:val="007C739C"/>
    <w:rsid w:val="007E14B3"/>
    <w:rsid w:val="007F5486"/>
    <w:rsid w:val="00806A9D"/>
    <w:rsid w:val="00825E3C"/>
    <w:rsid w:val="00870669"/>
    <w:rsid w:val="008A5EEE"/>
    <w:rsid w:val="008B23F5"/>
    <w:rsid w:val="008B7280"/>
    <w:rsid w:val="008D1897"/>
    <w:rsid w:val="008D1CDD"/>
    <w:rsid w:val="008E6E82"/>
    <w:rsid w:val="008F5224"/>
    <w:rsid w:val="0090181A"/>
    <w:rsid w:val="00902470"/>
    <w:rsid w:val="00980E10"/>
    <w:rsid w:val="009B5FF2"/>
    <w:rsid w:val="009D7E40"/>
    <w:rsid w:val="00A20B61"/>
    <w:rsid w:val="00A555E8"/>
    <w:rsid w:val="00A70502"/>
    <w:rsid w:val="00A86BA6"/>
    <w:rsid w:val="00A9638F"/>
    <w:rsid w:val="00AC4E8C"/>
    <w:rsid w:val="00AC74A5"/>
    <w:rsid w:val="00AF11E8"/>
    <w:rsid w:val="00B15478"/>
    <w:rsid w:val="00B17891"/>
    <w:rsid w:val="00B2544E"/>
    <w:rsid w:val="00B3673E"/>
    <w:rsid w:val="00B45D5D"/>
    <w:rsid w:val="00B5600E"/>
    <w:rsid w:val="00B620A0"/>
    <w:rsid w:val="00B7449B"/>
    <w:rsid w:val="00B824A8"/>
    <w:rsid w:val="00BB6BAB"/>
    <w:rsid w:val="00BB7AF5"/>
    <w:rsid w:val="00BC3D18"/>
    <w:rsid w:val="00BD1B22"/>
    <w:rsid w:val="00BE0A1D"/>
    <w:rsid w:val="00C04AF6"/>
    <w:rsid w:val="00C3470A"/>
    <w:rsid w:val="00C4434D"/>
    <w:rsid w:val="00C975E5"/>
    <w:rsid w:val="00CA6AEE"/>
    <w:rsid w:val="00CB1E9E"/>
    <w:rsid w:val="00CC025F"/>
    <w:rsid w:val="00CE300C"/>
    <w:rsid w:val="00CE7BE6"/>
    <w:rsid w:val="00CF58CE"/>
    <w:rsid w:val="00D254DC"/>
    <w:rsid w:val="00DB1CC3"/>
    <w:rsid w:val="00DB437E"/>
    <w:rsid w:val="00DC1634"/>
    <w:rsid w:val="00E007FF"/>
    <w:rsid w:val="00E32C3E"/>
    <w:rsid w:val="00E376A7"/>
    <w:rsid w:val="00E47792"/>
    <w:rsid w:val="00EA46F5"/>
    <w:rsid w:val="00EE735E"/>
    <w:rsid w:val="00EE751C"/>
    <w:rsid w:val="00EF30A7"/>
    <w:rsid w:val="00F03848"/>
    <w:rsid w:val="00F6696D"/>
    <w:rsid w:val="00F70A8F"/>
    <w:rsid w:val="00F91302"/>
    <w:rsid w:val="00FA589F"/>
    <w:rsid w:val="00FA6870"/>
    <w:rsid w:val="00FD0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1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1B22"/>
  </w:style>
  <w:style w:type="paragraph" w:styleId="a5">
    <w:name w:val="footer"/>
    <w:basedOn w:val="a"/>
    <w:link w:val="a6"/>
    <w:uiPriority w:val="99"/>
    <w:unhideWhenUsed/>
    <w:rsid w:val="00BD1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1B22"/>
  </w:style>
  <w:style w:type="paragraph" w:styleId="a7">
    <w:name w:val="List Paragraph"/>
    <w:basedOn w:val="a"/>
    <w:uiPriority w:val="34"/>
    <w:qFormat/>
    <w:rsid w:val="008D1CD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0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0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1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1B22"/>
  </w:style>
  <w:style w:type="paragraph" w:styleId="a5">
    <w:name w:val="footer"/>
    <w:basedOn w:val="a"/>
    <w:link w:val="a6"/>
    <w:uiPriority w:val="99"/>
    <w:unhideWhenUsed/>
    <w:rsid w:val="00BD1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1B22"/>
  </w:style>
  <w:style w:type="paragraph" w:styleId="a7">
    <w:name w:val="List Paragraph"/>
    <w:basedOn w:val="a"/>
    <w:uiPriority w:val="34"/>
    <w:qFormat/>
    <w:rsid w:val="008D1CD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0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0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3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9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9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9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2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8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5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3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1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hdphoto" Target="media/hdphoto1.wdp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2930</Words>
  <Characters>16705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19596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17</cp:revision>
  <dcterms:created xsi:type="dcterms:W3CDTF">2015-05-15T14:16:00Z</dcterms:created>
  <dcterms:modified xsi:type="dcterms:W3CDTF">2015-06-02T17:12:00Z</dcterms:modified>
</cp:coreProperties>
</file>