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6D" w:rsidRPr="00EC6FC0" w:rsidRDefault="0026206D" w:rsidP="002620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6FC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6206D" w:rsidRPr="00EC6FC0" w:rsidRDefault="0026206D" w:rsidP="005B5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6FC0">
        <w:rPr>
          <w:rFonts w:ascii="Times New Roman" w:hAnsi="Times New Roman" w:cs="Times New Roman"/>
          <w:sz w:val="28"/>
          <w:szCs w:val="28"/>
        </w:rPr>
        <w:t>детский сад №6 «Родничок»</w:t>
      </w:r>
      <w:r w:rsidR="005B5547" w:rsidRPr="00EC6FC0">
        <w:rPr>
          <w:rFonts w:ascii="Times New Roman" w:hAnsi="Times New Roman" w:cs="Times New Roman"/>
          <w:sz w:val="28"/>
          <w:szCs w:val="28"/>
        </w:rPr>
        <w:t xml:space="preserve"> </w:t>
      </w:r>
      <w:r w:rsidRPr="00EC6FC0">
        <w:rPr>
          <w:rFonts w:ascii="Times New Roman" w:hAnsi="Times New Roman" w:cs="Times New Roman"/>
          <w:sz w:val="28"/>
          <w:szCs w:val="28"/>
        </w:rPr>
        <w:t>п. Советский Республики Марий Эл</w:t>
      </w:r>
    </w:p>
    <w:p w:rsidR="0026206D" w:rsidRPr="00EC6FC0" w:rsidRDefault="0026206D" w:rsidP="002620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6FC0" w:rsidRPr="0026206D" w:rsidRDefault="00EC6FC0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620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Упражнения и игры н</w:t>
      </w:r>
      <w:bookmarkStart w:id="0" w:name="_GoBack"/>
      <w:bookmarkEnd w:id="0"/>
      <w:r w:rsidRPr="002620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 развитие чувства ритма для детей,</w:t>
      </w:r>
    </w:p>
    <w:p w:rsidR="0026206D" w:rsidRPr="0026206D" w:rsidRDefault="0026206D" w:rsidP="0026206D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2620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имеющих</w:t>
      </w:r>
      <w:proofErr w:type="gramEnd"/>
      <w:r w:rsidRPr="0026206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нарушение речи.</w:t>
      </w:r>
    </w:p>
    <w:p w:rsidR="0026206D" w:rsidRPr="005B5547" w:rsidRDefault="0026206D" w:rsidP="0026206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6206D" w:rsidRPr="0026206D" w:rsidRDefault="0026206D" w:rsidP="002620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206D">
        <w:rPr>
          <w:rFonts w:ascii="Times New Roman" w:hAnsi="Times New Roman" w:cs="Times New Roman"/>
          <w:sz w:val="32"/>
          <w:szCs w:val="32"/>
        </w:rPr>
        <w:t>Консультация  для музыкальных руководителей</w:t>
      </w:r>
    </w:p>
    <w:p w:rsidR="0026206D" w:rsidRPr="0026206D" w:rsidRDefault="0026206D" w:rsidP="0026206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rPr>
          <w:rFonts w:ascii="Times New Roman" w:hAnsi="Times New Roman" w:cs="Times New Roman"/>
          <w:sz w:val="32"/>
          <w:szCs w:val="32"/>
        </w:rPr>
      </w:pPr>
    </w:p>
    <w:p w:rsidR="0026206D" w:rsidRDefault="0026206D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5547" w:rsidRPr="0026206D" w:rsidRDefault="005B5547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EC6FC0" w:rsidP="0026206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1.75pt;margin-top:20.3pt;width:280pt;height:97.35pt;z-index:251659264" stroked="f">
            <v:textbox style="mso-next-textbox:#_x0000_s1026">
              <w:txbxContent>
                <w:p w:rsidR="0026206D" w:rsidRPr="00EC6FC0" w:rsidRDefault="0026206D" w:rsidP="0026206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6F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Подготовила: Анисимова Т.И. </w:t>
                  </w:r>
                </w:p>
                <w:p w:rsidR="0026206D" w:rsidRPr="00EC6FC0" w:rsidRDefault="0026206D" w:rsidP="0026206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6FC0"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Музыкальный руководитель </w:t>
                  </w:r>
                </w:p>
                <w:p w:rsidR="0026206D" w:rsidRPr="00EC6FC0" w:rsidRDefault="0026206D" w:rsidP="0026206D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C6F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26206D" w:rsidRPr="005A030E" w:rsidRDefault="0026206D" w:rsidP="0026206D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26206D" w:rsidRPr="005A030E" w:rsidRDefault="0026206D" w:rsidP="0026206D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206D" w:rsidRPr="0026206D" w:rsidRDefault="0026206D" w:rsidP="002620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6206D" w:rsidRPr="00EC6FC0" w:rsidRDefault="0026206D" w:rsidP="0026206D">
      <w:pPr>
        <w:tabs>
          <w:tab w:val="left" w:pos="58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C6FC0">
        <w:rPr>
          <w:rFonts w:ascii="Times New Roman" w:hAnsi="Times New Roman" w:cs="Times New Roman"/>
          <w:b/>
          <w:sz w:val="28"/>
          <w:szCs w:val="28"/>
        </w:rPr>
        <w:t>2013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Ритм формирует тело и дух человека, избавляет от физических и пс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хологических комплексов, помогает осознать свои силы и обрести радость жизни через творчество.</w:t>
      </w:r>
    </w:p>
    <w:p w:rsidR="00C11423" w:rsidRPr="00764965" w:rsidRDefault="00C11423" w:rsidP="0026206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К.В.Тарасовой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 ритма имеет три основных компоне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</w:p>
    <w:p w:rsidR="00C11423" w:rsidRPr="00764965" w:rsidRDefault="00C11423" w:rsidP="0026206D">
      <w:pPr>
        <w:numPr>
          <w:ilvl w:val="0"/>
          <w:numId w:val="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темпа - способность к восприятию и воспроизведению темпа следования опорных звуков;</w:t>
      </w:r>
    </w:p>
    <w:p w:rsidR="00C11423" w:rsidRPr="00764965" w:rsidRDefault="00C11423" w:rsidP="0026206D">
      <w:pPr>
        <w:numPr>
          <w:ilvl w:val="0"/>
          <w:numId w:val="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метра – способность к восприятию и воспроизведению акцентированных и не акцентированных звуков;</w:t>
      </w:r>
    </w:p>
    <w:p w:rsidR="00C302BC" w:rsidRPr="00764965" w:rsidRDefault="00C11423" w:rsidP="0026206D">
      <w:pPr>
        <w:numPr>
          <w:ilvl w:val="0"/>
          <w:numId w:val="2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ритмического рисунка – способность к восприятию и воспроизведению отношений длительности звуков, пауз</w:t>
      </w:r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788" w:rsidRPr="00764965" w:rsidRDefault="00C11423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чувство ритма несовершенно, то у детей замедляется становление развернутой речи, она не выразительна и слабо интонирована. В результате этого дошкольник говорит примитивно, используя короткие отрывочные в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сказывания, а в дальнейшем слабое развитие слуховых и моторных спосо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тормозит развитие ребенка, ограничивая не только сферу интеллект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деятельности, но и общение со сверстниками.</w:t>
      </w:r>
    </w:p>
    <w:p w:rsidR="00C11423" w:rsidRPr="00764965" w:rsidRDefault="00C11423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развить чувство ритма у дошкольника, необходимо научить его воспринимать, правильно координировать движения с восприн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на слух музыкой или ритмическим рисунком. Под влиянием му</w:t>
      </w:r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зыкально-</w:t>
      </w:r>
      <w:proofErr w:type="gramStart"/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ритмических упражнений</w:t>
      </w:r>
      <w:proofErr w:type="gramEnd"/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гармония во взаимодействии психических и физических функций. На музыкальных занятиях, для развития чувства ритма у детей с тяжелыми нарушениями речи используются упра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44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и игры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Для развития чувства темпа и ритма: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Упражнения с маршировкой</w:t>
      </w:r>
    </w:p>
    <w:p w:rsidR="00C11423" w:rsidRPr="00764965" w:rsidRDefault="00C11423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ни в чем: ни в осанке, ни в жесте, ни во взгляде, ни в выражении лица – не заключается столько элементов ритма, сколько имеется в маршировке, так как стопа во время прикосновения к земле неуклонно отмечает точку опоры для ритма.</w:t>
      </w:r>
    </w:p>
    <w:p w:rsidR="00C11423" w:rsidRDefault="00C11423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ведется работа над четким исполнением шага, отрабатывается координация движений общей моторики, по мере усложн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задания, в дальнейшем детям предлагается исполнить марш с атрибутами (ритмическими палочками</w:t>
      </w:r>
      <w:r w:rsidR="00B476AA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76AA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отстукиванием сильной доли н</w:t>
      </w:r>
      <w:r w:rsid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огой, хлопками в ладоши</w:t>
      </w:r>
      <w:r w:rsidR="00B476AA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Упражнения </w:t>
      </w:r>
      <w:r w:rsidR="00B476AA"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</w:t>
      </w:r>
      <w:r w:rsidR="00F76618"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снятие напряжения </w:t>
      </w:r>
    </w:p>
    <w:p w:rsidR="00B476AA" w:rsidRPr="00764965" w:rsidRDefault="00F76618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</w:t>
      </w:r>
      <w:r w:rsidR="005F4983"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 Ох!» -</w:t>
      </w:r>
      <w:r w:rsid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F4983"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счёт</w:t>
      </w:r>
      <w:r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1 -2 поднимают руки вверх и со слогом « ох!», свободно бросают их вниз</w:t>
      </w:r>
      <w:r w:rsidR="005F4983"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7649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F76618" w:rsidRPr="00764965" w:rsidRDefault="003F1FA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упражнения с листочками, когда дети свободно двигаются по всему залу;</w:t>
      </w:r>
    </w:p>
    <w:p w:rsidR="003F1FA2" w:rsidRPr="00764965" w:rsidRDefault="003F1FA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«Ветер и ветерок», « Качание рук» и др.</w:t>
      </w:r>
    </w:p>
    <w:p w:rsidR="003F1FA2" w:rsidRPr="00764965" w:rsidRDefault="003F1FA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игра « Деревянные куклы и тряпичные»</w:t>
      </w:r>
      <w:r w:rsidR="00E65A32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марша и вальса.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Игры:</w:t>
      </w:r>
      <w:r w:rsidR="00F27D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649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игры с именами, приветственные игры.</w:t>
      </w:r>
    </w:p>
    <w:p w:rsidR="00C11423" w:rsidRPr="00764965" w:rsidRDefault="00C11423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таких игр на занятии осуществляется коррекция псих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функций: внимания, памяти, слухового восприятия, коррекция м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торной сферы.</w:t>
      </w:r>
    </w:p>
    <w:p w:rsidR="00C11423" w:rsidRPr="00764965" w:rsidRDefault="00C11423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Приветственные игры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создания благоприятной 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 на занятии, заряда положительных эмоций.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таких игр на занятии осуществляется коррекция психических функций: внимания, памяти, слухового восприятия, коррекция моторной сферы.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Игры с именами: “Как тебя зовут?”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используется в начале года при знакомстве с детьми. Дети располагаются по кругу и выполняют след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 действия: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друг за другом называет свое имя.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Каждый называет свое имя, проговаривая четко каждый слог.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затем проговаривают свое имя, каждый его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отмечая хлопками.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проговаривают имя и шлепают по коленям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проговаривают имя и исполняют ритм на музыкальном инструменте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“Много нас”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используется несколько имен и задается определенный ритм при проговаривании.</w:t>
      </w:r>
    </w:p>
    <w:p w:rsidR="00E65A32" w:rsidRPr="00764965" w:rsidRDefault="00E65A32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“Таня, Ваня и Антон, Коля, Оля и Семен” и т.д.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Приветственные игры: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для создания благоприятной 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 на занятии, заряда положительных эмоций.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“Передай привет или приветик”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- 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по кругу и “инструме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тарием своего тела” в определенном ритме передают приветствие : при -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 – хлоп; топ - топ, шлеп - шлеп; хлоп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оп, топ - шлеп и т.д.), так же п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редают при –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тик.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детских музыкальных инструментах</w:t>
      </w:r>
    </w:p>
    <w:p w:rsidR="00E65A32" w:rsidRPr="00764965" w:rsidRDefault="00E65A32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у детей с ОНР, с заиканием наблюдаются нарушения темпа и ритма не только речи, но и движений. В преодолении этих наруш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большую помощь может оказать игра на музыкальных инструментах.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используются металлофоны и ударно – шумовые инструменты со зв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неопределенной высоты: бубны, молоточки, погремушки, кастаньеты, трещотки, тарелки, треугольники, барабаны, ложки, колокольчики, румбы и самодельные шумовые инструменты.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играют в оркестре несложные м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зыкальные произведения, народные мелодии, что целесообразно сопрово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игрой самого музыкального руководителя на фортепиано, баяне, акко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деоне или фонограммой. Это удобно, так как позволяет музыкальному рук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 дирижировать детским оркестром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Для развития координации речи и движения.</w:t>
      </w:r>
    </w:p>
    <w:p w:rsidR="00B23760" w:rsidRPr="0026206D" w:rsidRDefault="00B23760" w:rsidP="0026206D">
      <w:pPr>
        <w:numPr>
          <w:ilvl w:val="0"/>
          <w:numId w:val="5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 w:rsidRPr="0026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четкое произнесение текста или стихов в заданном ритме. Основная цель – это, прежде всего, развитие музыкального, поэтич</w:t>
      </w:r>
      <w:r w:rsidRPr="0026206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2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слуха, чувства слова, воображения. Главное правило </w:t>
      </w:r>
      <w:proofErr w:type="spellStart"/>
      <w:r w:rsidRPr="0026206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26206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каждое слово, каждый слог, звук воспроизводится осмысленно, с искренним отношением исполнителя к звучащей речи.</w:t>
      </w:r>
    </w:p>
    <w:p w:rsidR="003A52D0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Ритмодекламация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идти на фоне ритмического сопровождения звучащих жестов (хлопки, шлепки, щелчки, притопы и т.п.). Использование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ритмодекламации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естественного звучания гол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са, выработке речевого и певческого дыхания, развитию четкой дикции и в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разительного исполнения различных настроений в речевом или музы</w:t>
      </w:r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кальном материале</w:t>
      </w:r>
      <w:proofErr w:type="gramStart"/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27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 : </w:t>
      </w:r>
    </w:p>
    <w:p w:rsidR="00B23760" w:rsidRDefault="00747921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ап, кап, кап!</w:t>
      </w:r>
      <w:r w:rsidR="003A5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 </w:t>
      </w:r>
      <w:r w:rsidR="003A52D0" w:rsidRPr="003A5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хлопают в ладоши</w:t>
      </w:r>
      <w:r w:rsidR="003A52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52D0" w:rsidRDefault="003A52D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– кар, кар, кар!</w:t>
      </w:r>
    </w:p>
    <w:p w:rsidR="003A52D0" w:rsidRDefault="003A52D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– хлоп, хлоп, хлоп!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="00747921" w:rsidRPr="003A5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хлопают по коленям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52D0" w:rsidRDefault="003A52D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шлёп, шлёп, шлёп 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747921" w:rsidRPr="00747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топают ногами</w:t>
      </w:r>
      <w:r w:rsidR="007479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7921" w:rsidRDefault="00747921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– « Ха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–ха!»         (</w:t>
      </w:r>
      <w:r w:rsidRPr="00747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вытянуть вперёд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52D0" w:rsidRDefault="00747921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 –ах –ах!          ( </w:t>
      </w:r>
      <w:r w:rsidRPr="00747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держаться за голову)</w:t>
      </w:r>
    </w:p>
    <w:p w:rsidR="00747921" w:rsidRDefault="00747921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– хлоп – хлоп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лоп! ( хлопают по коленям)</w:t>
      </w:r>
    </w:p>
    <w:p w:rsidR="00747921" w:rsidRPr="00747921" w:rsidRDefault="00747921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Туча – бах, бах, бах!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ногами)</w:t>
      </w:r>
    </w:p>
    <w:p w:rsidR="00B23760" w:rsidRPr="00764965" w:rsidRDefault="00B23760" w:rsidP="0026206D">
      <w:pPr>
        <w:numPr>
          <w:ilvl w:val="0"/>
          <w:numId w:val="6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 – двигательные разминки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вокально – двигательных разминок – сконцентрировать внимание детей на координации их собственных движений с пением, с музыкальным метр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ритмом.</w:t>
      </w:r>
    </w:p>
    <w:p w:rsidR="00B23760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детям было проще уловить заданный музыкальным произвед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ритмический рисунок, основную мелодию следует не просто просл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шивать, а исполнять. Для этого мелодия должна быть снабжена текстом, п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нятным по смыслу и доступным для быстрого запоминания ее детьми. Нач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с простейших заданий – игр, музыкальные упражнения постепенно усложняются, тем самым становясь все увлекательнее.</w:t>
      </w:r>
    </w:p>
    <w:p w:rsidR="00995EEC" w:rsidRPr="00764965" w:rsidRDefault="00995EEC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“По </w:t>
      </w:r>
      <w:proofErr w:type="spell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коленочкам</w:t>
      </w:r>
      <w:proofErr w:type="spell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” (мелодия </w:t>
      </w:r>
      <w:proofErr w:type="spell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р.н.п</w:t>
      </w:r>
      <w:proofErr w:type="spell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proofErr w:type="gram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“Ах, вы сени”, сл. </w:t>
      </w:r>
      <w:proofErr w:type="spell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М.А</w:t>
      </w:r>
      <w:proofErr w:type="gram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,Д</w:t>
      </w:r>
      <w:proofErr w:type="gram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авыдовой</w:t>
      </w:r>
      <w:proofErr w:type="spell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15"/>
        <w:gridCol w:w="5250"/>
      </w:tblGrid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коленочкам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ладошкой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ударяют по коленям ладошками</w:t>
            </w: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похлопаем немножко.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</w:t>
            </w:r>
            <w:proofErr w:type="gram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та, </w:t>
            </w:r>
            <w:proofErr w:type="spell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 – та,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похлопаем немножко.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коленям локотками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наклонившись вперед, ударяют локотк</w:t>
            </w: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</w:t>
            </w: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</w:t>
            </w: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Постучим теперь мы с вами.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</w:t>
            </w:r>
            <w:proofErr w:type="gram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та, </w:t>
            </w:r>
            <w:proofErr w:type="spell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 – та,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Постучим теперь мы с вами.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ладонью о ладонь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ладошками в такт музыке</w:t>
            </w: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похлопаем с тобой.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</w:t>
            </w:r>
            <w:proofErr w:type="gram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та, </w:t>
            </w:r>
            <w:proofErr w:type="spell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та – та – та,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760" w:rsidRPr="00764965" w:rsidTr="000C5AB9"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похлопаем с тобой.</w:t>
            </w:r>
          </w:p>
        </w:tc>
        <w:tc>
          <w:tcPr>
            <w:tcW w:w="0" w:type="auto"/>
            <w:shd w:val="clear" w:color="auto" w:fill="auto"/>
            <w:hideMark/>
          </w:tcPr>
          <w:p w:rsidR="00B23760" w:rsidRPr="00764965" w:rsidRDefault="00B23760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3760" w:rsidRPr="00764965" w:rsidRDefault="00B23760" w:rsidP="0026206D">
      <w:pPr>
        <w:numPr>
          <w:ilvl w:val="0"/>
          <w:numId w:val="7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Вокальные упражнения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упражнения речевого этапа помогает детям легко и незаметно подготовить свои голоса к пению, поскольку их голосовой аппарат уже разогрет и готов к пению.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Вокальные упражнения очень важны для формирования координации слуха и певческого голоса.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Вокальное упражнение “Эхо”.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поет имя ребенка на удобном для всех (примарном) звуке – дети повторяют. И так по кругу поем имена всех детей.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поет имя ребенка на одном звуке (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на), дети поют на том же зв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но ласково (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-ка), и так далее.</w:t>
      </w:r>
    </w:p>
    <w:p w:rsidR="00B23760" w:rsidRPr="00764965" w:rsidRDefault="00B23760" w:rsidP="0026206D">
      <w:pPr>
        <w:numPr>
          <w:ilvl w:val="0"/>
          <w:numId w:val="8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с движением</w:t>
      </w:r>
    </w:p>
    <w:p w:rsidR="00B23760" w:rsidRPr="00764965" w:rsidRDefault="00B23760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позволяет научить регулировать дыхание, развивать продолж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выдоха, формирует чувство ритма и темпа речи. Целесообразно подбирать такой материал, который можно инсценировать по ходу его 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полнения.</w:t>
      </w:r>
    </w:p>
    <w:p w:rsidR="00F27DC7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песни: “Два веселых гуся”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spellEnd"/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7A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 На горе –то калина» и др.</w:t>
      </w:r>
    </w:p>
    <w:p w:rsidR="00B23760" w:rsidRPr="00764965" w:rsidRDefault="00B23760" w:rsidP="0026206D">
      <w:pPr>
        <w:numPr>
          <w:ilvl w:val="0"/>
          <w:numId w:val="9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 – подвижные игры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 – подвижные игры – жанр детского фольклора, это игры соединяющие речь и движение, главное значение в них имеет ритм. Ритмизованная речь здесь является органической частью развития музыкал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слуха детей. Ценность координационно - подвижных игр в том, что они: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одной из эффективных форм психологического переключения во время занятий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дают возможность детям “играть” своим телом как первым инструментом, передающим творческую активность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развивают двигательные способности, память, чувство ритма, речевое 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тонирование</w:t>
      </w:r>
    </w:p>
    <w:p w:rsidR="00B23760" w:rsidRPr="00764965" w:rsidRDefault="00B23760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учат ребенка ощущать свое тело и управлять им; бережно относиться к партнеру во время занятий; угадывать намерения друг друга, сотрудничать.</w:t>
      </w:r>
    </w:p>
    <w:p w:rsidR="00B23760" w:rsidRPr="00764965" w:rsidRDefault="00B23760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proofErr w:type="gram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Коммуникативные</w:t>
      </w:r>
      <w:proofErr w:type="gram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игра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49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C2DEB"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“Вот я выйду на лужок</w:t>
      </w: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”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9"/>
        <w:gridCol w:w="4876"/>
      </w:tblGrid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я выйду на лужок, на лужок, на лужок,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идет по кругу, выбирает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 мне руку мой дружок, мой др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жок, мой дружок.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себе дружка, берет за руки и выводит на середину круга.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тобой покружимся, покружи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ся, покружимся.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Кружатся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с тобой подружимся, подружи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ся, подружимся.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Обнимают друг друга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</w:t>
            </w:r>
            <w:proofErr w:type="spellStart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поулыбаемся</w:t>
            </w:r>
            <w:proofErr w:type="spellEnd"/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лодочкой, наклоны головы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Вправо, влево, улыбаются</w:t>
            </w:r>
          </w:p>
        </w:tc>
      </w:tr>
      <w:tr w:rsidR="00FC2DEB" w:rsidRPr="00764965" w:rsidTr="000C5AB9"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и распрощаемся.</w:t>
            </w:r>
          </w:p>
        </w:tc>
        <w:tc>
          <w:tcPr>
            <w:tcW w:w="0" w:type="auto"/>
            <w:shd w:val="clear" w:color="auto" w:fill="auto"/>
            <w:hideMark/>
          </w:tcPr>
          <w:p w:rsidR="00FC2DEB" w:rsidRPr="00764965" w:rsidRDefault="00FC2DEB" w:rsidP="00262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96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Машут друг другу рукой.</w:t>
            </w:r>
          </w:p>
        </w:tc>
      </w:tr>
    </w:tbl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(танец начинается снова, только уже два ведущих и так далее)</w:t>
      </w:r>
    </w:p>
    <w:p w:rsidR="00FC2DEB" w:rsidRPr="00764965" w:rsidRDefault="00FC2DEB" w:rsidP="0026206D">
      <w:pPr>
        <w:numPr>
          <w:ilvl w:val="0"/>
          <w:numId w:val="10"/>
        </w:numPr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Элементарное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инструментами по системе Карла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Орфа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из интереснейших для детей форм музыкальной деятельности.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цирование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взаимосвязь музыки, движения и речи. Для музыкального во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речевые упражнения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потому, что музыкальный слух развивается в тесной связи со слухом речевым. Ребенок учится польз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выразительными средствами, общими для речи и музыки. К ним отн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сятся: темп, ритм, регистр, артикуляция. Речевые упражнения – это ритмич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декламации стихотворного и прозаического текста. Ритмической осн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для декламации служит как естественный ритм модели, так и специально сочиненный, измененный в педагогических или иных целях.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в словах, фразах ощущается детьми естественно и “извлекается” без вс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труда: сначала звучащие жесты, потом переносится на шумовые 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струменты. Базой для речевых упражнений служат: считалки, дразнилки,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 и т.д. широко используются в речевых упра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нениях игра чисто звуковыми элементами речи необходимыми для детей с нарушением речи (фонемами, фонематическими слогами) – артикуляционная игра и игра голосом. Инструментальное сопровождение речевых упражнений дает дополнительные богатые возможности для различных интерпретаций.</w:t>
      </w:r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Народная </w:t>
      </w:r>
      <w:proofErr w:type="spell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потешка</w:t>
      </w:r>
      <w:proofErr w:type="spell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“</w:t>
      </w:r>
      <w:proofErr w:type="spellStart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Колокольцы</w:t>
      </w:r>
      <w:proofErr w:type="spellEnd"/>
      <w:r w:rsidRPr="0076496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”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Колокольцы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бубенцы (пауза)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раззвонились удальцы! (пауза)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диги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дон,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 откуда звон! (пауза) – 2 раза</w:t>
      </w:r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рекомендации:</w:t>
      </w:r>
    </w:p>
    <w:p w:rsidR="00FC2DEB" w:rsidRPr="00764965" w:rsidRDefault="00FC2DEB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исполнения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маленькие колокольчики, б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бенчики.</w:t>
      </w:r>
    </w:p>
    <w:p w:rsidR="00FC2DEB" w:rsidRPr="00764965" w:rsidRDefault="00995EEC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Разучить текст с аккомпане</w:t>
      </w:r>
      <w:r w:rsidR="00FC2DEB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 из звучащих жестов.</w:t>
      </w:r>
    </w:p>
    <w:p w:rsidR="00FC2DEB" w:rsidRPr="00764965" w:rsidRDefault="00995EEC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Паузу хорошо подчеркнуть трещ</w:t>
      </w:r>
      <w:r w:rsidR="00FC2DEB"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откой, рубелем.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предложить детям подпевать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Затем </w:t>
      </w:r>
      <w:r w:rsidR="00995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 “эхо” по фразам с аккомпане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ментом инструментов.</w:t>
      </w:r>
    </w:p>
    <w:p w:rsidR="00FC2DEB" w:rsidRPr="00764965" w:rsidRDefault="00FC2DEB" w:rsidP="00BA3C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представить как игру: выбирают водящего, который стоит в центре с завязанными глазами. Дети бегут с колокольчиками по кругу и поют первую строфу. Затем останавливаются, исполняют конец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звеня колокольчиками. Прячут их за спину. По безмолвному знаку педагога один из детей звонит в свой колокольчик, водящий пытается найти его по звуку.</w:t>
      </w:r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Для развития мелкой моторики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Пальчиковая “азбука” </w:t>
      </w:r>
      <w:proofErr w:type="gram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“Раз, два, три, четыре, пять – вышли пальцы танц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вать”)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Пальчиковый аккомпанемент</w:t>
      </w:r>
    </w:p>
    <w:p w:rsidR="00FC2DEB" w:rsidRPr="00764965" w:rsidRDefault="00FC2DEB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Пальчиковые игры – песни « Пироги пшеничные»</w:t>
      </w:r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песен, сопровождающих пальчиковую гимнастику, служит замечательным средством развития артикуляционного аппарата. Больши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четверостиший прорабатывается пением каждого слога одновременно с движениями пальцев сначала правой и левой руки по очер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ди, а затем обеих рук вместе. Это помогает сосредоточить внимание ребенка на четком проговаривании каждого слога в словах и развивает </w:t>
      </w:r>
      <w:proofErr w:type="spellStart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речедвиг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</w:t>
      </w:r>
      <w:proofErr w:type="spellEnd"/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координацию органов артикуляции и рук.</w:t>
      </w:r>
    </w:p>
    <w:p w:rsidR="00FC2DEB" w:rsidRPr="00764965" w:rsidRDefault="00FC2DEB" w:rsidP="0026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и игры по развитию чувства ритма должны обязательно включаться в каждое музыкальное занятие как его неотъемлемая часть. Для лучшего усвоения каждая предлагаемая игра, упражнение может неодн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 повторяться и варьироваться в течение всего учебного года. По жел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педагога занятие может быть полностью посвящено развитию чувства ритма. Занятия должны носить непринужденный характер, без каких – либо замечаний детям и только с положительной оценкой.</w:t>
      </w:r>
    </w:p>
    <w:p w:rsidR="0026206D" w:rsidRPr="00764965" w:rsidRDefault="0026206D" w:rsidP="002620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206D" w:rsidRPr="00764965" w:rsidSect="002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94A"/>
    <w:multiLevelType w:val="multilevel"/>
    <w:tmpl w:val="B858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547"/>
    <w:multiLevelType w:val="multilevel"/>
    <w:tmpl w:val="0CDA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96F19"/>
    <w:multiLevelType w:val="multilevel"/>
    <w:tmpl w:val="A46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53D3F"/>
    <w:multiLevelType w:val="multilevel"/>
    <w:tmpl w:val="C2E0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3419F"/>
    <w:multiLevelType w:val="multilevel"/>
    <w:tmpl w:val="5872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344CB"/>
    <w:multiLevelType w:val="multilevel"/>
    <w:tmpl w:val="E5F0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0546D"/>
    <w:multiLevelType w:val="multilevel"/>
    <w:tmpl w:val="28F6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C2254"/>
    <w:multiLevelType w:val="multilevel"/>
    <w:tmpl w:val="40C4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51986"/>
    <w:multiLevelType w:val="multilevel"/>
    <w:tmpl w:val="D308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41B36"/>
    <w:multiLevelType w:val="multilevel"/>
    <w:tmpl w:val="8D7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11423"/>
    <w:rsid w:val="00063727"/>
    <w:rsid w:val="00144146"/>
    <w:rsid w:val="0026206D"/>
    <w:rsid w:val="00377AA1"/>
    <w:rsid w:val="003A52D0"/>
    <w:rsid w:val="003D1FEB"/>
    <w:rsid w:val="003F1FA2"/>
    <w:rsid w:val="004F07C8"/>
    <w:rsid w:val="005B5547"/>
    <w:rsid w:val="005F4983"/>
    <w:rsid w:val="00747921"/>
    <w:rsid w:val="00764965"/>
    <w:rsid w:val="00837683"/>
    <w:rsid w:val="00893788"/>
    <w:rsid w:val="00995EEC"/>
    <w:rsid w:val="00A11F7F"/>
    <w:rsid w:val="00B23760"/>
    <w:rsid w:val="00B476AA"/>
    <w:rsid w:val="00B52851"/>
    <w:rsid w:val="00B600A2"/>
    <w:rsid w:val="00BA3CFE"/>
    <w:rsid w:val="00BD47F8"/>
    <w:rsid w:val="00C11423"/>
    <w:rsid w:val="00C302BC"/>
    <w:rsid w:val="00C64D72"/>
    <w:rsid w:val="00C97A82"/>
    <w:rsid w:val="00D2173A"/>
    <w:rsid w:val="00E65A32"/>
    <w:rsid w:val="00EC6FC0"/>
    <w:rsid w:val="00F27DC7"/>
    <w:rsid w:val="00F76618"/>
    <w:rsid w:val="00FC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3A"/>
  </w:style>
  <w:style w:type="paragraph" w:styleId="1">
    <w:name w:val="heading 1"/>
    <w:basedOn w:val="a"/>
    <w:link w:val="10"/>
    <w:uiPriority w:val="9"/>
    <w:qFormat/>
    <w:rsid w:val="00C11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11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14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14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114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1423"/>
  </w:style>
  <w:style w:type="character" w:styleId="a4">
    <w:name w:val="Emphasis"/>
    <w:basedOn w:val="a0"/>
    <w:uiPriority w:val="20"/>
    <w:qFormat/>
    <w:rsid w:val="00C11423"/>
    <w:rPr>
      <w:i/>
      <w:iCs/>
    </w:rPr>
  </w:style>
  <w:style w:type="paragraph" w:styleId="a5">
    <w:name w:val="Normal (Web)"/>
    <w:basedOn w:val="a"/>
    <w:uiPriority w:val="99"/>
    <w:semiHidden/>
    <w:unhideWhenUsed/>
    <w:rsid w:val="00C1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14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2013-10-16T18:07:00Z</cp:lastPrinted>
  <dcterms:created xsi:type="dcterms:W3CDTF">2013-10-15T16:59:00Z</dcterms:created>
  <dcterms:modified xsi:type="dcterms:W3CDTF">2015-08-26T08:30:00Z</dcterms:modified>
</cp:coreProperties>
</file>