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6A3" w:rsidRDefault="007256A3" w:rsidP="007256A3">
      <w:pPr>
        <w:jc w:val="right"/>
        <w:rPr>
          <w:color w:val="000000"/>
          <w:shd w:val="clear" w:color="auto" w:fill="FFFFFF"/>
        </w:rPr>
      </w:pPr>
      <w:proofErr w:type="spellStart"/>
      <w:r w:rsidRPr="007256A3">
        <w:rPr>
          <w:color w:val="000000"/>
          <w:shd w:val="clear" w:color="auto" w:fill="FFFFFF"/>
        </w:rPr>
        <w:t>Гермус</w:t>
      </w:r>
      <w:proofErr w:type="spellEnd"/>
      <w:r w:rsidRPr="007256A3">
        <w:rPr>
          <w:color w:val="000000"/>
          <w:shd w:val="clear" w:color="auto" w:fill="FFFFFF"/>
        </w:rPr>
        <w:t xml:space="preserve"> </w:t>
      </w:r>
      <w:proofErr w:type="spellStart"/>
      <w:r w:rsidRPr="007256A3">
        <w:rPr>
          <w:color w:val="000000"/>
          <w:shd w:val="clear" w:color="auto" w:fill="FFFFFF"/>
        </w:rPr>
        <w:t>Снежана</w:t>
      </w:r>
      <w:proofErr w:type="spellEnd"/>
      <w:r w:rsidRPr="007256A3">
        <w:rPr>
          <w:color w:val="000000"/>
          <w:shd w:val="clear" w:color="auto" w:fill="FFFFFF"/>
        </w:rPr>
        <w:t xml:space="preserve"> </w:t>
      </w:r>
      <w:proofErr w:type="spellStart"/>
      <w:r w:rsidRPr="007256A3">
        <w:rPr>
          <w:color w:val="000000"/>
          <w:shd w:val="clear" w:color="auto" w:fill="FFFFFF"/>
        </w:rPr>
        <w:t>Кристьяновна</w:t>
      </w:r>
      <w:proofErr w:type="spellEnd"/>
      <w:r w:rsidRPr="007256A3">
        <w:rPr>
          <w:color w:val="000000"/>
          <w:shd w:val="clear" w:color="auto" w:fill="FFFFFF"/>
        </w:rPr>
        <w:t xml:space="preserve"> </w:t>
      </w:r>
    </w:p>
    <w:p w:rsidR="007256A3" w:rsidRDefault="007256A3" w:rsidP="007256A3">
      <w:pPr>
        <w:jc w:val="right"/>
        <w:rPr>
          <w:color w:val="000000"/>
          <w:shd w:val="clear" w:color="auto" w:fill="FFFFFF"/>
        </w:rPr>
      </w:pPr>
      <w:r w:rsidRPr="007256A3">
        <w:rPr>
          <w:color w:val="000000"/>
          <w:shd w:val="clear" w:color="auto" w:fill="FFFFFF"/>
        </w:rPr>
        <w:t xml:space="preserve">МАДОУ "Машенька" </w:t>
      </w:r>
      <w:proofErr w:type="gramStart"/>
      <w:r w:rsidRPr="007256A3">
        <w:rPr>
          <w:color w:val="000000"/>
          <w:shd w:val="clear" w:color="auto" w:fill="FFFFFF"/>
        </w:rPr>
        <w:t>г</w:t>
      </w:r>
      <w:proofErr w:type="gramEnd"/>
      <w:r w:rsidRPr="007256A3">
        <w:rPr>
          <w:color w:val="000000"/>
          <w:shd w:val="clear" w:color="auto" w:fill="FFFFFF"/>
        </w:rPr>
        <w:t>. Ноябрьск ЯНАО</w:t>
      </w:r>
    </w:p>
    <w:p w:rsidR="007256A3" w:rsidRPr="007256A3" w:rsidRDefault="007256A3" w:rsidP="007256A3">
      <w:pPr>
        <w:jc w:val="right"/>
      </w:pPr>
      <w:r w:rsidRPr="007256A3">
        <w:rPr>
          <w:color w:val="000000"/>
          <w:shd w:val="clear" w:color="auto" w:fill="FFFFFF"/>
        </w:rPr>
        <w:t>Воспитатель</w:t>
      </w:r>
    </w:p>
    <w:p w:rsidR="00B720AE" w:rsidRDefault="00B720AE" w:rsidP="001D28C2">
      <w:pPr>
        <w:jc w:val="center"/>
        <w:rPr>
          <w:sz w:val="32"/>
          <w:szCs w:val="32"/>
        </w:rPr>
      </w:pPr>
    </w:p>
    <w:p w:rsidR="0048489A" w:rsidRDefault="007256A3" w:rsidP="00B720AE">
      <w:pPr>
        <w:jc w:val="center"/>
        <w:rPr>
          <w:b/>
        </w:rPr>
      </w:pPr>
      <w:r>
        <w:rPr>
          <w:b/>
        </w:rPr>
        <w:t>Художественное творчество детей</w:t>
      </w:r>
    </w:p>
    <w:p w:rsidR="007256A3" w:rsidRPr="007256A3" w:rsidRDefault="007256A3" w:rsidP="00B720AE">
      <w:pPr>
        <w:jc w:val="center"/>
        <w:rPr>
          <w:b/>
        </w:rPr>
      </w:pPr>
    </w:p>
    <w:p w:rsidR="0048489A" w:rsidRDefault="0048489A">
      <w:r>
        <w:t xml:space="preserve">     Развитие художественного творчества детей является основной задачей, стоящей перед педагогом. Для ее эффективного решения необходимо обогащать восприятие детей художественными впечатлениями и способствовать эмоциональному постижению ребенком окружающей его действительности; развивать воображение; формировать изобразительные умения и навыки. </w:t>
      </w:r>
    </w:p>
    <w:p w:rsidR="0048489A" w:rsidRDefault="0048489A">
      <w:r>
        <w:t xml:space="preserve">    Работа по обогащению восприятия детей художественными впечатлениями – это художественное оформление помещения детского сада,  красота природы на участке,  одежда сотрудников и детей,  украшение образовательного учреждения в праздники, организация посещения детьми вместе с родителями выставок и музеев. При этом эффективность такой работы не определяется количеством проведенных мероприятий. Она зависит от систематичности и целенаправленности работы педагога и усилий родителей по накапливанию у детей эстетических впечатлений.</w:t>
      </w:r>
    </w:p>
    <w:p w:rsidR="0048489A" w:rsidRDefault="0048489A">
      <w:r>
        <w:t xml:space="preserve">     Очень важным направлением работы для художественного творчества является развитие воображения детей: нельзя нарисовать или вылепить что-либо,  не вообразив того, что хочешь изобразить. Но психологи считают, что </w:t>
      </w:r>
      <w:proofErr w:type="spellStart"/>
      <w:r>
        <w:t>криативный</w:t>
      </w:r>
      <w:proofErr w:type="spellEnd"/>
      <w:r>
        <w:t xml:space="preserve"> ребенок - это в первую очередь ребенок воображающий, способный к созданию нового. По мнению психологов, для получения новизны результата необходима сложная внутренняя взаимосвязь между мышлением, воображением и произвольностью психических процессов. Но главный вывод, который сделали ученые, - в дошкольном детстве педагоги обязательно должны влиять на развитие воображения детей. </w:t>
      </w:r>
      <w:proofErr w:type="gramStart"/>
      <w:r>
        <w:t>При</w:t>
      </w:r>
      <w:proofErr w:type="gramEnd"/>
      <w:r>
        <w:t xml:space="preserve"> построение, детьми воображаемых образов эффективны два способа действия – «</w:t>
      </w:r>
      <w:proofErr w:type="spellStart"/>
      <w:r>
        <w:t>опредмечивание</w:t>
      </w:r>
      <w:proofErr w:type="spellEnd"/>
      <w:r>
        <w:t>» и «включение». При «</w:t>
      </w:r>
      <w:proofErr w:type="spellStart"/>
      <w:r>
        <w:t>опредмечивании</w:t>
      </w:r>
      <w:proofErr w:type="spellEnd"/>
      <w:r>
        <w:t xml:space="preserve">» ребенок в незавершенной фигуре усматривает определенный объект и в соответствии с этим дорисовывает ее. При «включении» ребенок превращает заданную на рисунке фигуру во второстепенный элемент образа. </w:t>
      </w:r>
    </w:p>
    <w:p w:rsidR="0048489A" w:rsidRDefault="0048489A">
      <w:r>
        <w:t xml:space="preserve">     Замечательными средствами, способствующими развитию воображения детей, являются также рисование, лепка, аппликация и конструирование по замыслу. </w:t>
      </w:r>
    </w:p>
    <w:p w:rsidR="0048489A" w:rsidRDefault="0048489A">
      <w:r>
        <w:t>Еще одним направлением работы, способствующим развитию художественного творчества детей, является формирование изобразительных умений и навыков. Учеными неоднократно поднимался вопрос о том, учить детей созданию изображения или не учить. В результате многочисленных исследований было установлено, что творческие способности могут развиваться и находить осуществление в рисовании, лепке, аппликации и конструировании лишь при условии проведения планомерной работы по обучению детей, в процессе которого формируются изобразительные умения и навыки.</w:t>
      </w:r>
    </w:p>
    <w:p w:rsidR="0048489A" w:rsidRDefault="0048489A">
      <w:r>
        <w:t xml:space="preserve">В процессе освоения техники рисования, лепки, аппликации и конструирования дети вначале подражают действиям педагога, а затем, усвоив умения, постепенно переходят от воспроизводящей деятельности </w:t>
      </w:r>
      <w:proofErr w:type="gramStart"/>
      <w:r>
        <w:t>к</w:t>
      </w:r>
      <w:proofErr w:type="gramEnd"/>
      <w:r>
        <w:t xml:space="preserve"> творческой, самостоятельно применяя полученные знания, умения и навыки, проявляя</w:t>
      </w:r>
      <w:r w:rsidRPr="00D60747">
        <w:t xml:space="preserve"> </w:t>
      </w:r>
      <w:r>
        <w:t xml:space="preserve">свое творчество.  </w:t>
      </w:r>
    </w:p>
    <w:p w:rsidR="0048489A" w:rsidRDefault="0048489A">
      <w:r>
        <w:t xml:space="preserve">     Рассмотрим более подробно методические вопросы, связанные с формированием у детей изобразительных умений и навыков в продуктивных видах деятельности: рисовании, лепке, аппликации и художественном конструировании.</w:t>
      </w:r>
    </w:p>
    <w:p w:rsidR="0048489A" w:rsidRPr="00F52E44" w:rsidRDefault="0048489A"/>
    <w:p w:rsidR="0048489A" w:rsidRDefault="0048489A" w:rsidP="001D28C2">
      <w:pPr>
        <w:jc w:val="center"/>
        <w:rPr>
          <w:i/>
          <w:sz w:val="28"/>
          <w:szCs w:val="28"/>
          <w:u w:val="single"/>
        </w:rPr>
      </w:pPr>
      <w:r w:rsidRPr="00F52E44">
        <w:rPr>
          <w:i/>
          <w:sz w:val="28"/>
          <w:szCs w:val="28"/>
          <w:u w:val="single"/>
        </w:rPr>
        <w:t>Рисование.</w:t>
      </w:r>
    </w:p>
    <w:p w:rsidR="0048489A" w:rsidRPr="00F52E44" w:rsidRDefault="0048489A" w:rsidP="001D28C2">
      <w:pPr>
        <w:jc w:val="center"/>
        <w:rPr>
          <w:i/>
          <w:sz w:val="28"/>
          <w:szCs w:val="28"/>
          <w:u w:val="single"/>
        </w:rPr>
      </w:pPr>
    </w:p>
    <w:p w:rsidR="0048489A" w:rsidRPr="00F52E44" w:rsidRDefault="0048489A" w:rsidP="001D28C2">
      <w:pPr>
        <w:jc w:val="center"/>
        <w:rPr>
          <w:b/>
          <w:i/>
          <w:sz w:val="28"/>
          <w:szCs w:val="28"/>
        </w:rPr>
      </w:pPr>
      <w:r w:rsidRPr="00F52E44">
        <w:rPr>
          <w:b/>
          <w:i/>
          <w:sz w:val="28"/>
          <w:szCs w:val="28"/>
        </w:rPr>
        <w:t>3-4 года.</w:t>
      </w:r>
    </w:p>
    <w:p w:rsidR="0048489A" w:rsidRDefault="0048489A">
      <w:r>
        <w:lastRenderedPageBreak/>
        <w:t xml:space="preserve">     Основной задачей является развитие интереса к изобразительной деятельности через широкое экспериментирование с изобразительными материалами. Детей знакомят с изобразительными материалами, и они начинают осваивать технику рисования, изображая простые предметы. В первой половине года дети овладевают умением рисовать мазки, широкие, прямые, короткие линии, кольца, круги. С декабря они начинают изображать симметричные предметы из линий, кругов. Затем дети учатся рассматривать четырехугольные предметы, сравнивать квадрат и треугольник, выделяя особенности формы и находить их в окружающих предметах.</w:t>
      </w:r>
    </w:p>
    <w:p w:rsidR="0048489A" w:rsidRDefault="0048489A">
      <w:r>
        <w:t>Детей 3-4 лет в течение года знакомят с разными изобразительными материалами, также у них формируют практические навыки по использованию этих материалов.  Дети различают красный, желтый, синий, зеленый, белый, черный цвета и их оттенки.</w:t>
      </w:r>
    </w:p>
    <w:p w:rsidR="0048489A" w:rsidRDefault="0048489A" w:rsidP="001D28C2">
      <w:pPr>
        <w:jc w:val="center"/>
      </w:pPr>
    </w:p>
    <w:p w:rsidR="0048489A" w:rsidRPr="00F52E44" w:rsidRDefault="0048489A" w:rsidP="001D28C2">
      <w:pPr>
        <w:jc w:val="center"/>
        <w:rPr>
          <w:b/>
          <w:i/>
          <w:sz w:val="28"/>
          <w:szCs w:val="28"/>
        </w:rPr>
      </w:pPr>
      <w:r w:rsidRPr="00F52E44">
        <w:rPr>
          <w:b/>
          <w:i/>
          <w:sz w:val="28"/>
          <w:szCs w:val="28"/>
        </w:rPr>
        <w:t>4-5 лет.</w:t>
      </w:r>
    </w:p>
    <w:p w:rsidR="0048489A" w:rsidRDefault="0048489A">
      <w:r>
        <w:t xml:space="preserve">     Продолжается работа по формированию интереса к изобразительной деятельности на основе игровой мотивации.  Движения детей становятся более точными. Они передают различие формы круга и новой формы овала, свободно рисуют мазки, широкие и тонкие линии. Расширяется тематика детских работ. Постепенно объектом изображения становится образ человека. К концу года дети рисуют девочку в платье, передают основные пропорции. Во второй половине года дети продолжают овладевать способом изображения предметов четырехугольной формы, передавая различие, а также треугольной и трапециевидной формы. Дети 4-5 лет начинают рисовать узоры по мотивам народного декоративно-прикладного искусства, используя геометрические элементы росписи, сочетая два-три цвета, передавая колорит росписи. Педагог продолжает знакомить детей с изобразительными материалами, показывает, как закрашивать предметы в одном направлении, затем круг, овал закрашивают по форме.</w:t>
      </w:r>
    </w:p>
    <w:p w:rsidR="0048489A" w:rsidRDefault="0048489A" w:rsidP="001D28C2">
      <w:pPr>
        <w:jc w:val="center"/>
      </w:pPr>
    </w:p>
    <w:p w:rsidR="0048489A" w:rsidRPr="00CB32F9" w:rsidRDefault="0048489A" w:rsidP="001D28C2">
      <w:pPr>
        <w:jc w:val="center"/>
        <w:rPr>
          <w:b/>
          <w:i/>
          <w:sz w:val="28"/>
          <w:szCs w:val="28"/>
        </w:rPr>
      </w:pPr>
      <w:r w:rsidRPr="00CB32F9">
        <w:rPr>
          <w:b/>
          <w:i/>
          <w:sz w:val="28"/>
          <w:szCs w:val="28"/>
        </w:rPr>
        <w:t>5-6 лет.</w:t>
      </w:r>
    </w:p>
    <w:p w:rsidR="0048489A" w:rsidRDefault="0048489A">
      <w:r>
        <w:t xml:space="preserve">     Дети рисуют в основном по представлению, но начинают делать первые шаги в рисовании с натуры. Сначала дети рисуют предметы, близкие к основным формам (круглые яблоки, овальные огурцы). Постепенно в сюжетных композициях находят отражение картины природы в разное время года. Дети отражают интересные события из своей жизни. Они изображают себя, своих товарищей. Большое внимание уделяется цвету.</w:t>
      </w:r>
    </w:p>
    <w:p w:rsidR="0048489A" w:rsidRDefault="0048489A" w:rsidP="001D28C2">
      <w:pPr>
        <w:jc w:val="center"/>
      </w:pPr>
    </w:p>
    <w:p w:rsidR="0048489A" w:rsidRPr="00CB32F9" w:rsidRDefault="0048489A" w:rsidP="001D28C2">
      <w:pPr>
        <w:jc w:val="center"/>
        <w:rPr>
          <w:b/>
          <w:i/>
          <w:sz w:val="28"/>
          <w:szCs w:val="28"/>
        </w:rPr>
      </w:pPr>
      <w:r w:rsidRPr="00CB32F9">
        <w:rPr>
          <w:b/>
          <w:i/>
          <w:sz w:val="28"/>
          <w:szCs w:val="28"/>
        </w:rPr>
        <w:t>6-7 лет.</w:t>
      </w:r>
    </w:p>
    <w:p w:rsidR="0048489A" w:rsidRDefault="0048489A">
      <w:r>
        <w:t xml:space="preserve">     Детей учат рисовать  по представлению и с натуры: видеть форму частей, строение, пропорции, цвет, используя полученные умения и навыки. Детей подводят к обобщенным способам изображения знакомых предметов и необходимости передавать характерные признаки каждого образа. Перед рисованием цветными карандашами или акварелью выполняются наброски простым карандашом. Усложняются сюжетные композиции. Дети отражают свои впечатления об окружающей жизни; содержание сказок, литературных произведений. В рисунке дети передают колорит, выделяют главного героя цветом, передают его настроение, особенности нарядной одежды. Они составляют симметричные и асимметричные узоры на бумаге разной формы, расписывают вылепленные изделия и любые объемные формы. Дети закрепляют навык свободного владения знакомыми графическими материалами. Новым материалом является акварель.</w:t>
      </w:r>
    </w:p>
    <w:p w:rsidR="0048489A" w:rsidRDefault="0048489A"/>
    <w:p w:rsidR="0048489A" w:rsidRDefault="0048489A"/>
    <w:p w:rsidR="0048489A" w:rsidRDefault="0048489A" w:rsidP="00CB32F9">
      <w:pPr>
        <w:jc w:val="center"/>
        <w:rPr>
          <w:i/>
          <w:sz w:val="28"/>
          <w:szCs w:val="28"/>
          <w:u w:val="single"/>
        </w:rPr>
      </w:pPr>
      <w:r w:rsidRPr="00CB32F9">
        <w:rPr>
          <w:i/>
          <w:sz w:val="28"/>
          <w:szCs w:val="28"/>
          <w:u w:val="single"/>
        </w:rPr>
        <w:t>Лепка.</w:t>
      </w:r>
    </w:p>
    <w:p w:rsidR="0048489A" w:rsidRPr="00CB32F9" w:rsidRDefault="0048489A" w:rsidP="00CB32F9">
      <w:pPr>
        <w:jc w:val="center"/>
        <w:rPr>
          <w:i/>
          <w:sz w:val="28"/>
          <w:szCs w:val="28"/>
          <w:u w:val="single"/>
        </w:rPr>
      </w:pPr>
    </w:p>
    <w:p w:rsidR="0048489A" w:rsidRPr="00CB32F9" w:rsidRDefault="0048489A" w:rsidP="005679FA">
      <w:pPr>
        <w:jc w:val="center"/>
        <w:rPr>
          <w:b/>
          <w:i/>
          <w:sz w:val="28"/>
          <w:szCs w:val="28"/>
        </w:rPr>
      </w:pPr>
      <w:r w:rsidRPr="00CB32F9">
        <w:rPr>
          <w:b/>
          <w:i/>
          <w:sz w:val="28"/>
          <w:szCs w:val="28"/>
        </w:rPr>
        <w:t>3-4 года.</w:t>
      </w:r>
    </w:p>
    <w:p w:rsidR="0048489A" w:rsidRDefault="0048489A" w:rsidP="001D28C2">
      <w:r>
        <w:lastRenderedPageBreak/>
        <w:t xml:space="preserve">     Перед лепкой дети осваивают правила: засучивать рукава, лепить над доской, работы ставить на доску или на поднос. После лепки дети вытирают руки, стеку, доску и стол влажной салфеткой, относят все оборудование и лепку на один стол, затем идут мыть руки. В начале года детей знакомят с глиной как основным материалом. Учат раскатывать глину одной рукой, постепенно начинают активно действовать двумя руками.  Следующим этапом является лепка предметов круглой формы (шара). Примерно с декабря дети начинают объединять несколько фигур в одно произведение (снеговик, неваляшка).                                                                                                                                                                                                                                                                                   </w:t>
      </w:r>
    </w:p>
    <w:p w:rsidR="0048489A" w:rsidRDefault="0048489A">
      <w:r>
        <w:t>Постепенно появляются некоторые детали. Сначала дети прорисовывают детали стекой (глаза, нос, рот), затем лепят их. Во второй половине года дети начинают лепить фигуру человека из конуса.</w:t>
      </w:r>
    </w:p>
    <w:p w:rsidR="0048489A" w:rsidRDefault="0048489A"/>
    <w:p w:rsidR="0048489A" w:rsidRPr="00CB32F9" w:rsidRDefault="0048489A" w:rsidP="00CB32F9">
      <w:pPr>
        <w:jc w:val="center"/>
        <w:rPr>
          <w:b/>
          <w:i/>
          <w:sz w:val="28"/>
          <w:szCs w:val="28"/>
        </w:rPr>
      </w:pPr>
      <w:r w:rsidRPr="00CB32F9">
        <w:rPr>
          <w:b/>
          <w:i/>
          <w:sz w:val="28"/>
          <w:szCs w:val="28"/>
        </w:rPr>
        <w:t>4-5 лет.</w:t>
      </w:r>
    </w:p>
    <w:p w:rsidR="0048489A" w:rsidRDefault="0048489A">
      <w:r>
        <w:t xml:space="preserve">     В начале года закрепляются навыки лепки, полученные детьми во второй младшей группе: </w:t>
      </w:r>
      <w:proofErr w:type="spellStart"/>
      <w:r>
        <w:t>отщипывание</w:t>
      </w:r>
      <w:proofErr w:type="spellEnd"/>
      <w:r>
        <w:t xml:space="preserve"> маленьких комочков, деление куска глины на две-три части. Затем детей знакомят</w:t>
      </w:r>
      <w:r w:rsidR="00B720AE">
        <w:t xml:space="preserve"> с новой овальной формой</w:t>
      </w:r>
      <w:r>
        <w:t xml:space="preserve">. Освоив приемы лепки шара, предметов овальной формы, дети смогут слепить любую птицу, животное, передавая обобщенную форму головы, овальное туловище и характерные признаки. Дети знакомятся с новым способом лепки (пластическим), когда туловище и ноги лепят из одного куска. Большое внимание уделяется лепке фигуры человека. В течение года дети лепят посуду. Все изделия украшают рисунком, сделанным стекой, или </w:t>
      </w:r>
      <w:proofErr w:type="spellStart"/>
      <w:r>
        <w:t>налепом</w:t>
      </w:r>
      <w:proofErr w:type="spellEnd"/>
      <w:r>
        <w:t>. Один раз в месяц лепят по замыслу.</w:t>
      </w:r>
    </w:p>
    <w:p w:rsidR="0048489A" w:rsidRDefault="0048489A"/>
    <w:p w:rsidR="0048489A" w:rsidRPr="00CB32F9" w:rsidRDefault="0048489A" w:rsidP="00CB32F9">
      <w:pPr>
        <w:jc w:val="center"/>
        <w:rPr>
          <w:b/>
          <w:i/>
          <w:sz w:val="28"/>
          <w:szCs w:val="28"/>
        </w:rPr>
      </w:pPr>
      <w:r w:rsidRPr="00CB32F9">
        <w:rPr>
          <w:b/>
          <w:i/>
          <w:sz w:val="28"/>
          <w:szCs w:val="28"/>
        </w:rPr>
        <w:t>5-6 лет.</w:t>
      </w:r>
    </w:p>
    <w:p w:rsidR="0048489A" w:rsidRDefault="0048489A">
      <w:r>
        <w:t xml:space="preserve">     В начале года дети закрепляют навыки, полученные в средней группе. Они лепят предметы по представлению и с натуры, передают особенности формы и характерные признаки, лепят овощи, фрукты, грибы. После повторения особенностей лепки знакомых форм дети начинают лепить разных птиц, животных, рассматривая игрушки, иллюстративный материал, выделяя характерные особенности, средства выразительности, движение. Основным способом становится лепка основных частей из целого куска с дополнением предмета недостающими частями, деталями (комбинированный способ). При изображении фигуры человека сначала повторяются знакомые образы, затем уточняется способ лепки фигуры человека – голова и туловище из целого куска, руки и ноги отдельно. Показываются способы соединения частей: стекой сделать углубление и в него вставить столбик (руки, ноги), плотно примазать их. Сюжетная лепка становится более выразительной. При передаче сюжета появляются две – три фигурки. Декоративная лепка включает работу по мотивам народной игрушки. Проводится лепка посуды из полой формы, жгутов, эти способы объединяются. Один раз в месяц проводится работа по замыслу.</w:t>
      </w:r>
    </w:p>
    <w:p w:rsidR="0048489A" w:rsidRDefault="0048489A"/>
    <w:p w:rsidR="0048489A" w:rsidRPr="00CB32F9" w:rsidRDefault="0048489A" w:rsidP="00CB32F9">
      <w:pPr>
        <w:jc w:val="center"/>
        <w:rPr>
          <w:b/>
          <w:i/>
          <w:sz w:val="28"/>
          <w:szCs w:val="28"/>
        </w:rPr>
      </w:pPr>
      <w:r w:rsidRPr="00CB32F9">
        <w:rPr>
          <w:b/>
          <w:i/>
          <w:sz w:val="28"/>
          <w:szCs w:val="28"/>
        </w:rPr>
        <w:t>6-7 лет.</w:t>
      </w:r>
    </w:p>
    <w:p w:rsidR="0048489A" w:rsidRDefault="0048489A">
      <w:r>
        <w:t xml:space="preserve">     Дети лепят с натуры и по представлению. Закрепляется умение рассматривать предмет перед лепкой.  Дети лепят овощи, фрукты, грибы. Передают более четко особенности формы, характерные признаки. Основной является лепка животных и человека. Большое внимание уделяется передаче движения. В декоративной лепке, кроме посуды, дети лепят народные игрушки, украшения и декоративные пластины.</w:t>
      </w:r>
    </w:p>
    <w:p w:rsidR="0048489A" w:rsidRDefault="0048489A"/>
    <w:p w:rsidR="0048489A" w:rsidRDefault="0048489A"/>
    <w:p w:rsidR="0048489A" w:rsidRDefault="0048489A" w:rsidP="00CB32F9">
      <w:pPr>
        <w:jc w:val="center"/>
        <w:rPr>
          <w:i/>
          <w:sz w:val="28"/>
          <w:szCs w:val="28"/>
          <w:u w:val="single"/>
        </w:rPr>
      </w:pPr>
      <w:r w:rsidRPr="00CB32F9">
        <w:rPr>
          <w:i/>
          <w:sz w:val="28"/>
          <w:szCs w:val="28"/>
          <w:u w:val="single"/>
        </w:rPr>
        <w:t>Аппликация.</w:t>
      </w:r>
    </w:p>
    <w:p w:rsidR="0048489A" w:rsidRPr="00CB32F9" w:rsidRDefault="0048489A" w:rsidP="00CB32F9">
      <w:pPr>
        <w:jc w:val="center"/>
        <w:rPr>
          <w:i/>
          <w:sz w:val="28"/>
          <w:szCs w:val="28"/>
          <w:u w:val="single"/>
        </w:rPr>
      </w:pPr>
    </w:p>
    <w:p w:rsidR="0048489A" w:rsidRPr="00CB32F9" w:rsidRDefault="0048489A" w:rsidP="00CB32F9">
      <w:pPr>
        <w:jc w:val="center"/>
        <w:rPr>
          <w:b/>
          <w:i/>
          <w:sz w:val="28"/>
          <w:szCs w:val="28"/>
        </w:rPr>
      </w:pPr>
      <w:r w:rsidRPr="00CB32F9">
        <w:rPr>
          <w:b/>
          <w:i/>
          <w:sz w:val="28"/>
          <w:szCs w:val="28"/>
        </w:rPr>
        <w:t>3-4 года.</w:t>
      </w:r>
    </w:p>
    <w:p w:rsidR="0048489A" w:rsidRDefault="0048489A">
      <w:r>
        <w:lastRenderedPageBreak/>
        <w:t xml:space="preserve">     </w:t>
      </w:r>
      <w:proofErr w:type="gramStart"/>
      <w:r>
        <w:t>Детей знакомят с эталонами формы (круг, квадрат, треугольник), с величиной (большой, маленький), с названиями цветов и их оттенков (красный, синий, желтый, зеленый, белый, черный).</w:t>
      </w:r>
      <w:proofErr w:type="gramEnd"/>
      <w:r>
        <w:t xml:space="preserve"> Воспитатель рассматривает с детьми предметы, состоящие из одной части (мяч, яблоко – круглые, кубик – квадратный). Во второй половине года рассматривают предметы, состоящие из двух – трех одинаковых по форме, но разных по величине частей (снеговик, неваляшка). К концу года дети рассматривают предметы, которые состоят из разных знакомых форм (дом-квадрат и треугольник, машина </w:t>
      </w:r>
      <w:proofErr w:type="gramStart"/>
      <w:r>
        <w:t>–ч</w:t>
      </w:r>
      <w:proofErr w:type="gramEnd"/>
      <w:r>
        <w:t>етырехугольник и круги). Работа по аппликации делится на два этапа. Сначала дети выкладывают изображение на листе бумаги, после проверки воспитателем начинают его наклеивать. С детьми 3-4 лет начинают составлять узоры из форм на полосе, квадрате, круге. Несколько раз в течени</w:t>
      </w:r>
      <w:proofErr w:type="gramStart"/>
      <w:r>
        <w:t>и</w:t>
      </w:r>
      <w:proofErr w:type="gramEnd"/>
      <w:r>
        <w:t xml:space="preserve"> года (пять – шесть раз) проводится работа по замыслу, когда дети из знакомых форм выкладывают и наклеивают предметы по желанию.</w:t>
      </w:r>
    </w:p>
    <w:p w:rsidR="0048489A" w:rsidRDefault="0048489A"/>
    <w:p w:rsidR="0048489A" w:rsidRPr="00CB32F9" w:rsidRDefault="0048489A" w:rsidP="00CB32F9">
      <w:pPr>
        <w:jc w:val="center"/>
        <w:rPr>
          <w:b/>
          <w:i/>
          <w:sz w:val="28"/>
          <w:szCs w:val="28"/>
        </w:rPr>
      </w:pPr>
      <w:r w:rsidRPr="00CB32F9">
        <w:rPr>
          <w:b/>
          <w:i/>
          <w:sz w:val="28"/>
          <w:szCs w:val="28"/>
        </w:rPr>
        <w:t>4-5 лет.</w:t>
      </w:r>
    </w:p>
    <w:p w:rsidR="0048489A" w:rsidRDefault="0048489A">
      <w:r>
        <w:t xml:space="preserve">     Воспитатель продолжает работу по формированию у детей интереса к аппликации. </w:t>
      </w:r>
      <w:proofErr w:type="gramStart"/>
      <w:r>
        <w:t>При рассматривании предметов,  дети выделяют эталоны формы (круг, овал, квадрат, прямоугольник, треугольник, трапециевидная форма), эталоны величины (большой, средний, маленький), различают характерные цвета и оттенки для предмета и их разнообразие (выбор цвета форм, цвета фона, на котором будет создана работа).</w:t>
      </w:r>
      <w:proofErr w:type="gramEnd"/>
    </w:p>
    <w:p w:rsidR="0048489A" w:rsidRDefault="0048489A">
      <w:r>
        <w:t>Основным содержанием работы является предметная аппликация. Дети изображают предметы из одной части в начале года (прямоугольники, квадраты). Затем треугольники. Из этих форм создают несложные постройки, домик. Во второй половине года дети изображают предметы, в основе которых находятся такие формы, как овал и круг (птицы, животные, игрушки – неваляшки, цветы). Коллективные работы являются первым этапом в создании сюжетных композиций. Декоративные композиции дополняют те, которые выполнялись в младшей группе из готовых форм, но теперь дети вырезывают эти формы самостоятельно из заготовок, сделанных воспитателем. Дети составляют узоры на полосе, квадрате, розетте, круге, используя знакомые геометрические формы разной величины и цвета, чередуя формы по цвету, величине, создавая симметричный узор. Впервые детям дают ножницы, и они начинают вырезывать из заготовок разные предметы. Воспитатель показывает детям все действия: как держать ножницы тремя пальцами, как их разжимать и сжимать. Затем они овладевают умением складывать полоску пополам, разворачивать и разрезать по сгибу. Далее подбираются предметы треугольной формы. Необходимую форму для предмета (морковка, крыша) дети получают, разрезая на глаз квадрат и прямоугольник по диагонали. На следующем этапе изображают формы, близкие к кругу и овалу, срезая сначала большие углы у квадрата и прямоугольника, затем маленькие уголочки (снежные комочки, снеговик). В конце года можно показать способ вырезывания двух одинаковых форм: прямоугольник складывают пополам, получают квадрат, срезают у него уголки, разворачивают форму, получают два круга, соединенные сбоку, разрезают их (два колеса для машины, два лепестка для цветка). Способ наклеивания уточняется при каждом выполнении работы.</w:t>
      </w:r>
    </w:p>
    <w:p w:rsidR="0048489A" w:rsidRDefault="0048489A"/>
    <w:p w:rsidR="0048489A" w:rsidRPr="005429DB" w:rsidRDefault="0048489A" w:rsidP="005429DB">
      <w:pPr>
        <w:jc w:val="center"/>
        <w:rPr>
          <w:b/>
          <w:i/>
          <w:sz w:val="28"/>
          <w:szCs w:val="28"/>
        </w:rPr>
      </w:pPr>
      <w:r w:rsidRPr="005429DB">
        <w:rPr>
          <w:b/>
          <w:i/>
          <w:sz w:val="28"/>
          <w:szCs w:val="28"/>
        </w:rPr>
        <w:t>5 -6 лет.</w:t>
      </w:r>
    </w:p>
    <w:p w:rsidR="0048489A" w:rsidRDefault="0048489A">
      <w:r>
        <w:t xml:space="preserve">     Дети продолжают изображать предметы по представлению и с натуры. Воспитатель рассматривает сначала предметы простой формы, для того чтобы выделить знакомые детям фигуры. В этом возрасте дети начинают различать вытянутые овалы (длинные огурцы, воздушные шары), прямоугольники и квадраты, треугольники разной конфигурации. В сюжетной аппликации большое место занимают коллективные работы. Декоративные симметричные композиции составляют на бумаге разной формы (полоса, круг, овал, розетта, квадрат, прямоугольник). При этом используются геометрические элементы узора и растительные элементы. Дети продолжают осваивать работу с ножницами. В начале года закрепляются навыки, полученные в средней группе. Затем </w:t>
      </w:r>
      <w:r>
        <w:lastRenderedPageBreak/>
        <w:t>детей знакомят с новым способом работы – вырезывание одинаковых форм из бумаги, сложенной гармошкой. Еще один новый способ работы – симметричное вырезывание на глаз из бумаги сложенной пополам.  В течение года дети знакомятся с таким новым способом аппликации, как обрывание.  Один раз в месяц дети выполняют работу по замыслу, придумывая тему, способы изображения, выбирают цвета бумаги, дополнения.</w:t>
      </w:r>
    </w:p>
    <w:p w:rsidR="0048489A" w:rsidRDefault="0048489A"/>
    <w:p w:rsidR="0048489A" w:rsidRPr="005429DB" w:rsidRDefault="0048489A" w:rsidP="005429DB">
      <w:pPr>
        <w:jc w:val="center"/>
        <w:rPr>
          <w:b/>
          <w:i/>
          <w:sz w:val="28"/>
          <w:szCs w:val="28"/>
        </w:rPr>
      </w:pPr>
      <w:r w:rsidRPr="005429DB">
        <w:rPr>
          <w:b/>
          <w:i/>
          <w:sz w:val="28"/>
          <w:szCs w:val="28"/>
        </w:rPr>
        <w:t>6-7 лет.</w:t>
      </w:r>
    </w:p>
    <w:p w:rsidR="0048489A" w:rsidRDefault="0048489A">
      <w:r>
        <w:t xml:space="preserve">     Дети создают предметную аппликацию по представлению и с натуры, закрепляя навыки, полученные в предыдущих группах. Сюжетные композиции, выполненные детьми, состоят из двух-трех предметов, объединенных одним содержанием, и передают впечатления от окружающей жизни, литературных произведений, сказок. Детские работы объединяются в коллективные работы для получения панорамы. Дети создают декоративные композиции симметричные и асимметричные на бумаге разной формы, объемных предметах. Большое внимание уделяется русскому национальному костюму.</w:t>
      </w:r>
    </w:p>
    <w:p w:rsidR="0048489A" w:rsidRDefault="0048489A">
      <w:r>
        <w:t xml:space="preserve">Новым видом является силуэтное вырезывание предметов по типу народных образов (птица, конь), транспорта и пр. Продолжается работа в технике обрывания. </w:t>
      </w:r>
    </w:p>
    <w:p w:rsidR="0048489A" w:rsidRDefault="0048489A"/>
    <w:p w:rsidR="0048489A" w:rsidRDefault="0048489A"/>
    <w:p w:rsidR="0048489A" w:rsidRDefault="0048489A" w:rsidP="005429DB">
      <w:pPr>
        <w:jc w:val="center"/>
        <w:rPr>
          <w:i/>
          <w:sz w:val="28"/>
          <w:szCs w:val="28"/>
          <w:u w:val="single"/>
        </w:rPr>
      </w:pPr>
      <w:r w:rsidRPr="005429DB">
        <w:rPr>
          <w:i/>
          <w:sz w:val="28"/>
          <w:szCs w:val="28"/>
          <w:u w:val="single"/>
        </w:rPr>
        <w:t>Художественное конструирование.</w:t>
      </w:r>
    </w:p>
    <w:p w:rsidR="0048489A" w:rsidRPr="005429DB" w:rsidRDefault="0048489A" w:rsidP="005429DB">
      <w:pPr>
        <w:jc w:val="center"/>
        <w:rPr>
          <w:i/>
          <w:sz w:val="28"/>
          <w:szCs w:val="28"/>
          <w:u w:val="single"/>
        </w:rPr>
      </w:pPr>
    </w:p>
    <w:p w:rsidR="0048489A" w:rsidRPr="005429DB" w:rsidRDefault="0048489A" w:rsidP="005429DB">
      <w:pPr>
        <w:jc w:val="center"/>
        <w:rPr>
          <w:b/>
          <w:i/>
          <w:sz w:val="28"/>
          <w:szCs w:val="28"/>
        </w:rPr>
      </w:pPr>
      <w:r w:rsidRPr="005429DB">
        <w:rPr>
          <w:b/>
          <w:i/>
          <w:sz w:val="28"/>
          <w:szCs w:val="28"/>
        </w:rPr>
        <w:t>3-4 года.</w:t>
      </w:r>
    </w:p>
    <w:p w:rsidR="0048489A" w:rsidRDefault="0048489A">
      <w:r>
        <w:t xml:space="preserve">     Худ</w:t>
      </w:r>
      <w:proofErr w:type="gramStart"/>
      <w:r>
        <w:t>.</w:t>
      </w:r>
      <w:proofErr w:type="gramEnd"/>
      <w:r>
        <w:t xml:space="preserve"> </w:t>
      </w:r>
      <w:proofErr w:type="gramStart"/>
      <w:r>
        <w:t>к</w:t>
      </w:r>
      <w:proofErr w:type="gramEnd"/>
      <w:r>
        <w:t>онструирование желательно начинать со знакомства детей с элементами плоскостного конструктора и свободного экспериментирования с ним. После того как дети поймут функциональное назначение деталей конструктора и проявят интерес к конструированию, предложить им темы. Конструирование осуществляется в форме совместной деятельности взрослого с детьми. Каждый ребенок конструирует одно изображение с учетом заданной темы. Воспитатель стимулирует самостоятельный выбор детьми цвета, формы, величины деталей. Поощряет исправление неудачного решения.</w:t>
      </w:r>
    </w:p>
    <w:p w:rsidR="0048489A" w:rsidRDefault="0048489A">
      <w:r>
        <w:t>Работа по каждой теме может проходить в течение длительного времени с последовательным включением сезонных изменений. В соответствии с изменениями в тематике конструкторы дополняются различными по форме, размеру, цвету элементами набора. На протяжении года работа с элементами плоскостного конструктора чередуется с выполнением заданий с бумагой.</w:t>
      </w:r>
    </w:p>
    <w:p w:rsidR="0048489A" w:rsidRDefault="0048489A"/>
    <w:p w:rsidR="0048489A" w:rsidRPr="005429DB" w:rsidRDefault="0048489A" w:rsidP="005429DB">
      <w:pPr>
        <w:jc w:val="center"/>
        <w:rPr>
          <w:b/>
          <w:i/>
          <w:sz w:val="28"/>
          <w:szCs w:val="28"/>
        </w:rPr>
      </w:pPr>
      <w:r w:rsidRPr="005429DB">
        <w:rPr>
          <w:b/>
          <w:i/>
          <w:sz w:val="28"/>
          <w:szCs w:val="28"/>
        </w:rPr>
        <w:t>4-5 лет.</w:t>
      </w:r>
    </w:p>
    <w:p w:rsidR="0048489A" w:rsidRDefault="0048489A">
      <w:r>
        <w:t xml:space="preserve">    Худ</w:t>
      </w:r>
      <w:proofErr w:type="gramStart"/>
      <w:r>
        <w:t>.</w:t>
      </w:r>
      <w:proofErr w:type="gramEnd"/>
      <w:r>
        <w:t xml:space="preserve"> </w:t>
      </w:r>
      <w:proofErr w:type="gramStart"/>
      <w:r>
        <w:t>к</w:t>
      </w:r>
      <w:proofErr w:type="gramEnd"/>
      <w:r>
        <w:t xml:space="preserve">онструирование с использованием элементов плоскостного конструктора продолжается. В плоскостные конструкторы включаются фоны разных цветов, разнообразные по составу, цвету, величине геометрические фигуры и силуэты с изображением фигур взрослых и детей, растений, предметов окружающей действительности. Темы для конструирования дети могут выбирать сами после соответствующего обсуждения. На начальном этапе используются темы, которые уже знакомы детям, но с усложнениями. Конструирование, как и в младшей </w:t>
      </w:r>
      <w:proofErr w:type="gramStart"/>
      <w:r>
        <w:t>группе</w:t>
      </w:r>
      <w:proofErr w:type="gramEnd"/>
      <w:r>
        <w:t xml:space="preserve"> осуществляется в форме совместной деятельности взрослого с детьми на общем фоновом стенде, на котором каждый ребенок конструирует одно - два изображения с учетом заданной темы. Продолжается и работа с бумагой. Дети закрепляют способы, с которыми познакомились ранее: </w:t>
      </w:r>
      <w:proofErr w:type="spellStart"/>
      <w:r>
        <w:t>сминание</w:t>
      </w:r>
      <w:proofErr w:type="spellEnd"/>
      <w:r>
        <w:t xml:space="preserve">, затем разрывание, скручивание. Выполнение этих заданий усложняется путем включения в работу разных сортов бумаги. Особое значение для развития детей имеет овладение способами складывания квадратного листа бумаги: по диагонали и пополам с совмещением противоположных сторон и углов.  В этом возрасте дети начинают работать с природным материалом. Они учатся изготавливать простейшие </w:t>
      </w:r>
      <w:r>
        <w:lastRenderedPageBreak/>
        <w:t>поделки с деталями из пластилина. Один раз в месяц обязательно надо предоставлять детям возможность заниматься художественным конструированием по замыслу.</w:t>
      </w:r>
    </w:p>
    <w:p w:rsidR="0048489A" w:rsidRDefault="0048489A"/>
    <w:p w:rsidR="0048489A" w:rsidRPr="00B61862" w:rsidRDefault="0048489A" w:rsidP="00B61862">
      <w:pPr>
        <w:jc w:val="center"/>
        <w:rPr>
          <w:b/>
          <w:i/>
          <w:sz w:val="28"/>
          <w:szCs w:val="28"/>
        </w:rPr>
      </w:pPr>
      <w:r w:rsidRPr="00B61862">
        <w:rPr>
          <w:b/>
          <w:i/>
          <w:sz w:val="28"/>
          <w:szCs w:val="28"/>
        </w:rPr>
        <w:t>5-6 лет.</w:t>
      </w:r>
    </w:p>
    <w:p w:rsidR="0048489A" w:rsidRDefault="0048489A">
      <w:r>
        <w:t xml:space="preserve">     Художественное конструирование с использованием элементов плоскостного конструктора продолжает играть важную роль в развитии художественных способностей детей, но уже в процессе их свободной самостоятельной деятельности. Продолжается работа с деталями конструктора.  В процессе работы с бумагой очень важно закреплять умения, полученные в средней группе (способы складывания квадратного листа бумаги: по диагонали и пополам). Важно продолжить учить на основе этих способов, конструировать простые поделки и использовать их в игре. Особой задачей, стоящей перед педагогом в работе данного возраста, является обучение обобщенным способам формообразования в работе с бумагой (закручивать прямоугольник в цилиндр, круг в тупой конус) и создание выразительных поделок на основе каждого из них путем склеивания цилиндра из листа бумаги прямоугольной формы, конуса из полукруга. Обучение каждому способу должно проводиться не менее двух-трех раз для формирования практических навыков и умений. В этом возрасте детей знакомят с техникой папье-маше. При конструировании из природного материала воспитатель продолжает приобщать детей к восприятию богатства естественных цветовых оттенков, фактуры и форм природного материала. Не реже одного раза в месяц проводится работа по замыслу детей.</w:t>
      </w:r>
    </w:p>
    <w:p w:rsidR="0048489A" w:rsidRDefault="0048489A"/>
    <w:p w:rsidR="0048489A" w:rsidRPr="00B61862" w:rsidRDefault="0048489A" w:rsidP="00B61862">
      <w:pPr>
        <w:jc w:val="center"/>
        <w:rPr>
          <w:b/>
          <w:i/>
          <w:sz w:val="28"/>
          <w:szCs w:val="28"/>
        </w:rPr>
      </w:pPr>
      <w:r w:rsidRPr="00B61862">
        <w:rPr>
          <w:b/>
          <w:i/>
          <w:sz w:val="28"/>
          <w:szCs w:val="28"/>
        </w:rPr>
        <w:t>6-7 лет.</w:t>
      </w:r>
    </w:p>
    <w:p w:rsidR="0048489A" w:rsidRDefault="0048489A">
      <w:r>
        <w:t xml:space="preserve">     В художественном конструировании из бумаги продолжается работа, направленная на овладение обобщенными способами формообразования – закручивание прямоугольника в цилиндр, закручивание круга в тупой конус. В течение года дети периодически выполняют работу в технике папье-маше. Работа проводится в несколько этапов, между которыми делаются значительные перерывы. Новым в работе с бумагой является знакомство детей с приемами конструирования по типу оригами. Важной задачей в работе с детьми седьмого года жизни является формирование у них представлений о возможностях различных бросовых материалов и способах их использования в процессе художественного труда. Один раз в два-три месяца воспитатель организовывает  «Мастерскую поделок из бросовых материалов».</w:t>
      </w:r>
    </w:p>
    <w:p w:rsidR="0048489A" w:rsidRDefault="0048489A"/>
    <w:p w:rsidR="0048489A" w:rsidRDefault="0048489A"/>
    <w:p w:rsidR="0048489A" w:rsidRDefault="0048489A" w:rsidP="00B61862">
      <w:pPr>
        <w:jc w:val="center"/>
        <w:rPr>
          <w:i/>
          <w:sz w:val="28"/>
          <w:szCs w:val="28"/>
          <w:u w:val="single"/>
        </w:rPr>
      </w:pPr>
      <w:r w:rsidRPr="00B61862">
        <w:rPr>
          <w:i/>
          <w:sz w:val="28"/>
          <w:szCs w:val="28"/>
          <w:u w:val="single"/>
        </w:rPr>
        <w:t>Приобщение к изобразительному искусству.</w:t>
      </w:r>
    </w:p>
    <w:p w:rsidR="0048489A" w:rsidRPr="00B61862" w:rsidRDefault="0048489A" w:rsidP="00B61862">
      <w:pPr>
        <w:jc w:val="center"/>
        <w:rPr>
          <w:i/>
          <w:sz w:val="28"/>
          <w:szCs w:val="28"/>
          <w:u w:val="single"/>
        </w:rPr>
      </w:pPr>
    </w:p>
    <w:p w:rsidR="0048489A" w:rsidRPr="00B61862" w:rsidRDefault="0048489A" w:rsidP="00B61862">
      <w:pPr>
        <w:jc w:val="center"/>
        <w:rPr>
          <w:b/>
          <w:i/>
          <w:sz w:val="28"/>
          <w:szCs w:val="28"/>
        </w:rPr>
      </w:pPr>
      <w:r w:rsidRPr="00B61862">
        <w:rPr>
          <w:b/>
          <w:i/>
          <w:sz w:val="28"/>
          <w:szCs w:val="28"/>
        </w:rPr>
        <w:t>3-4 года.</w:t>
      </w:r>
    </w:p>
    <w:p w:rsidR="0048489A" w:rsidRDefault="0048489A">
      <w:r>
        <w:t xml:space="preserve">     Необходимо рассматривать с детьми произведения народного декоративно – прикладного искусства, вызывать к ним интерес, в том числе к народной игрушке (матрешка, дымковская, </w:t>
      </w:r>
      <w:proofErr w:type="spellStart"/>
      <w:r>
        <w:t>Богородская</w:t>
      </w:r>
      <w:proofErr w:type="spellEnd"/>
      <w:r>
        <w:t xml:space="preserve">). </w:t>
      </w:r>
    </w:p>
    <w:p w:rsidR="0048489A" w:rsidRDefault="0048489A">
      <w:r>
        <w:t xml:space="preserve">     После чтения </w:t>
      </w:r>
      <w:proofErr w:type="spellStart"/>
      <w:r>
        <w:t>потешек</w:t>
      </w:r>
      <w:proofErr w:type="spellEnd"/>
      <w:r>
        <w:t>, сказок дети рассматривают иллюстрации, называют знакомые изображения, рассказывают о том, что делают герои, какие у них красивые наряды.</w:t>
      </w:r>
    </w:p>
    <w:p w:rsidR="0048489A" w:rsidRDefault="0048489A"/>
    <w:p w:rsidR="0048489A" w:rsidRPr="00B61862" w:rsidRDefault="0048489A" w:rsidP="00B61862">
      <w:pPr>
        <w:jc w:val="center"/>
        <w:rPr>
          <w:b/>
          <w:i/>
          <w:sz w:val="28"/>
          <w:szCs w:val="28"/>
        </w:rPr>
      </w:pPr>
      <w:r w:rsidRPr="00B61862">
        <w:rPr>
          <w:b/>
          <w:i/>
          <w:sz w:val="28"/>
          <w:szCs w:val="28"/>
        </w:rPr>
        <w:t>4-5 лет.</w:t>
      </w:r>
    </w:p>
    <w:p w:rsidR="0048489A" w:rsidRDefault="0048489A">
      <w:r>
        <w:t xml:space="preserve">     У детей продолжают развивать интерес к народному декоративно-прикладному искусству, произведениям изобразительного искусства (иллюстрации, живопись</w:t>
      </w:r>
      <w:proofErr w:type="gramStart"/>
      <w:r>
        <w:t>.</w:t>
      </w:r>
      <w:proofErr w:type="gramEnd"/>
      <w:r>
        <w:t xml:space="preserve"> </w:t>
      </w:r>
      <w:proofErr w:type="gramStart"/>
      <w:r>
        <w:t>с</w:t>
      </w:r>
      <w:proofErr w:type="gramEnd"/>
      <w:r>
        <w:t xml:space="preserve">кульптура малых форм). Детей знакомят с матрешкой, дымковской, </w:t>
      </w:r>
      <w:proofErr w:type="spellStart"/>
      <w:r>
        <w:t>филимоновской</w:t>
      </w:r>
      <w:proofErr w:type="spellEnd"/>
      <w:r>
        <w:t xml:space="preserve"> глиняной игрушкой, </w:t>
      </w:r>
      <w:proofErr w:type="spellStart"/>
      <w:r>
        <w:t>богородской</w:t>
      </w:r>
      <w:proofErr w:type="spellEnd"/>
      <w:r>
        <w:t xml:space="preserve"> деревянной игрушкой. Сначала с детьми рассматривают один вид игрушек. Они узнают знакомые образы, элементы узора, характерные сочетания </w:t>
      </w:r>
      <w:r>
        <w:lastRenderedPageBreak/>
        <w:t xml:space="preserve">цветов, ритм. Эту работу соединяют с рисованием, лепкой, аппликацией. Затем один вид сравнивают с другим. </w:t>
      </w:r>
    </w:p>
    <w:p w:rsidR="0048489A" w:rsidRDefault="0048489A">
      <w:r>
        <w:t xml:space="preserve">     После чтения книг необходимо рассматривать иллюстрации. А потом организовывать выставку, подбирая изображения одного образа (животное, девочка, теремок) в разном исполнении или работы двух художников, оформлявших одну и ту же книгу. Показывают различия в решении одного образа разными художниками.</w:t>
      </w:r>
    </w:p>
    <w:p w:rsidR="0048489A" w:rsidRDefault="0048489A"/>
    <w:p w:rsidR="0048489A" w:rsidRDefault="0048489A"/>
    <w:p w:rsidR="0048489A" w:rsidRPr="00B61862" w:rsidRDefault="0048489A" w:rsidP="00B61862">
      <w:pPr>
        <w:jc w:val="center"/>
        <w:rPr>
          <w:b/>
          <w:i/>
          <w:sz w:val="28"/>
          <w:szCs w:val="28"/>
        </w:rPr>
      </w:pPr>
      <w:r w:rsidRPr="00B61862">
        <w:rPr>
          <w:b/>
          <w:i/>
          <w:sz w:val="28"/>
          <w:szCs w:val="28"/>
        </w:rPr>
        <w:t>5-6 лет.</w:t>
      </w:r>
    </w:p>
    <w:p w:rsidR="0048489A" w:rsidRDefault="0048489A">
      <w:r>
        <w:t xml:space="preserve">     Новым является знакомство с двумя – тремя видами промыслов, названиями предметов народного декоративно-прикладного искусства, последовательностью их создания. Проводится работа по созданию узоров в декоративном рисовании, аппликации, образов в лепке. Детей продолжают знакомить с народной игрушкой. Показывают отличие каждого вида - материалы, содержание, элементы геометрического узора, сочетание цветов, композиция, сочетание крупных и мелких элементов, цветовых пятен. Вводятся новые виды народного искусства с растительным узором (городецкая, хохломская, </w:t>
      </w:r>
      <w:proofErr w:type="spellStart"/>
      <w:r>
        <w:t>полхов-майданская</w:t>
      </w:r>
      <w:proofErr w:type="spellEnd"/>
      <w:r>
        <w:t xml:space="preserve"> роспись). Продолжается знакомство детей с художниками-иллюстраторами, книжной графикой, плакатом, декоративно-оформительским искусством. Детей учат различать жанры живописи: пейзаж, натюрморт, портрет. Знакомят с творчеством дву</w:t>
      </w:r>
      <w:proofErr w:type="gramStart"/>
      <w:r>
        <w:t>х-</w:t>
      </w:r>
      <w:proofErr w:type="gramEnd"/>
      <w:r>
        <w:t xml:space="preserve"> трех художников (И. Шишкин, И. Левитан, И. Машков, И. Репин, В. Серов).</w:t>
      </w:r>
    </w:p>
    <w:p w:rsidR="0048489A" w:rsidRDefault="0048489A">
      <w:r>
        <w:t>При рассматривании скульптуры малых форм внимание детей привлекают к материалу (дерево, металл, фарфор), выделяют средства выразительности.</w:t>
      </w:r>
    </w:p>
    <w:p w:rsidR="0048489A" w:rsidRDefault="0048489A"/>
    <w:p w:rsidR="0048489A" w:rsidRPr="00B61862" w:rsidRDefault="0048489A" w:rsidP="00B61862">
      <w:pPr>
        <w:jc w:val="center"/>
        <w:rPr>
          <w:b/>
          <w:i/>
          <w:sz w:val="28"/>
          <w:szCs w:val="28"/>
        </w:rPr>
      </w:pPr>
      <w:r w:rsidRPr="00B61862">
        <w:rPr>
          <w:b/>
          <w:i/>
          <w:sz w:val="28"/>
          <w:szCs w:val="28"/>
        </w:rPr>
        <w:t>6-7 лет.</w:t>
      </w:r>
    </w:p>
    <w:p w:rsidR="0048489A" w:rsidRPr="000F129F" w:rsidRDefault="0048489A">
      <w:r>
        <w:t xml:space="preserve">    Продолжается знакомство с видами народного искусства. Сначала проводится работа по повторному рассматриванию народной игрушки, а потом знакомство с новым видом (</w:t>
      </w:r>
      <w:proofErr w:type="spellStart"/>
      <w:r>
        <w:t>каргопольской</w:t>
      </w:r>
      <w:proofErr w:type="spellEnd"/>
      <w:r>
        <w:t xml:space="preserve"> глиняной игрушкой). Необходимо показать сходство и различия каждого вида. </w:t>
      </w:r>
      <w:proofErr w:type="gramStart"/>
      <w:r>
        <w:t>В изобразительном искусстве детей знакомят с его различными видами (графика, живопись, скульптура) и жанрами (пейзаж, натюрморт, портрет, бытовая, сказочная, анималистическая живопись, скульптура).</w:t>
      </w:r>
      <w:proofErr w:type="gramEnd"/>
      <w:r>
        <w:t xml:space="preserve"> Выделяя средства выразительности (рисунок, колорит, композицию, материалы) дети начинают узнавать произведения некоторых художников, их манеру рисунка, содержание работ. </w:t>
      </w:r>
      <w:proofErr w:type="gramStart"/>
      <w:r>
        <w:t>Важно познакомить детей с классикой русского искусства, с некоторыми художниками</w:t>
      </w:r>
      <w:r w:rsidR="00B720AE">
        <w:t xml:space="preserve"> </w:t>
      </w:r>
      <w:r>
        <w:t>-</w:t>
      </w:r>
      <w:r w:rsidR="00B720AE">
        <w:t xml:space="preserve"> </w:t>
      </w:r>
      <w:r>
        <w:t xml:space="preserve">иллюстраторам детских книг                (Ю. Васнецов, Е. </w:t>
      </w:r>
      <w:proofErr w:type="spellStart"/>
      <w:r>
        <w:t>Чарушин</w:t>
      </w:r>
      <w:proofErr w:type="spellEnd"/>
      <w:r>
        <w:t xml:space="preserve">, Е. </w:t>
      </w:r>
      <w:proofErr w:type="spellStart"/>
      <w:r>
        <w:t>Рачев</w:t>
      </w:r>
      <w:proofErr w:type="spellEnd"/>
      <w:r>
        <w:t xml:space="preserve">, В. Конашевич), с живописцами (И. Шишкин,           И. Левитан, В. Серов, И Репин, В. Васнецов), скульпторами (Е. </w:t>
      </w:r>
      <w:proofErr w:type="spellStart"/>
      <w:r>
        <w:t>Чарушин</w:t>
      </w:r>
      <w:proofErr w:type="spellEnd"/>
      <w:r>
        <w:t xml:space="preserve">, В. </w:t>
      </w:r>
      <w:proofErr w:type="spellStart"/>
      <w:r>
        <w:t>Ватагин</w:t>
      </w:r>
      <w:proofErr w:type="spellEnd"/>
      <w:r>
        <w:t>.</w:t>
      </w:r>
      <w:proofErr w:type="gramEnd"/>
      <w:r>
        <w:t xml:space="preserve">      </w:t>
      </w:r>
      <w:proofErr w:type="gramStart"/>
      <w:r>
        <w:t xml:space="preserve">А. </w:t>
      </w:r>
      <w:proofErr w:type="spellStart"/>
      <w:r>
        <w:t>Опекушин</w:t>
      </w:r>
      <w:proofErr w:type="spellEnd"/>
      <w:r>
        <w:t xml:space="preserve">, И. </w:t>
      </w:r>
      <w:proofErr w:type="spellStart"/>
      <w:r>
        <w:t>Мартос</w:t>
      </w:r>
      <w:proofErr w:type="spellEnd"/>
      <w:r>
        <w:t>).</w:t>
      </w:r>
      <w:proofErr w:type="gramEnd"/>
      <w:r>
        <w:t xml:space="preserve"> При знакомстве с монументальной скульптурой основной формой работы являются экскурсии. Знакомство с архитектурой может быть ограничено ближайшей улицей или распространяться на район, город.</w:t>
      </w:r>
    </w:p>
    <w:sectPr w:rsidR="0048489A" w:rsidRPr="000F129F" w:rsidSect="004848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22A7"/>
    <w:rsid w:val="000273E4"/>
    <w:rsid w:val="000B4DDB"/>
    <w:rsid w:val="000E5E61"/>
    <w:rsid w:val="000E7688"/>
    <w:rsid w:val="000F129F"/>
    <w:rsid w:val="000F686E"/>
    <w:rsid w:val="000F6FC8"/>
    <w:rsid w:val="00192A6F"/>
    <w:rsid w:val="001D28C2"/>
    <w:rsid w:val="001F2246"/>
    <w:rsid w:val="00283862"/>
    <w:rsid w:val="002E18F4"/>
    <w:rsid w:val="002F0CB4"/>
    <w:rsid w:val="003069DD"/>
    <w:rsid w:val="00334203"/>
    <w:rsid w:val="004104EF"/>
    <w:rsid w:val="00467F14"/>
    <w:rsid w:val="0048489A"/>
    <w:rsid w:val="00490002"/>
    <w:rsid w:val="004E0DD2"/>
    <w:rsid w:val="004F4310"/>
    <w:rsid w:val="00512DFD"/>
    <w:rsid w:val="005429DB"/>
    <w:rsid w:val="00560EFF"/>
    <w:rsid w:val="005679FA"/>
    <w:rsid w:val="00671DDA"/>
    <w:rsid w:val="007256A3"/>
    <w:rsid w:val="007B3D36"/>
    <w:rsid w:val="00804CE4"/>
    <w:rsid w:val="0094792C"/>
    <w:rsid w:val="00970D49"/>
    <w:rsid w:val="009F2EEE"/>
    <w:rsid w:val="00A008AC"/>
    <w:rsid w:val="00A6465E"/>
    <w:rsid w:val="00B61862"/>
    <w:rsid w:val="00B6479A"/>
    <w:rsid w:val="00B720AE"/>
    <w:rsid w:val="00B7722A"/>
    <w:rsid w:val="00BA734F"/>
    <w:rsid w:val="00BB103F"/>
    <w:rsid w:val="00C9316B"/>
    <w:rsid w:val="00CA7B44"/>
    <w:rsid w:val="00CB32F9"/>
    <w:rsid w:val="00D309F5"/>
    <w:rsid w:val="00D60747"/>
    <w:rsid w:val="00E110BD"/>
    <w:rsid w:val="00E215D1"/>
    <w:rsid w:val="00EA2F11"/>
    <w:rsid w:val="00EF78F9"/>
    <w:rsid w:val="00F52E44"/>
    <w:rsid w:val="00F822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86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Pages>
  <Words>3325</Words>
  <Characters>18953</Characters>
  <Application>Microsoft Office Word</Application>
  <DocSecurity>0</DocSecurity>
  <Lines>157</Lines>
  <Paragraphs>44</Paragraphs>
  <ScaleCrop>false</ScaleCrop>
  <Company>Microsoft</Company>
  <LinksUpToDate>false</LinksUpToDate>
  <CharactersWithSpaces>22234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16</cp:revision>
  <dcterms:created xsi:type="dcterms:W3CDTF">2012-02-13T06:13:00Z</dcterms:created>
  <dcterms:modified xsi:type="dcterms:W3CDTF">2015-09-04T14:46:00Z</dcterms:modified>
</cp:coreProperties>
</file>