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B0" w:rsidRPr="00221DB0" w:rsidRDefault="00221DB0" w:rsidP="00221DB0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221DB0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Кузнецова Екатерина Ивановна </w:t>
      </w:r>
    </w:p>
    <w:p w:rsidR="00221DB0" w:rsidRPr="00221DB0" w:rsidRDefault="00221DB0" w:rsidP="00221DB0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221DB0">
        <w:rPr>
          <w:rFonts w:ascii="Times New Roman" w:hAnsi="Times New Roman" w:cs="Times New Roman"/>
          <w:b w:val="0"/>
          <w:color w:val="000000"/>
          <w:shd w:val="clear" w:color="auto" w:fill="FFFFFF"/>
        </w:rPr>
        <w:t>МБДОУ № 17 " Огонёк"</w:t>
      </w:r>
    </w:p>
    <w:p w:rsidR="00221DB0" w:rsidRPr="00221DB0" w:rsidRDefault="00221DB0" w:rsidP="00221DB0">
      <w:pPr>
        <w:spacing w:after="0"/>
        <w:jc w:val="right"/>
      </w:pPr>
      <w:r w:rsidRPr="00221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593D74" w:rsidRPr="00221DB0" w:rsidRDefault="009F5BF4" w:rsidP="00221DB0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r w:rsidRPr="00221DB0">
        <w:rPr>
          <w:rFonts w:ascii="Times New Roman" w:hAnsi="Times New Roman" w:cs="Times New Roman"/>
          <w:color w:val="auto"/>
          <w:lang w:eastAsia="ru-RU"/>
        </w:rPr>
        <w:t xml:space="preserve">Коррекция голосовых нарушений </w:t>
      </w:r>
      <w:bookmarkStart w:id="0" w:name="_GoBack"/>
      <w:bookmarkEnd w:id="0"/>
      <w:r w:rsidR="00011E85" w:rsidRPr="00221DB0">
        <w:rPr>
          <w:rFonts w:ascii="Times New Roman" w:hAnsi="Times New Roman" w:cs="Times New Roman"/>
          <w:color w:val="auto"/>
          <w:lang w:eastAsia="ru-RU"/>
        </w:rPr>
        <w:t xml:space="preserve"> у старших </w:t>
      </w:r>
      <w:r w:rsidR="00A57779" w:rsidRPr="00221DB0">
        <w:rPr>
          <w:rFonts w:ascii="Times New Roman" w:hAnsi="Times New Roman" w:cs="Times New Roman"/>
          <w:color w:val="auto"/>
          <w:lang w:eastAsia="ru-RU"/>
        </w:rPr>
        <w:t>дошкольников</w:t>
      </w:r>
    </w:p>
    <w:p w:rsidR="00221DB0" w:rsidRDefault="00221DB0" w:rsidP="000959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4604" w:rsidRPr="00151143" w:rsidRDefault="00334604" w:rsidP="000959D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143">
        <w:rPr>
          <w:rFonts w:ascii="Times New Roman" w:hAnsi="Times New Roman" w:cs="Times New Roman"/>
          <w:sz w:val="28"/>
          <w:szCs w:val="28"/>
          <w:lang w:eastAsia="ru-RU"/>
        </w:rPr>
        <w:t>В условиях жизни современного общества всё больше проявляется тенденция увеличения числа детей с фун</w:t>
      </w:r>
      <w:r w:rsidR="00324F9C" w:rsidRPr="00151143">
        <w:rPr>
          <w:rFonts w:ascii="Times New Roman" w:hAnsi="Times New Roman" w:cs="Times New Roman"/>
          <w:sz w:val="28"/>
          <w:szCs w:val="28"/>
          <w:lang w:eastAsia="ru-RU"/>
        </w:rPr>
        <w:t xml:space="preserve">кциональными нарушениями голоса и </w:t>
      </w:r>
      <w:r w:rsidRPr="00151143">
        <w:rPr>
          <w:rFonts w:ascii="Times New Roman" w:hAnsi="Times New Roman" w:cs="Times New Roman"/>
          <w:sz w:val="28"/>
          <w:szCs w:val="28"/>
          <w:lang w:eastAsia="ru-RU"/>
        </w:rPr>
        <w:t xml:space="preserve"> звукопроизношения, что связано с острыми респираторными инфекциями и аллергическими заболеваниями. Поэтому назрела необходимость своевременной и точной диагностики этих нарушений, соблюдение мер профилактики и гигиены голоса.</w:t>
      </w:r>
    </w:p>
    <w:p w:rsidR="00334604" w:rsidRPr="00151143" w:rsidRDefault="00334604" w:rsidP="006F1E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- это уникальное явление, благодаря которому человек получает возможность выражать свои мысли, общаться с окружающими его людьми, добиваться признания в обществе</w:t>
      </w:r>
      <w:r w:rsidR="006F1E99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Длительное расстройство голосовой функции ведет к затруднению межличностных отношений, нарушению процесса социальной адаптации, что негативно сказывается на общем развитии, нервно-психическом состоянии и формировании </w:t>
      </w:r>
      <w:r w:rsid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личности ребенка </w:t>
      </w:r>
      <w:r w:rsidR="00C550AF" w:rsidRP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proofErr w:type="spellStart"/>
      <w:r w:rsid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Алмазова</w:t>
      </w:r>
      <w:proofErr w:type="spellEnd"/>
      <w:r w:rsidR="00C550AF" w:rsidRP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>][</w:t>
      </w:r>
      <w:r w:rsidR="00202E45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50AF" w:rsidRP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202E45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604" w:rsidRPr="00C550AF" w:rsidRDefault="005826A3" w:rsidP="00FB0C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детей, </w:t>
      </w:r>
      <w:r w:rsidR="00334604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изменё</w:t>
      </w:r>
      <w:r w:rsidR="00A10F82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тембр голоса</w:t>
      </w:r>
      <w:r w:rsidR="009B15AD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F82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4604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легкой охриплости, </w:t>
      </w:r>
      <w:proofErr w:type="spellStart"/>
      <w:r w:rsidR="00334604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гиперназальности</w:t>
      </w:r>
      <w:proofErr w:type="spellEnd"/>
      <w:r w:rsidR="00334604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более выраженных нарушений тональности, силы зву</w:t>
      </w:r>
      <w:r w:rsid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чания, вплоть до шепотной речи -</w:t>
      </w:r>
      <w:r w:rsidR="00334604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 тенденции к снижению. В работах зарубежных и отечественных исследователей указывается, что нару</w:t>
      </w:r>
      <w:r w:rsidR="001C2567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66C35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голоса диагностируются у 6</w:t>
      </w:r>
      <w:r w:rsidR="00334604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1C2567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334604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школьников, а хроническая охриплость у детей в начальной </w:t>
      </w:r>
      <w:r w:rsid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составляет от 24% до 38% </w:t>
      </w:r>
      <w:r w:rsidR="00C550AF" w:rsidRP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334604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Ю.С.Василенко, С.Е. Ула</w:t>
      </w:r>
      <w:r w:rsid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="00C550AF" w:rsidRP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>][</w:t>
      </w:r>
      <w:r w:rsidR="00066C35" w:rsidRPr="001511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50AF" w:rsidRPr="00C550AF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F0741" w:rsidRPr="00151143" w:rsidRDefault="00334604" w:rsidP="00F66F31">
      <w:pPr>
        <w:pStyle w:val="a4"/>
        <w:spacing w:before="0"/>
        <w:ind w:firstLine="709"/>
        <w:jc w:val="both"/>
      </w:pPr>
      <w:r w:rsidRPr="00151143">
        <w:t>Степень отрицательного влияния нарушений голоса на личность в целом и отдельные ее проявления зависят от характера и глубины расстройства. В связи с этим возник</w:t>
      </w:r>
      <w:r w:rsidR="005826A3" w:rsidRPr="00151143">
        <w:t>ает необходимость своевременной коррекции</w:t>
      </w:r>
      <w:r w:rsidRPr="00151143">
        <w:t xml:space="preserve"> встречающихся у детей расстройств голоса. Эта задача может быть решена на основе правильн</w:t>
      </w:r>
      <w:r w:rsidR="009B15AD" w:rsidRPr="00151143">
        <w:t xml:space="preserve">ой диагностики и использовании </w:t>
      </w:r>
      <w:r w:rsidR="005826A3" w:rsidRPr="00151143">
        <w:t>современных</w:t>
      </w:r>
      <w:r w:rsidR="00A10F82" w:rsidRPr="00151143">
        <w:t xml:space="preserve"> методо</w:t>
      </w:r>
      <w:r w:rsidR="00343FC2" w:rsidRPr="00151143">
        <w:t>в возде</w:t>
      </w:r>
      <w:r w:rsidR="00A77491" w:rsidRPr="00151143">
        <w:t>йствия на все речевые аспекты</w:t>
      </w:r>
      <w:r w:rsidR="00F66F31" w:rsidRPr="00F66F31">
        <w:t>.</w:t>
      </w:r>
      <w:r w:rsidR="009F0741" w:rsidRPr="00151143">
        <w:t xml:space="preserve"> Наше исследование </w:t>
      </w:r>
      <w:r w:rsidR="00F66F31">
        <w:t>(</w:t>
      </w:r>
      <w:r w:rsidR="00F66F31" w:rsidRPr="00F66F31">
        <w:t>«</w:t>
      </w:r>
      <w:r w:rsidR="00F66F31">
        <w:t xml:space="preserve">комбинирование традиционных методов коррекционно-логопедический работы при нарушениях голоса и речи у </w:t>
      </w:r>
      <w:r w:rsidR="00F66F31">
        <w:lastRenderedPageBreak/>
        <w:t>дошкольников как способ расширения образовательного пространства</w:t>
      </w:r>
      <w:r w:rsidR="00F66F31" w:rsidRPr="00F66F31">
        <w:t>»)</w:t>
      </w:r>
      <w:r w:rsidR="00F66F31">
        <w:t xml:space="preserve"> </w:t>
      </w:r>
      <w:r w:rsidR="009F0741" w:rsidRPr="00151143">
        <w:t>проводилось на базе муниципального бюджетного дошкольного образовательного учреждения детского сада общеразвивающего вида № 17 «Огонёк». В качестве участников исследования выступали дети старших групп. Дети были участниками естественного педагогического эксперимента. Средний возраст 5 лет. В группе 6 детей.</w:t>
      </w:r>
      <w:r w:rsidR="001402FD">
        <w:t xml:space="preserve"> </w:t>
      </w:r>
      <w:r w:rsidR="00923ED0">
        <w:t>За основу были взяты методы диагностики и направления работы, описанные в трудах Алмазовой Е. С., Вильсона Д. К., Ермаковой И. И., Василенко Ю. С.</w:t>
      </w:r>
    </w:p>
    <w:p w:rsidR="00A10F82" w:rsidRPr="00151143" w:rsidRDefault="00E30477" w:rsidP="00FB0CE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 xml:space="preserve">Были использованы следующие </w:t>
      </w:r>
      <w:r w:rsidRPr="00151143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A10F82" w:rsidRPr="00151143" w:rsidRDefault="00A10F82" w:rsidP="00FB0C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" w:name="дддддддддддддддддддддддддд"/>
      <w:bookmarkEnd w:id="1"/>
      <w:r w:rsidRPr="00151143">
        <w:rPr>
          <w:rFonts w:ascii="Times New Roman" w:hAnsi="Times New Roman" w:cs="Times New Roman"/>
          <w:sz w:val="28"/>
          <w:szCs w:val="28"/>
        </w:rPr>
        <w:t>Изучение медицинских карт детей</w:t>
      </w:r>
    </w:p>
    <w:p w:rsidR="00247C4F" w:rsidRPr="00151143" w:rsidRDefault="00A10F82" w:rsidP="00247C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Тесты, сказки, стихотворения, беседа</w:t>
      </w:r>
    </w:p>
    <w:p w:rsidR="00A77491" w:rsidRPr="00151143" w:rsidRDefault="00A10F82" w:rsidP="00247C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51143">
        <w:rPr>
          <w:rFonts w:ascii="Times New Roman" w:hAnsi="Times New Roman" w:cs="Times New Roman"/>
          <w:iCs/>
          <w:sz w:val="28"/>
          <w:szCs w:val="28"/>
        </w:rPr>
        <w:t>Изучение специализированной литературы по данной теме</w:t>
      </w:r>
      <w:r w:rsidR="00FF35A7" w:rsidRPr="00151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5A7" w:rsidRPr="00151143" w:rsidRDefault="00FF35A7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 xml:space="preserve">Исследование медицинских </w:t>
      </w:r>
      <w:r w:rsidR="00A77491" w:rsidRPr="00151143">
        <w:rPr>
          <w:rFonts w:ascii="Times New Roman" w:hAnsi="Times New Roman" w:cs="Times New Roman"/>
          <w:sz w:val="28"/>
          <w:szCs w:val="28"/>
        </w:rPr>
        <w:t xml:space="preserve">карт показало нам, что у многих детей наблюдались частые простудные заболевания, </w:t>
      </w:r>
      <w:r w:rsidRPr="00151143">
        <w:rPr>
          <w:rFonts w:ascii="Times New Roman" w:hAnsi="Times New Roman" w:cs="Times New Roman"/>
          <w:sz w:val="28"/>
          <w:szCs w:val="28"/>
        </w:rPr>
        <w:t>острые респираторные заболевания (ОРВИ), отиты, инфекционные и аллергические заболевания. Следует помнить, что любая патология орган</w:t>
      </w:r>
      <w:r w:rsidR="00A77491" w:rsidRPr="00151143">
        <w:rPr>
          <w:rFonts w:ascii="Times New Roman" w:hAnsi="Times New Roman" w:cs="Times New Roman"/>
          <w:sz w:val="28"/>
          <w:szCs w:val="28"/>
        </w:rPr>
        <w:t>ов и систем (</w:t>
      </w:r>
      <w:proofErr w:type="gramStart"/>
      <w:r w:rsidR="00A77491" w:rsidRPr="00151143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151143">
        <w:rPr>
          <w:rFonts w:ascii="Times New Roman" w:hAnsi="Times New Roman" w:cs="Times New Roman"/>
          <w:sz w:val="28"/>
          <w:szCs w:val="28"/>
        </w:rPr>
        <w:t>, нер</w:t>
      </w:r>
      <w:r w:rsidR="00A77491" w:rsidRPr="00151143">
        <w:rPr>
          <w:rFonts w:ascii="Times New Roman" w:hAnsi="Times New Roman" w:cs="Times New Roman"/>
          <w:sz w:val="28"/>
          <w:szCs w:val="28"/>
        </w:rPr>
        <w:t>вной, дыхательной</w:t>
      </w:r>
      <w:r w:rsidRPr="00151143">
        <w:rPr>
          <w:rFonts w:ascii="Times New Roman" w:hAnsi="Times New Roman" w:cs="Times New Roman"/>
          <w:sz w:val="28"/>
          <w:szCs w:val="28"/>
        </w:rPr>
        <w:t>) может привести к нарушению голоса.</w:t>
      </w:r>
      <w:r w:rsidR="009B15AD" w:rsidRPr="00151143">
        <w:rPr>
          <w:rFonts w:ascii="Times New Roman" w:hAnsi="Times New Roman" w:cs="Times New Roman"/>
          <w:sz w:val="28"/>
          <w:szCs w:val="28"/>
        </w:rPr>
        <w:t xml:space="preserve"> Поэтому, определённая группа детей нуждается в коррекции звукопроизношения и голоса одновременно.</w:t>
      </w:r>
    </w:p>
    <w:p w:rsidR="00FF35A7" w:rsidRPr="00151143" w:rsidRDefault="00FF35A7" w:rsidP="00FB0CE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51143">
        <w:rPr>
          <w:color w:val="000000"/>
          <w:spacing w:val="-3"/>
          <w:sz w:val="28"/>
          <w:szCs w:val="28"/>
        </w:rPr>
        <w:tab/>
      </w:r>
      <w:r w:rsidRPr="00151143">
        <w:rPr>
          <w:sz w:val="28"/>
          <w:szCs w:val="28"/>
        </w:rPr>
        <w:t>Работа над голосом затрагивает все его качества: силу, высоту, длительность, тембр и их изменения в</w:t>
      </w:r>
      <w:r w:rsidR="00324F9C" w:rsidRPr="00151143">
        <w:rPr>
          <w:sz w:val="28"/>
          <w:szCs w:val="28"/>
        </w:rPr>
        <w:t xml:space="preserve"> речевом процессе. Коррекционное</w:t>
      </w:r>
      <w:r w:rsidRPr="00151143">
        <w:rPr>
          <w:sz w:val="28"/>
          <w:szCs w:val="28"/>
        </w:rPr>
        <w:t xml:space="preserve"> </w:t>
      </w:r>
      <w:r w:rsidR="00324F9C" w:rsidRPr="00151143">
        <w:rPr>
          <w:sz w:val="28"/>
          <w:szCs w:val="28"/>
        </w:rPr>
        <w:t>воздействие</w:t>
      </w:r>
      <w:r w:rsidRPr="00151143">
        <w:rPr>
          <w:sz w:val="28"/>
          <w:szCs w:val="28"/>
        </w:rPr>
        <w:t xml:space="preserve"> следует строить на результатах обследования. Обследование голоса проводится вместе с основным, в начале года.</w:t>
      </w:r>
    </w:p>
    <w:p w:rsidR="00FF35A7" w:rsidRPr="00C550AF" w:rsidRDefault="00FF35A7" w:rsidP="00FB0CE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51143">
        <w:rPr>
          <w:sz w:val="28"/>
          <w:szCs w:val="28"/>
        </w:rPr>
        <w:t xml:space="preserve"> </w:t>
      </w:r>
      <w:r w:rsidRPr="00151143">
        <w:rPr>
          <w:b/>
          <w:sz w:val="28"/>
          <w:szCs w:val="28"/>
        </w:rPr>
        <w:t>Ребенку предла</w:t>
      </w:r>
      <w:r w:rsidR="00C550AF">
        <w:rPr>
          <w:b/>
          <w:sz w:val="28"/>
          <w:szCs w:val="28"/>
        </w:rPr>
        <w:t>гается выполнить ряд упражнений</w:t>
      </w:r>
      <w:r w:rsidR="00C550AF" w:rsidRPr="00C550AF">
        <w:rPr>
          <w:b/>
          <w:sz w:val="28"/>
          <w:szCs w:val="28"/>
        </w:rPr>
        <w:t>:</w:t>
      </w:r>
    </w:p>
    <w:p w:rsidR="00515D1F" w:rsidRPr="00515D1F" w:rsidRDefault="00FF35A7" w:rsidP="00515D1F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Длительность. Произнести короткий и длинный звук</w:t>
      </w:r>
      <w:proofErr w:type="gramStart"/>
      <w:r w:rsidRPr="00151143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151143">
        <w:rPr>
          <w:rFonts w:ascii="Times New Roman" w:hAnsi="Times New Roman" w:cs="Times New Roman"/>
          <w:sz w:val="28"/>
          <w:szCs w:val="28"/>
        </w:rPr>
        <w:t xml:space="preserve"> – УУУУУУ (учитывается, </w:t>
      </w:r>
      <w:r w:rsidR="000C72F2" w:rsidRPr="00151143">
        <w:rPr>
          <w:rFonts w:ascii="Times New Roman" w:hAnsi="Times New Roman" w:cs="Times New Roman"/>
          <w:sz w:val="28"/>
          <w:szCs w:val="28"/>
        </w:rPr>
        <w:t>Сила. Нужно произнести сочетание звуков, слово или фразу тихо, громко и шепотом (учитыва</w:t>
      </w:r>
      <w:r w:rsidR="00C550AF">
        <w:rPr>
          <w:rFonts w:ascii="Times New Roman" w:hAnsi="Times New Roman" w:cs="Times New Roman"/>
          <w:sz w:val="28"/>
          <w:szCs w:val="28"/>
        </w:rPr>
        <w:t>ется различия между громкостью)</w:t>
      </w:r>
      <w:r w:rsidR="00C550AF" w:rsidRPr="00C550AF">
        <w:rPr>
          <w:rFonts w:ascii="Times New Roman" w:hAnsi="Times New Roman" w:cs="Times New Roman"/>
          <w:sz w:val="28"/>
          <w:szCs w:val="28"/>
        </w:rPr>
        <w:t>[1].</w:t>
      </w:r>
    </w:p>
    <w:p w:rsidR="00515D1F" w:rsidRPr="00515D1F" w:rsidRDefault="00515D1F" w:rsidP="00515D1F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515D1F">
        <w:rPr>
          <w:rFonts w:ascii="Times New Roman" w:hAnsi="Times New Roman" w:cs="Times New Roman"/>
          <w:sz w:val="28"/>
          <w:szCs w:val="28"/>
        </w:rPr>
        <w:t>Сила. Нужно произнести сочетание звуков, слово или фразу тихо, громко и шепотом (учитыва</w:t>
      </w:r>
      <w:r w:rsidR="00F66F31">
        <w:rPr>
          <w:rFonts w:ascii="Times New Roman" w:hAnsi="Times New Roman" w:cs="Times New Roman"/>
          <w:sz w:val="28"/>
          <w:szCs w:val="28"/>
        </w:rPr>
        <w:t>ется различия между громкостью)</w:t>
      </w:r>
      <w:r w:rsidR="00F66F31" w:rsidRPr="00F66F31">
        <w:rPr>
          <w:rFonts w:ascii="Times New Roman" w:hAnsi="Times New Roman" w:cs="Times New Roman"/>
          <w:sz w:val="28"/>
          <w:szCs w:val="28"/>
        </w:rPr>
        <w:t>[1].</w:t>
      </w:r>
    </w:p>
    <w:p w:rsidR="000C72F2" w:rsidRPr="00151143" w:rsidRDefault="000C72F2" w:rsidP="000C72F2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Высота голоса. Подражать произнесению. Мычит корова - МУ, теле</w:t>
      </w:r>
      <w:r w:rsidR="00C550AF">
        <w:rPr>
          <w:rFonts w:ascii="Times New Roman" w:hAnsi="Times New Roman" w:cs="Times New Roman"/>
          <w:sz w:val="28"/>
          <w:szCs w:val="28"/>
        </w:rPr>
        <w:t xml:space="preserve">нок – </w:t>
      </w:r>
      <w:proofErr w:type="spellStart"/>
      <w:r w:rsidR="00C550A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C550AF">
        <w:rPr>
          <w:rFonts w:ascii="Times New Roman" w:hAnsi="Times New Roman" w:cs="Times New Roman"/>
          <w:sz w:val="28"/>
          <w:szCs w:val="28"/>
        </w:rPr>
        <w:t xml:space="preserve"> (учитывается различие)</w:t>
      </w:r>
      <w:r w:rsidR="00C550AF" w:rsidRPr="00C550AF">
        <w:rPr>
          <w:rFonts w:ascii="Times New Roman" w:hAnsi="Times New Roman" w:cs="Times New Roman"/>
          <w:sz w:val="28"/>
          <w:szCs w:val="28"/>
        </w:rPr>
        <w:t>[1].</w:t>
      </w:r>
    </w:p>
    <w:p w:rsidR="000C72F2" w:rsidRPr="00151143" w:rsidRDefault="000C72F2" w:rsidP="000C72F2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lastRenderedPageBreak/>
        <w:t xml:space="preserve">Модуляция голоса. Самолет приближается и улетает </w:t>
      </w:r>
      <w:proofErr w:type="spellStart"/>
      <w:r w:rsidRPr="00151143">
        <w:rPr>
          <w:rFonts w:ascii="Times New Roman" w:hAnsi="Times New Roman" w:cs="Times New Roman"/>
          <w:sz w:val="28"/>
          <w:szCs w:val="28"/>
        </w:rPr>
        <w:t>УУУУУууууууУУУУУУ</w:t>
      </w:r>
      <w:proofErr w:type="spellEnd"/>
      <w:r w:rsidRPr="00151143">
        <w:rPr>
          <w:rFonts w:ascii="Times New Roman" w:hAnsi="Times New Roman" w:cs="Times New Roman"/>
          <w:sz w:val="28"/>
          <w:szCs w:val="28"/>
        </w:rPr>
        <w:t xml:space="preserve"> (учитывается ум</w:t>
      </w:r>
      <w:r w:rsidR="00C550AF">
        <w:rPr>
          <w:rFonts w:ascii="Times New Roman" w:hAnsi="Times New Roman" w:cs="Times New Roman"/>
          <w:sz w:val="28"/>
          <w:szCs w:val="28"/>
        </w:rPr>
        <w:t>ение повышать и понижать голос)</w:t>
      </w:r>
      <w:r w:rsidR="00C550AF" w:rsidRPr="00C550AF">
        <w:rPr>
          <w:rFonts w:ascii="Times New Roman" w:hAnsi="Times New Roman" w:cs="Times New Roman"/>
          <w:sz w:val="28"/>
          <w:szCs w:val="28"/>
        </w:rPr>
        <w:t>[1].</w:t>
      </w:r>
    </w:p>
    <w:p w:rsidR="00C550AF" w:rsidRPr="009D0CCB" w:rsidRDefault="00C550AF" w:rsidP="00FB0CE7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Звукопроизношение</w:t>
      </w:r>
      <w:r>
        <w:rPr>
          <w:rFonts w:ascii="Times New Roman" w:hAnsi="Times New Roman" w:cs="Times New Roman"/>
          <w:sz w:val="28"/>
          <w:szCs w:val="28"/>
          <w:lang w:val="en-US"/>
        </w:rPr>
        <w:t>[4].</w:t>
      </w:r>
    </w:p>
    <w:p w:rsidR="00FF35A7" w:rsidRPr="00151143" w:rsidRDefault="00FF35A7" w:rsidP="00FB0CE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51143">
        <w:rPr>
          <w:sz w:val="28"/>
          <w:szCs w:val="28"/>
        </w:rPr>
        <w:t>Данные заносятся в таблицу</w:t>
      </w:r>
      <w:proofErr w:type="gramStart"/>
      <w:r w:rsidR="00F7094F" w:rsidRPr="00151143">
        <w:rPr>
          <w:sz w:val="28"/>
          <w:szCs w:val="28"/>
        </w:rPr>
        <w:t>.</w:t>
      </w:r>
      <w:proofErr w:type="gramEnd"/>
      <w:r w:rsidR="006F1E99" w:rsidRPr="00151143">
        <w:rPr>
          <w:sz w:val="28"/>
          <w:szCs w:val="28"/>
        </w:rPr>
        <w:t xml:space="preserve">                                                                     </w:t>
      </w:r>
      <w:proofErr w:type="gramStart"/>
      <w:r w:rsidR="006F1E99" w:rsidRPr="00151143">
        <w:rPr>
          <w:sz w:val="28"/>
          <w:szCs w:val="28"/>
        </w:rPr>
        <w:t>т</w:t>
      </w:r>
      <w:proofErr w:type="gramEnd"/>
      <w:r w:rsidR="006F1E99" w:rsidRPr="00151143">
        <w:rPr>
          <w:sz w:val="28"/>
          <w:szCs w:val="28"/>
        </w:rPr>
        <w:t xml:space="preserve">аблица    </w:t>
      </w:r>
    </w:p>
    <w:p w:rsidR="00F7094F" w:rsidRPr="00151143" w:rsidRDefault="00F7094F" w:rsidP="00C550AF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51143">
        <w:rPr>
          <w:sz w:val="28"/>
          <w:szCs w:val="28"/>
        </w:rPr>
        <w:t>Обследов</w:t>
      </w:r>
      <w:r w:rsidR="00C550AF">
        <w:rPr>
          <w:sz w:val="28"/>
          <w:szCs w:val="28"/>
        </w:rPr>
        <w:t>ание голоса и звукопроизношения</w:t>
      </w:r>
    </w:p>
    <w:tbl>
      <w:tblPr>
        <w:tblStyle w:val="ae"/>
        <w:tblW w:w="10314" w:type="dxa"/>
        <w:tblLayout w:type="fixed"/>
        <w:tblLook w:val="04A0"/>
      </w:tblPr>
      <w:tblGrid>
        <w:gridCol w:w="1443"/>
        <w:gridCol w:w="718"/>
        <w:gridCol w:w="785"/>
        <w:gridCol w:w="632"/>
        <w:gridCol w:w="709"/>
        <w:gridCol w:w="671"/>
        <w:gridCol w:w="888"/>
        <w:gridCol w:w="992"/>
        <w:gridCol w:w="993"/>
        <w:gridCol w:w="992"/>
        <w:gridCol w:w="1491"/>
      </w:tblGrid>
      <w:tr w:rsidR="00FF35A7" w:rsidRPr="00151143" w:rsidTr="00C550AF">
        <w:trPr>
          <w:trHeight w:val="963"/>
        </w:trPr>
        <w:tc>
          <w:tcPr>
            <w:tcW w:w="1443" w:type="dxa"/>
            <w:vMerge w:val="restart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43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503" w:type="dxa"/>
            <w:gridSpan w:val="2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43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2012" w:type="dxa"/>
            <w:gridSpan w:val="3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43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1880" w:type="dxa"/>
            <w:gridSpan w:val="2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43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1985" w:type="dxa"/>
            <w:gridSpan w:val="2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43">
              <w:rPr>
                <w:rFonts w:ascii="Times New Roman" w:hAnsi="Times New Roman" w:cs="Times New Roman"/>
                <w:sz w:val="28"/>
                <w:szCs w:val="28"/>
              </w:rPr>
              <w:t>Модуляция</w:t>
            </w:r>
          </w:p>
        </w:tc>
        <w:tc>
          <w:tcPr>
            <w:tcW w:w="1491" w:type="dxa"/>
          </w:tcPr>
          <w:p w:rsidR="00FF35A7" w:rsidRPr="00151143" w:rsidRDefault="00FF35A7" w:rsidP="00FB0C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43"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</w:tc>
      </w:tr>
      <w:tr w:rsidR="00FF35A7" w:rsidRPr="00151143" w:rsidTr="00C550AF">
        <w:trPr>
          <w:trHeight w:val="138"/>
        </w:trPr>
        <w:tc>
          <w:tcPr>
            <w:tcW w:w="1443" w:type="dxa"/>
            <w:vMerge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Короткий</w:t>
            </w:r>
          </w:p>
        </w:tc>
        <w:tc>
          <w:tcPr>
            <w:tcW w:w="785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Длинный</w:t>
            </w:r>
          </w:p>
        </w:tc>
        <w:tc>
          <w:tcPr>
            <w:tcW w:w="632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Тихо</w:t>
            </w:r>
          </w:p>
        </w:tc>
        <w:tc>
          <w:tcPr>
            <w:tcW w:w="709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Громко</w:t>
            </w:r>
          </w:p>
        </w:tc>
        <w:tc>
          <w:tcPr>
            <w:tcW w:w="671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Шепотом</w:t>
            </w:r>
          </w:p>
        </w:tc>
        <w:tc>
          <w:tcPr>
            <w:tcW w:w="888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Высокий</w:t>
            </w:r>
          </w:p>
        </w:tc>
        <w:tc>
          <w:tcPr>
            <w:tcW w:w="992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Низкий</w:t>
            </w:r>
          </w:p>
        </w:tc>
        <w:tc>
          <w:tcPr>
            <w:tcW w:w="993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Повышение</w:t>
            </w:r>
          </w:p>
        </w:tc>
        <w:tc>
          <w:tcPr>
            <w:tcW w:w="992" w:type="dxa"/>
            <w:hideMark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  <w:r w:rsidRPr="00151143">
              <w:rPr>
                <w:color w:val="1D1B11" w:themeColor="background2" w:themeShade="1A"/>
                <w:sz w:val="28"/>
                <w:szCs w:val="28"/>
              </w:rPr>
              <w:t>Понижение</w:t>
            </w:r>
          </w:p>
        </w:tc>
        <w:tc>
          <w:tcPr>
            <w:tcW w:w="1491" w:type="dxa"/>
          </w:tcPr>
          <w:p w:rsidR="00FF35A7" w:rsidRPr="00151143" w:rsidRDefault="00FF35A7" w:rsidP="00FB0CE7">
            <w:pPr>
              <w:spacing w:line="360" w:lineRule="auto"/>
              <w:jc w:val="both"/>
              <w:rPr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9D0CCB" w:rsidRDefault="009D0CCB" w:rsidP="009D0CC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C75A8" w:rsidRPr="00151143" w:rsidRDefault="00FC75A8" w:rsidP="009D0CC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Анализ результатов исследования:</w:t>
      </w:r>
      <w:r w:rsidRPr="0015114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6 детей с нарушениями звукопроизношения имеют  нарушения голоса, следовательно, нуждаются в коррекционной работе</w:t>
      </w:r>
      <w:r w:rsidR="009F0741" w:rsidRPr="00151143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9F0741" w:rsidRPr="00151143">
        <w:rPr>
          <w:rFonts w:ascii="Times New Roman" w:hAnsi="Times New Roman" w:cs="Times New Roman"/>
          <w:sz w:val="28"/>
          <w:szCs w:val="28"/>
        </w:rPr>
        <w:t xml:space="preserve"> Традиционно выделяют </w:t>
      </w:r>
      <w:r w:rsidR="009F0741" w:rsidRPr="00151143">
        <w:rPr>
          <w:rFonts w:ascii="Times New Roman" w:hAnsi="Times New Roman" w:cs="Times New Roman"/>
          <w:b/>
          <w:sz w:val="28"/>
          <w:szCs w:val="28"/>
        </w:rPr>
        <w:t>четыре типа нарушений голоса</w:t>
      </w:r>
      <w:r w:rsidR="009F0741" w:rsidRPr="00151143">
        <w:rPr>
          <w:rFonts w:ascii="Times New Roman" w:hAnsi="Times New Roman" w:cs="Times New Roman"/>
          <w:sz w:val="28"/>
          <w:szCs w:val="28"/>
        </w:rPr>
        <w:t xml:space="preserve">: нарушения тембра голоса, высоты тона, резонанса и громкости.  </w:t>
      </w:r>
      <w:proofErr w:type="gramStart"/>
      <w:r w:rsidR="009F0741" w:rsidRPr="00151143">
        <w:rPr>
          <w:rFonts w:ascii="Times New Roman" w:hAnsi="Times New Roman" w:cs="Times New Roman"/>
          <w:sz w:val="28"/>
          <w:szCs w:val="28"/>
        </w:rPr>
        <w:t>Вся система логопедических занятий по закреплению голоса построена на дидактическом принципе постепенного перехода от простого к сложному в зависимости от возраста ребёнка, индивидуальных особенностей его личности, состояния и развития речевой и голосовой функции.</w:t>
      </w:r>
      <w:proofErr w:type="gramEnd"/>
    </w:p>
    <w:p w:rsidR="00FF35A7" w:rsidRPr="00151143" w:rsidRDefault="00FF35A7" w:rsidP="00FB0CE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51143">
        <w:rPr>
          <w:b/>
          <w:sz w:val="28"/>
          <w:szCs w:val="28"/>
        </w:rPr>
        <w:t>Коррекционная работа строится по принципам</w:t>
      </w:r>
      <w:r w:rsidRPr="00151143">
        <w:rPr>
          <w:sz w:val="28"/>
          <w:szCs w:val="28"/>
        </w:rPr>
        <w:t>:</w:t>
      </w:r>
    </w:p>
    <w:p w:rsidR="00FF35A7" w:rsidRPr="00151143" w:rsidRDefault="00FF35A7" w:rsidP="00FB0CE7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Последовательность, систематичность.</w:t>
      </w:r>
    </w:p>
    <w:p w:rsidR="00FF35A7" w:rsidRPr="00151143" w:rsidRDefault="00FF35A7" w:rsidP="00FB0CE7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Работа начинается с сохранных функций голоса.</w:t>
      </w:r>
    </w:p>
    <w:p w:rsidR="00FF35A7" w:rsidRPr="00151143" w:rsidRDefault="00FF35A7" w:rsidP="00FB0CE7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Каждое упражнение проводиться до тех пор, пока ребенок полностью его не усвоит.</w:t>
      </w:r>
    </w:p>
    <w:p w:rsidR="00FF35A7" w:rsidRPr="00151143" w:rsidRDefault="00FF35A7" w:rsidP="00FB0CE7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 xml:space="preserve">Все упражнения подбираются от простого к </w:t>
      </w:r>
      <w:proofErr w:type="gramStart"/>
      <w:r w:rsidRPr="00151143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151143">
        <w:rPr>
          <w:rFonts w:ascii="Times New Roman" w:hAnsi="Times New Roman" w:cs="Times New Roman"/>
          <w:sz w:val="28"/>
          <w:szCs w:val="28"/>
        </w:rPr>
        <w:t>.</w:t>
      </w:r>
    </w:p>
    <w:p w:rsidR="00FF35A7" w:rsidRPr="00151143" w:rsidRDefault="00FF35A7" w:rsidP="00FB0CE7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Занятия по коррекции голоса должны включать в себя артикуляционную и дыхательную гимнастику.</w:t>
      </w:r>
    </w:p>
    <w:p w:rsidR="008B19A6" w:rsidRPr="00F66F31" w:rsidRDefault="008B19A6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 xml:space="preserve">Преодоление голосовых и фонетических нарушений проводилось по </w:t>
      </w:r>
      <w:r w:rsidRPr="00151143">
        <w:rPr>
          <w:rFonts w:ascii="Times New Roman" w:hAnsi="Times New Roman" w:cs="Times New Roman"/>
          <w:b/>
          <w:sz w:val="28"/>
          <w:szCs w:val="28"/>
        </w:rPr>
        <w:t>следующим направлениям</w:t>
      </w:r>
      <w:r w:rsidRPr="00151143">
        <w:rPr>
          <w:rFonts w:ascii="Times New Roman" w:hAnsi="Times New Roman" w:cs="Times New Roman"/>
          <w:sz w:val="28"/>
          <w:szCs w:val="28"/>
        </w:rPr>
        <w:t>:</w:t>
      </w:r>
    </w:p>
    <w:p w:rsidR="008B19A6" w:rsidRPr="00151143" w:rsidRDefault="008B19A6" w:rsidP="00FB0CE7">
      <w:pPr>
        <w:pStyle w:val="a3"/>
        <w:widowControl w:val="0"/>
        <w:numPr>
          <w:ilvl w:val="3"/>
          <w:numId w:val="4"/>
        </w:numPr>
        <w:tabs>
          <w:tab w:val="clear" w:pos="3229"/>
          <w:tab w:val="num" w:pos="2268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артикуляционная и дыхательная гимнастика</w:t>
      </w:r>
      <w:r w:rsidR="00F66F31">
        <w:rPr>
          <w:rFonts w:ascii="Times New Roman" w:hAnsi="Times New Roman" w:cs="Times New Roman"/>
          <w:sz w:val="28"/>
          <w:szCs w:val="28"/>
          <w:lang w:val="en-US"/>
        </w:rPr>
        <w:t>[4]</w:t>
      </w:r>
    </w:p>
    <w:p w:rsidR="008B19A6" w:rsidRPr="00151143" w:rsidRDefault="008B19A6" w:rsidP="00FB0CE7">
      <w:pPr>
        <w:pStyle w:val="a3"/>
        <w:widowControl w:val="0"/>
        <w:numPr>
          <w:ilvl w:val="3"/>
          <w:numId w:val="4"/>
        </w:numPr>
        <w:tabs>
          <w:tab w:val="clear" w:pos="3229"/>
          <w:tab w:val="num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lastRenderedPageBreak/>
        <w:t>коррекция звукопроизношения</w:t>
      </w:r>
      <w:r w:rsidR="00F66F31">
        <w:rPr>
          <w:rFonts w:ascii="Times New Roman" w:hAnsi="Times New Roman" w:cs="Times New Roman"/>
          <w:sz w:val="28"/>
          <w:szCs w:val="28"/>
          <w:lang w:val="en-US"/>
        </w:rPr>
        <w:t>[4]</w:t>
      </w:r>
    </w:p>
    <w:p w:rsidR="008B19A6" w:rsidRPr="00151143" w:rsidRDefault="008B19A6" w:rsidP="00FB0CE7">
      <w:pPr>
        <w:pStyle w:val="a3"/>
        <w:widowControl w:val="0"/>
        <w:numPr>
          <w:ilvl w:val="3"/>
          <w:numId w:val="4"/>
        </w:numPr>
        <w:tabs>
          <w:tab w:val="clear" w:pos="3229"/>
          <w:tab w:val="num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упражнения для активизации мышц мягкого нёба</w:t>
      </w:r>
      <w:r w:rsidR="00F66F31" w:rsidRPr="00F66F31">
        <w:rPr>
          <w:rFonts w:ascii="Times New Roman" w:hAnsi="Times New Roman" w:cs="Times New Roman"/>
          <w:sz w:val="28"/>
          <w:szCs w:val="28"/>
        </w:rPr>
        <w:t>[1]</w:t>
      </w:r>
    </w:p>
    <w:p w:rsidR="008B19A6" w:rsidRPr="00151143" w:rsidRDefault="008B19A6" w:rsidP="00FB0CE7">
      <w:pPr>
        <w:pStyle w:val="a3"/>
        <w:widowControl w:val="0"/>
        <w:numPr>
          <w:ilvl w:val="3"/>
          <w:numId w:val="4"/>
        </w:numPr>
        <w:tabs>
          <w:tab w:val="clear" w:pos="3229"/>
          <w:tab w:val="num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развитие тембра голоса</w:t>
      </w:r>
      <w:r w:rsidR="00F66F31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:rsidR="008B19A6" w:rsidRPr="00151143" w:rsidRDefault="008B19A6" w:rsidP="00FB0CE7">
      <w:pPr>
        <w:pStyle w:val="a3"/>
        <w:widowControl w:val="0"/>
        <w:numPr>
          <w:ilvl w:val="3"/>
          <w:numId w:val="4"/>
        </w:numPr>
        <w:tabs>
          <w:tab w:val="clear" w:pos="3229"/>
          <w:tab w:val="num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развитие длительности основного тона голоса</w:t>
      </w:r>
      <w:r w:rsidR="00F66F31" w:rsidRPr="00F66F31">
        <w:rPr>
          <w:rFonts w:ascii="Times New Roman" w:hAnsi="Times New Roman" w:cs="Times New Roman"/>
          <w:sz w:val="28"/>
          <w:szCs w:val="28"/>
        </w:rPr>
        <w:t>[1]</w:t>
      </w:r>
    </w:p>
    <w:p w:rsidR="008B19A6" w:rsidRPr="00151143" w:rsidRDefault="008B19A6" w:rsidP="00FB0CE7">
      <w:pPr>
        <w:pStyle w:val="a3"/>
        <w:widowControl w:val="0"/>
        <w:numPr>
          <w:ilvl w:val="3"/>
          <w:numId w:val="4"/>
        </w:numPr>
        <w:tabs>
          <w:tab w:val="clear" w:pos="3229"/>
          <w:tab w:val="num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развитие силы голоса</w:t>
      </w:r>
      <w:r w:rsidR="00F66F31">
        <w:rPr>
          <w:rFonts w:ascii="Times New Roman" w:hAnsi="Times New Roman" w:cs="Times New Roman"/>
          <w:sz w:val="28"/>
          <w:szCs w:val="28"/>
          <w:lang w:val="en-US"/>
        </w:rPr>
        <w:t>[1][5]</w:t>
      </w:r>
    </w:p>
    <w:p w:rsidR="008B19A6" w:rsidRPr="00151143" w:rsidRDefault="009B15AD" w:rsidP="00FB0CE7">
      <w:pPr>
        <w:pStyle w:val="a3"/>
        <w:widowControl w:val="0"/>
        <w:numPr>
          <w:ilvl w:val="3"/>
          <w:numId w:val="4"/>
        </w:numPr>
        <w:tabs>
          <w:tab w:val="clear" w:pos="3229"/>
          <w:tab w:val="num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развитие высоты голоса</w:t>
      </w:r>
      <w:r w:rsidR="00F66F31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:rsidR="008B19A6" w:rsidRPr="00151143" w:rsidRDefault="008B19A6" w:rsidP="00612A36">
      <w:pPr>
        <w:pStyle w:val="a3"/>
        <w:widowControl w:val="0"/>
        <w:numPr>
          <w:ilvl w:val="3"/>
          <w:numId w:val="4"/>
        </w:numPr>
        <w:tabs>
          <w:tab w:val="clear" w:pos="3229"/>
          <w:tab w:val="num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развитие интонационно-выразительной стороны речи</w:t>
      </w:r>
      <w:r w:rsidR="00F66F31" w:rsidRPr="00F66F31">
        <w:rPr>
          <w:rFonts w:ascii="Times New Roman" w:hAnsi="Times New Roman" w:cs="Times New Roman"/>
          <w:sz w:val="28"/>
          <w:szCs w:val="28"/>
        </w:rPr>
        <w:t>[1][5]</w:t>
      </w:r>
    </w:p>
    <w:p w:rsidR="001C2567" w:rsidRPr="00151143" w:rsidRDefault="008B19A6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В результате проведённой работы мы сделали вывод, что произошл</w:t>
      </w:r>
      <w:r w:rsidR="005B5C24" w:rsidRPr="00151143">
        <w:rPr>
          <w:rFonts w:ascii="Times New Roman" w:hAnsi="Times New Roman" w:cs="Times New Roman"/>
          <w:sz w:val="28"/>
          <w:szCs w:val="28"/>
        </w:rPr>
        <w:t xml:space="preserve">о повышение речевой активности </w:t>
      </w:r>
      <w:r w:rsidRPr="00151143">
        <w:rPr>
          <w:rFonts w:ascii="Times New Roman" w:hAnsi="Times New Roman" w:cs="Times New Roman"/>
          <w:sz w:val="28"/>
          <w:szCs w:val="28"/>
        </w:rPr>
        <w:t>детей, улучшилась артику</w:t>
      </w:r>
      <w:r w:rsidR="001C2567" w:rsidRPr="00151143">
        <w:rPr>
          <w:rFonts w:ascii="Times New Roman" w:hAnsi="Times New Roman" w:cs="Times New Roman"/>
          <w:sz w:val="28"/>
          <w:szCs w:val="28"/>
        </w:rPr>
        <w:t xml:space="preserve">ляция и произносительные навыки. </w:t>
      </w:r>
      <w:proofErr w:type="gramStart"/>
      <w:r w:rsidR="001C2567" w:rsidRPr="00151143">
        <w:rPr>
          <w:rFonts w:ascii="Times New Roman" w:hAnsi="Times New Roman" w:cs="Times New Roman"/>
          <w:sz w:val="28"/>
          <w:szCs w:val="28"/>
        </w:rPr>
        <w:t>Следовательно, вся система логопедических занятий по закреплению голоса построена на дидактическом принципе постепенного перехода от простого к сложному в зависимости от возраста ребёнка, индивидуальных особенностей его личности, состояния и развития речевой и голосовой функции.</w:t>
      </w:r>
      <w:proofErr w:type="gramEnd"/>
    </w:p>
    <w:p w:rsidR="001C2567" w:rsidRPr="00151143" w:rsidRDefault="001C2567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43">
        <w:rPr>
          <w:rFonts w:ascii="Times New Roman" w:hAnsi="Times New Roman" w:cs="Times New Roman"/>
          <w:b/>
          <w:sz w:val="28"/>
          <w:szCs w:val="28"/>
        </w:rPr>
        <w:t>При правильной организации</w:t>
      </w:r>
      <w:r w:rsidR="00324F9C" w:rsidRPr="00151143">
        <w:rPr>
          <w:rFonts w:ascii="Times New Roman" w:hAnsi="Times New Roman" w:cs="Times New Roman"/>
          <w:b/>
          <w:sz w:val="28"/>
          <w:szCs w:val="28"/>
        </w:rPr>
        <w:t xml:space="preserve"> работы по коррекции голоса стали</w:t>
      </w:r>
      <w:r w:rsidRPr="00151143">
        <w:rPr>
          <w:rFonts w:ascii="Times New Roman" w:hAnsi="Times New Roman" w:cs="Times New Roman"/>
          <w:b/>
          <w:sz w:val="28"/>
          <w:szCs w:val="28"/>
        </w:rPr>
        <w:t xml:space="preserve"> заметны следующие результаты:</w:t>
      </w:r>
    </w:p>
    <w:p w:rsidR="001C2567" w:rsidRPr="00151143" w:rsidRDefault="001C2567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1. Голос детей приобрё</w:t>
      </w:r>
      <w:r w:rsidR="00324F9C" w:rsidRPr="00151143">
        <w:rPr>
          <w:rFonts w:ascii="Times New Roman" w:hAnsi="Times New Roman" w:cs="Times New Roman"/>
          <w:sz w:val="28"/>
          <w:szCs w:val="28"/>
        </w:rPr>
        <w:t>л</w:t>
      </w:r>
      <w:r w:rsidRPr="00151143">
        <w:rPr>
          <w:rFonts w:ascii="Times New Roman" w:hAnsi="Times New Roman" w:cs="Times New Roman"/>
          <w:sz w:val="28"/>
          <w:szCs w:val="28"/>
        </w:rPr>
        <w:t xml:space="preserve"> достаточную громкость, звонкость. Он стал легче, сильнее в процессе повседневного речевого общения. Дети свободно могут управлять своими голосовыми возможностями без напряжения.</w:t>
      </w:r>
    </w:p>
    <w:p w:rsidR="001C2567" w:rsidRPr="00151143" w:rsidRDefault="001C2567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2. Активизировалась деятельность артикуляционного аппарата, движения стали ловкими и точными. Легче ставятся и автоматизируются дефектные звуки.</w:t>
      </w:r>
    </w:p>
    <w:p w:rsidR="001C2567" w:rsidRPr="00151143" w:rsidRDefault="001C2567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3. Улучшения голоса положительно влияют на эмоциональную сферу, настроение. Дети становятся более активными, бодрыми, чувствуют себя полноправными членами детского коллектива. Улучшения голоса положительно влияет на характер ребенка, способствует нормальному общению с окружающими.</w:t>
      </w:r>
    </w:p>
    <w:p w:rsidR="001C2567" w:rsidRPr="00151143" w:rsidRDefault="001C2567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4. Нормализировалось речевое диафрагмальное дыхание.</w:t>
      </w:r>
    </w:p>
    <w:p w:rsidR="001C2567" w:rsidRPr="00151143" w:rsidRDefault="001C2567" w:rsidP="00FB0C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5. Коррекция голоса положительно отражается на эмоционально – волевой сфере, появляется вера в свои силы и желание продолжать работу над улучшением качества голоса.</w:t>
      </w:r>
    </w:p>
    <w:p w:rsidR="00FB0CE7" w:rsidRDefault="001C2567" w:rsidP="009D0CCB">
      <w:pPr>
        <w:pStyle w:val="a6"/>
        <w:ind w:firstLine="709"/>
        <w:jc w:val="both"/>
        <w:rPr>
          <w:color w:val="auto"/>
        </w:rPr>
      </w:pPr>
      <w:r w:rsidRPr="00151143">
        <w:rPr>
          <w:color w:val="auto"/>
        </w:rPr>
        <w:t>Таким о</w:t>
      </w:r>
      <w:r w:rsidR="002330A8" w:rsidRPr="00151143">
        <w:rPr>
          <w:color w:val="auto"/>
        </w:rPr>
        <w:t>бразом,</w:t>
      </w:r>
      <w:r w:rsidRPr="00151143">
        <w:rPr>
          <w:color w:val="auto"/>
        </w:rPr>
        <w:t xml:space="preserve"> в условиях пребывания ребенка в группе детского сада, эффективная система работы и тщательный подбор приемов позволяют значительно </w:t>
      </w:r>
      <w:r w:rsidRPr="00151143">
        <w:rPr>
          <w:color w:val="auto"/>
        </w:rPr>
        <w:lastRenderedPageBreak/>
        <w:t>улучшить или полностью исправить нарушения речи, связанные с недоразвитием фонетической стороны речи и голоса.</w:t>
      </w:r>
    </w:p>
    <w:p w:rsidR="009D0CCB" w:rsidRPr="00151143" w:rsidRDefault="009D0CCB" w:rsidP="009D0CCB">
      <w:pPr>
        <w:pStyle w:val="a6"/>
        <w:ind w:firstLine="709"/>
        <w:jc w:val="both"/>
        <w:rPr>
          <w:color w:val="auto"/>
        </w:rPr>
      </w:pPr>
    </w:p>
    <w:p w:rsidR="00587E69" w:rsidRPr="00151143" w:rsidRDefault="00587E69" w:rsidP="00FB0CE7">
      <w:pPr>
        <w:pStyle w:val="a4"/>
        <w:spacing w:before="0"/>
        <w:jc w:val="both"/>
        <w:rPr>
          <w:b/>
          <w:lang w:val="en-US"/>
        </w:rPr>
      </w:pPr>
      <w:r w:rsidRPr="00151143">
        <w:rPr>
          <w:b/>
        </w:rPr>
        <w:t>Список литературы</w:t>
      </w:r>
    </w:p>
    <w:p w:rsidR="00587E69" w:rsidRPr="00151143" w:rsidRDefault="000C72F2" w:rsidP="00FB0CE7">
      <w:pPr>
        <w:pStyle w:val="a8"/>
        <w:numPr>
          <w:ilvl w:val="0"/>
          <w:numId w:val="9"/>
        </w:numPr>
        <w:tabs>
          <w:tab w:val="clear" w:pos="10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143">
        <w:rPr>
          <w:rFonts w:ascii="Times New Roman" w:hAnsi="Times New Roman" w:cs="Times New Roman"/>
          <w:sz w:val="28"/>
          <w:szCs w:val="28"/>
        </w:rPr>
        <w:t>Алмазова</w:t>
      </w:r>
      <w:proofErr w:type="spellEnd"/>
      <w:r w:rsidRPr="00151143">
        <w:rPr>
          <w:rFonts w:ascii="Times New Roman" w:hAnsi="Times New Roman" w:cs="Times New Roman"/>
          <w:sz w:val="28"/>
          <w:szCs w:val="28"/>
        </w:rPr>
        <w:t xml:space="preserve"> Е. С. Логопедическая работа по восстановлению голоса у детей. Учебное пособие для студентов дефектолог</w:t>
      </w:r>
      <w:proofErr w:type="gramStart"/>
      <w:r w:rsidRPr="001511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1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143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151143">
        <w:rPr>
          <w:rFonts w:ascii="Times New Roman" w:hAnsi="Times New Roman" w:cs="Times New Roman"/>
          <w:sz w:val="28"/>
          <w:szCs w:val="28"/>
        </w:rPr>
        <w:t xml:space="preserve">ак. </w:t>
      </w:r>
      <w:proofErr w:type="spellStart"/>
      <w:r w:rsidRPr="0015114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1143">
        <w:rPr>
          <w:rFonts w:ascii="Times New Roman" w:hAnsi="Times New Roman" w:cs="Times New Roman"/>
          <w:sz w:val="28"/>
          <w:szCs w:val="28"/>
        </w:rPr>
        <w:t>. институтов. М; Просвещение, 1973.-151с.</w:t>
      </w:r>
    </w:p>
    <w:p w:rsidR="002904E6" w:rsidRPr="00151143" w:rsidRDefault="002904E6" w:rsidP="00FB0CE7">
      <w:pPr>
        <w:pStyle w:val="a8"/>
        <w:numPr>
          <w:ilvl w:val="0"/>
          <w:numId w:val="9"/>
        </w:numPr>
        <w:tabs>
          <w:tab w:val="clear" w:pos="10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 xml:space="preserve">Василенко Ю. С. , Иванченко Г. Ф., Орехова Е. В. Реабилитация голосовой функции при односторонних парезах и параличах гортани. В книге: Современные методы диагностики и лечения в оториноларингологии. </w:t>
      </w:r>
      <w:proofErr w:type="spellStart"/>
      <w:r w:rsidRPr="0015114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51143">
        <w:rPr>
          <w:rFonts w:ascii="Times New Roman" w:hAnsi="Times New Roman" w:cs="Times New Roman"/>
          <w:sz w:val="28"/>
          <w:szCs w:val="28"/>
        </w:rPr>
        <w:t xml:space="preserve">. 27. М. 1981; 56-60 с. </w:t>
      </w:r>
    </w:p>
    <w:p w:rsidR="000C72F2" w:rsidRPr="00151143" w:rsidRDefault="000C72F2" w:rsidP="00FB0CE7">
      <w:pPr>
        <w:pStyle w:val="a8"/>
        <w:numPr>
          <w:ilvl w:val="0"/>
          <w:numId w:val="9"/>
        </w:numPr>
        <w:tabs>
          <w:tab w:val="clear" w:pos="10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143">
        <w:rPr>
          <w:rFonts w:ascii="Times New Roman" w:hAnsi="Times New Roman" w:cs="Times New Roman"/>
          <w:sz w:val="28"/>
          <w:szCs w:val="28"/>
        </w:rPr>
        <w:t>Вильсон Д. К. Нарушения голоса у детей. М.: Медицина, 1990, 448</w:t>
      </w:r>
      <w:r w:rsidR="00FD16E8" w:rsidRPr="00151143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904E6" w:rsidRPr="00F66F31" w:rsidRDefault="002904E6" w:rsidP="002904E6">
      <w:pPr>
        <w:pStyle w:val="a8"/>
        <w:numPr>
          <w:ilvl w:val="0"/>
          <w:numId w:val="9"/>
        </w:numPr>
        <w:tabs>
          <w:tab w:val="clear" w:pos="108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51143">
        <w:rPr>
          <w:rFonts w:ascii="Times New Roman" w:hAnsi="Times New Roman" w:cs="Times New Roman"/>
          <w:sz w:val="28"/>
          <w:szCs w:val="28"/>
        </w:rPr>
        <w:t>Ивановская</w:t>
      </w:r>
      <w:proofErr w:type="gramEnd"/>
      <w:r w:rsidRPr="00151143">
        <w:rPr>
          <w:rFonts w:ascii="Times New Roman" w:hAnsi="Times New Roman" w:cs="Times New Roman"/>
          <w:sz w:val="28"/>
          <w:szCs w:val="28"/>
        </w:rPr>
        <w:t xml:space="preserve"> Ф. А. Сборник логопедических упражнений при расстройствах голоса. – М., 1961.</w:t>
      </w:r>
    </w:p>
    <w:p w:rsidR="00FF35A7" w:rsidRDefault="00FF35A7" w:rsidP="00FF35A7"/>
    <w:p w:rsidR="002904E6" w:rsidRDefault="002904E6" w:rsidP="00FF35A7"/>
    <w:p w:rsidR="00A10F82" w:rsidRDefault="00A10F82" w:rsidP="00324F9C">
      <w:pPr>
        <w:widowControl w:val="0"/>
        <w:autoSpaceDE w:val="0"/>
        <w:autoSpaceDN w:val="0"/>
        <w:adjustRightInd w:val="0"/>
        <w:jc w:val="both"/>
      </w:pPr>
    </w:p>
    <w:p w:rsidR="00C86599" w:rsidRDefault="00C86599">
      <w:pPr>
        <w:widowControl w:val="0"/>
        <w:autoSpaceDE w:val="0"/>
        <w:autoSpaceDN w:val="0"/>
        <w:adjustRightInd w:val="0"/>
        <w:jc w:val="both"/>
      </w:pPr>
    </w:p>
    <w:sectPr w:rsidR="00C86599" w:rsidSect="00FB0CE7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09B" w:rsidRDefault="00D7509B" w:rsidP="00612A36">
      <w:pPr>
        <w:spacing w:after="0" w:line="240" w:lineRule="auto"/>
      </w:pPr>
      <w:r>
        <w:separator/>
      </w:r>
    </w:p>
  </w:endnote>
  <w:endnote w:type="continuationSeparator" w:id="0">
    <w:p w:rsidR="00D7509B" w:rsidRDefault="00D7509B" w:rsidP="0061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7956222"/>
      <w:docPartObj>
        <w:docPartGallery w:val="Page Numbers (Bottom of Page)"/>
        <w:docPartUnique/>
      </w:docPartObj>
    </w:sdtPr>
    <w:sdtContent>
      <w:p w:rsidR="00612A36" w:rsidRDefault="00487E1B">
        <w:pPr>
          <w:pStyle w:val="ac"/>
          <w:jc w:val="right"/>
        </w:pPr>
        <w:r>
          <w:fldChar w:fldCharType="begin"/>
        </w:r>
        <w:r w:rsidR="00612A36">
          <w:instrText>PAGE   \* MERGEFORMAT</w:instrText>
        </w:r>
        <w:r>
          <w:fldChar w:fldCharType="separate"/>
        </w:r>
        <w:r w:rsidR="00221DB0">
          <w:rPr>
            <w:noProof/>
          </w:rPr>
          <w:t>1</w:t>
        </w:r>
        <w:r>
          <w:fldChar w:fldCharType="end"/>
        </w:r>
      </w:p>
    </w:sdtContent>
  </w:sdt>
  <w:p w:rsidR="00612A36" w:rsidRDefault="00612A3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09B" w:rsidRDefault="00D7509B" w:rsidP="00612A36">
      <w:pPr>
        <w:spacing w:after="0" w:line="240" w:lineRule="auto"/>
      </w:pPr>
      <w:r>
        <w:separator/>
      </w:r>
    </w:p>
  </w:footnote>
  <w:footnote w:type="continuationSeparator" w:id="0">
    <w:p w:rsidR="00D7509B" w:rsidRDefault="00D7509B" w:rsidP="00612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B1F"/>
    <w:multiLevelType w:val="hybridMultilevel"/>
    <w:tmpl w:val="69427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F62BF"/>
    <w:multiLevelType w:val="hybridMultilevel"/>
    <w:tmpl w:val="0AFE1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9D1310"/>
    <w:multiLevelType w:val="hybridMultilevel"/>
    <w:tmpl w:val="F3AE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937A2"/>
    <w:multiLevelType w:val="hybridMultilevel"/>
    <w:tmpl w:val="FF32CA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67D72F5"/>
    <w:multiLevelType w:val="hybridMultilevel"/>
    <w:tmpl w:val="438A845C"/>
    <w:lvl w:ilvl="0" w:tplc="946C6E8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600D1F3D"/>
    <w:multiLevelType w:val="multilevel"/>
    <w:tmpl w:val="3B2E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C7130"/>
    <w:multiLevelType w:val="hybridMultilevel"/>
    <w:tmpl w:val="0EA890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E6394D"/>
    <w:multiLevelType w:val="multilevel"/>
    <w:tmpl w:val="0858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1514E7"/>
    <w:multiLevelType w:val="hybridMultilevel"/>
    <w:tmpl w:val="0D5E1196"/>
    <w:lvl w:ilvl="0" w:tplc="10B2D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604"/>
    <w:rsid w:val="00011E85"/>
    <w:rsid w:val="00066C35"/>
    <w:rsid w:val="000959D2"/>
    <w:rsid w:val="000C72F2"/>
    <w:rsid w:val="00130928"/>
    <w:rsid w:val="001402FD"/>
    <w:rsid w:val="00143651"/>
    <w:rsid w:val="00151143"/>
    <w:rsid w:val="00155BB3"/>
    <w:rsid w:val="001C2567"/>
    <w:rsid w:val="001F79A1"/>
    <w:rsid w:val="0020222F"/>
    <w:rsid w:val="00202E45"/>
    <w:rsid w:val="00221DB0"/>
    <w:rsid w:val="002330A8"/>
    <w:rsid w:val="00247C4F"/>
    <w:rsid w:val="002904E6"/>
    <w:rsid w:val="002A3583"/>
    <w:rsid w:val="00324F9C"/>
    <w:rsid w:val="00334604"/>
    <w:rsid w:val="00343FC2"/>
    <w:rsid w:val="00487E1B"/>
    <w:rsid w:val="004D3092"/>
    <w:rsid w:val="00515D1F"/>
    <w:rsid w:val="005826A3"/>
    <w:rsid w:val="00587E69"/>
    <w:rsid w:val="00593D74"/>
    <w:rsid w:val="005B5C24"/>
    <w:rsid w:val="00612A36"/>
    <w:rsid w:val="0061704E"/>
    <w:rsid w:val="006F1E99"/>
    <w:rsid w:val="0074256C"/>
    <w:rsid w:val="007735A2"/>
    <w:rsid w:val="0079311C"/>
    <w:rsid w:val="00834923"/>
    <w:rsid w:val="008764BA"/>
    <w:rsid w:val="008A58FE"/>
    <w:rsid w:val="008A65B3"/>
    <w:rsid w:val="008B19A6"/>
    <w:rsid w:val="008F18AE"/>
    <w:rsid w:val="0090719B"/>
    <w:rsid w:val="00923ED0"/>
    <w:rsid w:val="00960EA9"/>
    <w:rsid w:val="009B15AD"/>
    <w:rsid w:val="009D0CCB"/>
    <w:rsid w:val="009F0741"/>
    <w:rsid w:val="009F5BF4"/>
    <w:rsid w:val="009F622A"/>
    <w:rsid w:val="00A10F82"/>
    <w:rsid w:val="00A1269E"/>
    <w:rsid w:val="00A13ED2"/>
    <w:rsid w:val="00A57779"/>
    <w:rsid w:val="00A77491"/>
    <w:rsid w:val="00B427C3"/>
    <w:rsid w:val="00C541FE"/>
    <w:rsid w:val="00C550AF"/>
    <w:rsid w:val="00C76F72"/>
    <w:rsid w:val="00C86599"/>
    <w:rsid w:val="00CA379E"/>
    <w:rsid w:val="00D7509B"/>
    <w:rsid w:val="00DC568E"/>
    <w:rsid w:val="00E30477"/>
    <w:rsid w:val="00E60202"/>
    <w:rsid w:val="00E87273"/>
    <w:rsid w:val="00F4716D"/>
    <w:rsid w:val="00F50CD0"/>
    <w:rsid w:val="00F66F31"/>
    <w:rsid w:val="00F7094F"/>
    <w:rsid w:val="00FB0CE7"/>
    <w:rsid w:val="00FC75A8"/>
    <w:rsid w:val="00FD16E8"/>
    <w:rsid w:val="00FF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1B"/>
  </w:style>
  <w:style w:type="paragraph" w:styleId="1">
    <w:name w:val="heading 1"/>
    <w:basedOn w:val="a"/>
    <w:next w:val="a"/>
    <w:link w:val="10"/>
    <w:uiPriority w:val="9"/>
    <w:qFormat/>
    <w:rsid w:val="00011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5A7"/>
    <w:pPr>
      <w:ind w:left="720"/>
      <w:contextualSpacing/>
    </w:pPr>
  </w:style>
  <w:style w:type="paragraph" w:customStyle="1" w:styleId="a4">
    <w:name w:val="Номер главы"/>
    <w:basedOn w:val="a"/>
    <w:uiPriority w:val="99"/>
    <w:rsid w:val="00FF35A7"/>
    <w:pPr>
      <w:tabs>
        <w:tab w:val="right" w:leader="dot" w:pos="9334"/>
      </w:tabs>
      <w:spacing w:before="120" w:after="0" w:line="36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F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List 1 Accent 6"/>
    <w:basedOn w:val="a1"/>
    <w:uiPriority w:val="65"/>
    <w:rsid w:val="00FF35A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6">
    <w:name w:val="Body Text"/>
    <w:basedOn w:val="a"/>
    <w:link w:val="a7"/>
    <w:uiPriority w:val="99"/>
    <w:rsid w:val="008B19A6"/>
    <w:pPr>
      <w:widowControl w:val="0"/>
      <w:shd w:val="clear" w:color="auto" w:fill="FFFFFF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B19A6"/>
    <w:rPr>
      <w:rFonts w:ascii="Times New Roman" w:eastAsia="Times New Roman" w:hAnsi="Times New Roman" w:cs="Times New Roman"/>
      <w:color w:val="FF0000"/>
      <w:sz w:val="28"/>
      <w:szCs w:val="28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8B19A6"/>
  </w:style>
  <w:style w:type="paragraph" w:styleId="a8">
    <w:name w:val="Body Text Indent"/>
    <w:basedOn w:val="a"/>
    <w:link w:val="a9"/>
    <w:uiPriority w:val="99"/>
    <w:unhideWhenUsed/>
    <w:rsid w:val="00587E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87E69"/>
  </w:style>
  <w:style w:type="paragraph" w:styleId="aa">
    <w:name w:val="header"/>
    <w:basedOn w:val="a"/>
    <w:link w:val="ab"/>
    <w:uiPriority w:val="99"/>
    <w:unhideWhenUsed/>
    <w:rsid w:val="0061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A36"/>
  </w:style>
  <w:style w:type="paragraph" w:styleId="ac">
    <w:name w:val="footer"/>
    <w:basedOn w:val="a"/>
    <w:link w:val="ad"/>
    <w:uiPriority w:val="99"/>
    <w:unhideWhenUsed/>
    <w:rsid w:val="0061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A36"/>
  </w:style>
  <w:style w:type="table" w:styleId="ae">
    <w:name w:val="Table Grid"/>
    <w:basedOn w:val="a1"/>
    <w:uiPriority w:val="59"/>
    <w:rsid w:val="00C5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1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5A7"/>
    <w:pPr>
      <w:ind w:left="720"/>
      <w:contextualSpacing/>
    </w:pPr>
  </w:style>
  <w:style w:type="paragraph" w:customStyle="1" w:styleId="a4">
    <w:name w:val="Номер главы"/>
    <w:basedOn w:val="a"/>
    <w:uiPriority w:val="99"/>
    <w:rsid w:val="00FF35A7"/>
    <w:pPr>
      <w:tabs>
        <w:tab w:val="right" w:leader="dot" w:pos="9334"/>
      </w:tabs>
      <w:spacing w:before="120" w:after="0" w:line="36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F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List 1 Accent 6"/>
    <w:basedOn w:val="a1"/>
    <w:uiPriority w:val="65"/>
    <w:rsid w:val="00FF35A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6">
    <w:name w:val="Body Text"/>
    <w:basedOn w:val="a"/>
    <w:link w:val="a7"/>
    <w:uiPriority w:val="99"/>
    <w:rsid w:val="008B19A6"/>
    <w:pPr>
      <w:widowControl w:val="0"/>
      <w:shd w:val="clear" w:color="auto" w:fill="FFFFFF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8B19A6"/>
    <w:rPr>
      <w:rFonts w:ascii="Times New Roman" w:eastAsia="Times New Roman" w:hAnsi="Times New Roman" w:cs="Times New Roman"/>
      <w:color w:val="FF0000"/>
      <w:sz w:val="28"/>
      <w:szCs w:val="28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8B19A6"/>
  </w:style>
  <w:style w:type="paragraph" w:styleId="a8">
    <w:name w:val="Body Text Indent"/>
    <w:basedOn w:val="a"/>
    <w:link w:val="a9"/>
    <w:uiPriority w:val="99"/>
    <w:unhideWhenUsed/>
    <w:rsid w:val="00587E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87E69"/>
  </w:style>
  <w:style w:type="paragraph" w:styleId="aa">
    <w:name w:val="header"/>
    <w:basedOn w:val="a"/>
    <w:link w:val="ab"/>
    <w:uiPriority w:val="99"/>
    <w:unhideWhenUsed/>
    <w:rsid w:val="0061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A36"/>
  </w:style>
  <w:style w:type="paragraph" w:styleId="ac">
    <w:name w:val="footer"/>
    <w:basedOn w:val="a"/>
    <w:link w:val="ad"/>
    <w:uiPriority w:val="99"/>
    <w:unhideWhenUsed/>
    <w:rsid w:val="00612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A36"/>
  </w:style>
  <w:style w:type="table" w:styleId="ae">
    <w:name w:val="Table Grid"/>
    <w:basedOn w:val="a1"/>
    <w:uiPriority w:val="59"/>
    <w:rsid w:val="00C5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1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CC53-69AA-4AAA-A274-3D74A69D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1</cp:lastModifiedBy>
  <cp:revision>43</cp:revision>
  <cp:lastPrinted>2015-01-20T06:49:00Z</cp:lastPrinted>
  <dcterms:created xsi:type="dcterms:W3CDTF">2015-01-16T02:45:00Z</dcterms:created>
  <dcterms:modified xsi:type="dcterms:W3CDTF">2015-09-16T13:59:00Z</dcterms:modified>
</cp:coreProperties>
</file>