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B50" w:rsidRPr="00810B50" w:rsidRDefault="00810B50" w:rsidP="00810B50">
      <w:pPr>
        <w:pStyle w:val="1"/>
        <w:spacing w:line="360" w:lineRule="auto"/>
        <w:jc w:val="right"/>
        <w:rPr>
          <w:b w:val="0"/>
          <w:color w:val="000000"/>
          <w:sz w:val="28"/>
          <w:szCs w:val="28"/>
          <w:shd w:val="clear" w:color="auto" w:fill="FFFFFF"/>
        </w:rPr>
      </w:pPr>
      <w:proofErr w:type="spellStart"/>
      <w:r w:rsidRPr="00810B50">
        <w:rPr>
          <w:b w:val="0"/>
          <w:color w:val="000000"/>
          <w:sz w:val="28"/>
          <w:szCs w:val="28"/>
          <w:shd w:val="clear" w:color="auto" w:fill="FFFFFF"/>
        </w:rPr>
        <w:t>Павликова</w:t>
      </w:r>
      <w:proofErr w:type="spellEnd"/>
      <w:r w:rsidRPr="00810B50">
        <w:rPr>
          <w:b w:val="0"/>
          <w:color w:val="000000"/>
          <w:sz w:val="28"/>
          <w:szCs w:val="28"/>
          <w:shd w:val="clear" w:color="auto" w:fill="FFFFFF"/>
        </w:rPr>
        <w:t xml:space="preserve"> Татьяна Александровна </w:t>
      </w:r>
    </w:p>
    <w:p w:rsidR="00BA102B" w:rsidRPr="00810B50" w:rsidRDefault="00810B50" w:rsidP="00810B50">
      <w:pPr>
        <w:pStyle w:val="1"/>
        <w:spacing w:line="360" w:lineRule="auto"/>
        <w:jc w:val="right"/>
        <w:rPr>
          <w:b w:val="0"/>
          <w:color w:val="000000"/>
          <w:sz w:val="28"/>
          <w:szCs w:val="28"/>
          <w:shd w:val="clear" w:color="auto" w:fill="FFFFFF"/>
        </w:rPr>
      </w:pPr>
      <w:r w:rsidRPr="00810B50">
        <w:rPr>
          <w:b w:val="0"/>
          <w:color w:val="000000"/>
          <w:sz w:val="28"/>
          <w:szCs w:val="28"/>
          <w:shd w:val="clear" w:color="auto" w:fill="FFFFFF"/>
        </w:rPr>
        <w:t>МАДОУ города Нижневартовска ДС №15 "Солнышко"</w:t>
      </w:r>
    </w:p>
    <w:p w:rsidR="00810B50" w:rsidRPr="00810B50" w:rsidRDefault="00810B50" w:rsidP="00810B50">
      <w:pPr>
        <w:jc w:val="right"/>
        <w:rPr>
          <w:rFonts w:ascii="Times New Roman" w:hAnsi="Times New Roman" w:cs="Times New Roman"/>
          <w:sz w:val="28"/>
          <w:szCs w:val="28"/>
        </w:rPr>
      </w:pPr>
      <w:r w:rsidRPr="00810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Учитель-логопед</w:t>
      </w:r>
    </w:p>
    <w:p w:rsidR="00BA102B" w:rsidRPr="00810B50" w:rsidRDefault="00BA102B" w:rsidP="00810B50">
      <w:pPr>
        <w:pStyle w:val="1"/>
        <w:spacing w:line="360" w:lineRule="auto"/>
        <w:jc w:val="right"/>
        <w:rPr>
          <w:b w:val="0"/>
          <w:bCs w:val="0"/>
          <w:sz w:val="28"/>
          <w:szCs w:val="28"/>
        </w:rPr>
      </w:pPr>
    </w:p>
    <w:p w:rsidR="00194B47" w:rsidRPr="00810B50" w:rsidRDefault="00BA102B" w:rsidP="00F325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B50">
        <w:rPr>
          <w:rFonts w:ascii="Times New Roman" w:hAnsi="Times New Roman" w:cs="Times New Roman"/>
          <w:b/>
          <w:sz w:val="28"/>
          <w:szCs w:val="28"/>
        </w:rPr>
        <w:t>К</w:t>
      </w:r>
      <w:r w:rsidR="00E311E6" w:rsidRPr="00810B50">
        <w:rPr>
          <w:rFonts w:ascii="Times New Roman" w:hAnsi="Times New Roman" w:cs="Times New Roman"/>
          <w:b/>
          <w:sz w:val="28"/>
          <w:szCs w:val="28"/>
        </w:rPr>
        <w:t>ОНСУЛЬТАЦИЯ</w:t>
      </w:r>
    </w:p>
    <w:p w:rsidR="00BA102B" w:rsidRPr="00810B50" w:rsidRDefault="00194B47" w:rsidP="00810B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B50">
        <w:rPr>
          <w:rFonts w:ascii="Times New Roman" w:hAnsi="Times New Roman" w:cs="Times New Roman"/>
          <w:b/>
          <w:sz w:val="28"/>
          <w:szCs w:val="28"/>
        </w:rPr>
        <w:t xml:space="preserve">для родителей, воспитателей </w:t>
      </w:r>
      <w:r w:rsidR="00BA102B" w:rsidRPr="00810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13B6" w:rsidRPr="00810B50">
        <w:rPr>
          <w:rFonts w:ascii="Times New Roman" w:hAnsi="Times New Roman" w:cs="Times New Roman"/>
          <w:b/>
          <w:sz w:val="28"/>
          <w:szCs w:val="28"/>
        </w:rPr>
        <w:t>групп</w:t>
      </w:r>
      <w:r w:rsidR="00810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13B6" w:rsidRPr="00810B50">
        <w:rPr>
          <w:rFonts w:ascii="Times New Roman" w:hAnsi="Times New Roman" w:cs="Times New Roman"/>
          <w:b/>
          <w:sz w:val="28"/>
          <w:szCs w:val="28"/>
        </w:rPr>
        <w:t>компенсирующей направленности</w:t>
      </w:r>
    </w:p>
    <w:p w:rsidR="00BA102B" w:rsidRPr="00810B50" w:rsidRDefault="00194B47" w:rsidP="00F3254C">
      <w:pPr>
        <w:pStyle w:val="1"/>
        <w:spacing w:line="360" w:lineRule="auto"/>
        <w:rPr>
          <w:bCs w:val="0"/>
          <w:sz w:val="28"/>
          <w:szCs w:val="28"/>
        </w:rPr>
      </w:pPr>
      <w:r w:rsidRPr="00810B50">
        <w:rPr>
          <w:bCs w:val="0"/>
          <w:sz w:val="28"/>
          <w:szCs w:val="28"/>
        </w:rPr>
        <w:t>«</w:t>
      </w:r>
      <w:r w:rsidR="00BA102B" w:rsidRPr="00810B50">
        <w:rPr>
          <w:bCs w:val="0"/>
          <w:sz w:val="28"/>
          <w:szCs w:val="28"/>
        </w:rPr>
        <w:t xml:space="preserve">ЛОГОПЕДИЧЕСКИЙ МАССАЖ  -  </w:t>
      </w:r>
      <w:proofErr w:type="gramStart"/>
      <w:r w:rsidR="00BA102B" w:rsidRPr="00810B50">
        <w:rPr>
          <w:bCs w:val="0"/>
          <w:sz w:val="28"/>
          <w:szCs w:val="28"/>
        </w:rPr>
        <w:t>СОВРЕМЕННАЯ</w:t>
      </w:r>
      <w:proofErr w:type="gramEnd"/>
      <w:r w:rsidR="00A652F7" w:rsidRPr="00810B50">
        <w:rPr>
          <w:bCs w:val="0"/>
          <w:sz w:val="28"/>
          <w:szCs w:val="28"/>
        </w:rPr>
        <w:t xml:space="preserve">  </w:t>
      </w:r>
      <w:r w:rsidR="00BA102B" w:rsidRPr="00810B50">
        <w:rPr>
          <w:bCs w:val="0"/>
          <w:sz w:val="28"/>
          <w:szCs w:val="28"/>
        </w:rPr>
        <w:t>ЛОГОТЕХНОЛО</w:t>
      </w:r>
      <w:r w:rsidRPr="00810B50">
        <w:rPr>
          <w:bCs w:val="0"/>
          <w:sz w:val="28"/>
          <w:szCs w:val="28"/>
        </w:rPr>
        <w:t>ГИЯ КОРРЕКЦИИ РЕЧЕВЫХ НАРУШЕНИЙ»</w:t>
      </w:r>
    </w:p>
    <w:p w:rsidR="00DE32EB" w:rsidRPr="00810B50" w:rsidRDefault="00DE32EB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2A2" w:rsidRPr="00DE32EB" w:rsidRDefault="007F42A2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Развитие речи, включающее умение четко произносить звуки и различать их, владеть артикуляционным аппаратом, правильно построить предложение и т. д., одна из насущих проблем, стоящих перед дошкольным учреждением.</w:t>
      </w:r>
      <w:r w:rsidR="00A2169A" w:rsidRPr="00DE32EB">
        <w:rPr>
          <w:rFonts w:ascii="Times New Roman" w:hAnsi="Times New Roman" w:cs="Times New Roman"/>
          <w:sz w:val="28"/>
          <w:szCs w:val="28"/>
        </w:rPr>
        <w:t xml:space="preserve"> </w:t>
      </w:r>
      <w:r w:rsidRPr="00DE32EB">
        <w:rPr>
          <w:rFonts w:ascii="Times New Roman" w:hAnsi="Times New Roman" w:cs="Times New Roman"/>
          <w:sz w:val="28"/>
          <w:szCs w:val="28"/>
        </w:rPr>
        <w:t>Правильная речь – один из показателей уровня психического здоровья  ребенка,  показатель готовности его  к обучению в школе, залог успешного освоения грамоты и чтения: письменная речь формируется на основе устной, и дети, страдающие недоразвитием фонематического слуха, являются потенциальными дисграфиками и дислексиками (детьми с нарушениями письма и чтения).</w:t>
      </w:r>
    </w:p>
    <w:p w:rsidR="007F42A2" w:rsidRPr="00DE32EB" w:rsidRDefault="007F42A2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 xml:space="preserve">К сожалению, с  каждым годом количество </w:t>
      </w:r>
      <w:proofErr w:type="gramStart"/>
      <w:r w:rsidRPr="00DE32EB">
        <w:rPr>
          <w:rFonts w:ascii="Times New Roman" w:hAnsi="Times New Roman" w:cs="Times New Roman"/>
          <w:sz w:val="28"/>
          <w:szCs w:val="28"/>
        </w:rPr>
        <w:t>детей, имеющих речевые нарушения увеличивается</w:t>
      </w:r>
      <w:proofErr w:type="gramEnd"/>
      <w:r w:rsidRPr="00DE32EB">
        <w:rPr>
          <w:rFonts w:ascii="Times New Roman" w:hAnsi="Times New Roman" w:cs="Times New Roman"/>
          <w:sz w:val="28"/>
          <w:szCs w:val="28"/>
        </w:rPr>
        <w:t>. Учителя-логопеды в своей работе используют современные логотехнологии. Одна из них - логопедический массаж.</w:t>
      </w:r>
    </w:p>
    <w:p w:rsidR="00A2169A" w:rsidRPr="00DE32EB" w:rsidRDefault="00466DF8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 xml:space="preserve">Установить точно, где и когда начали осознанно применять массаж, невозможно. До нас дошло множество источников (наскальные рисунки, письмена и пр.), достоверно доказывающих, что он возник на заре человечества и использовался практически во всех уголках Земли. </w:t>
      </w:r>
      <w:proofErr w:type="gramStart"/>
      <w:r w:rsidRPr="00DE32EB">
        <w:rPr>
          <w:rFonts w:ascii="Times New Roman" w:hAnsi="Times New Roman" w:cs="Times New Roman"/>
          <w:sz w:val="28"/>
          <w:szCs w:val="28"/>
        </w:rPr>
        <w:t>Люди, зачастую не имея других средств врачевания, прибегали к единственному, которое было доступно, рукам.</w:t>
      </w:r>
      <w:proofErr w:type="gramEnd"/>
    </w:p>
    <w:p w:rsidR="00E46E3F" w:rsidRPr="00DE32EB" w:rsidRDefault="00466DF8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Логопедический массаж как один из методов</w:t>
      </w:r>
      <w:r w:rsidR="00EA69CB" w:rsidRPr="00DE32EB">
        <w:rPr>
          <w:rFonts w:ascii="Times New Roman" w:hAnsi="Times New Roman" w:cs="Times New Roman"/>
          <w:sz w:val="28"/>
          <w:szCs w:val="28"/>
        </w:rPr>
        <w:t xml:space="preserve"> коррекционно-педагогического воздействия при ряде тяжёлых речевых нарушений используется достаточно давно. Теоретической предпосылкой для его </w:t>
      </w:r>
      <w:r w:rsidR="00EA69CB" w:rsidRPr="00DE32EB">
        <w:rPr>
          <w:rFonts w:ascii="Times New Roman" w:hAnsi="Times New Roman" w:cs="Times New Roman"/>
          <w:sz w:val="28"/>
          <w:szCs w:val="28"/>
        </w:rPr>
        <w:lastRenderedPageBreak/>
        <w:t>применения служат работы М.Б.Эйдиной, О.В. Правдиной, К.А. Семёновой, С.А. Бортфельд и др. Тем не менее, приёмы логопедического массажа разработаны относительно недавно и ещё недостаточно внедрены в широкую логопедическую практику. Приёмы массажа известны по публикациям И.И.Панченко 1979; Е. М. Мастюковой,</w:t>
      </w:r>
      <w:r w:rsidR="00E46E3F" w:rsidRPr="00DE32EB">
        <w:rPr>
          <w:rFonts w:ascii="Times New Roman" w:hAnsi="Times New Roman" w:cs="Times New Roman"/>
          <w:sz w:val="28"/>
          <w:szCs w:val="28"/>
        </w:rPr>
        <w:t xml:space="preserve"> </w:t>
      </w:r>
      <w:r w:rsidR="00EA69CB" w:rsidRPr="00DE32EB">
        <w:rPr>
          <w:rFonts w:ascii="Times New Roman" w:hAnsi="Times New Roman" w:cs="Times New Roman"/>
          <w:sz w:val="28"/>
          <w:szCs w:val="28"/>
        </w:rPr>
        <w:t>М.В.Ипполитовой 1985; , Е.Е.Шевцовой1995;</w:t>
      </w:r>
      <w:r w:rsidR="00E46E3F" w:rsidRPr="00DE32EB">
        <w:rPr>
          <w:rFonts w:ascii="Times New Roman" w:hAnsi="Times New Roman" w:cs="Times New Roman"/>
          <w:sz w:val="28"/>
          <w:szCs w:val="28"/>
        </w:rPr>
        <w:t xml:space="preserve"> И.В.Блысиной 1995; Е.В.Новиковой 2000;Е.А.Дьяковой 2003.</w:t>
      </w:r>
    </w:p>
    <w:p w:rsidR="007F42A2" w:rsidRPr="00DE32EB" w:rsidRDefault="007F42A2" w:rsidP="00810B50">
      <w:pPr>
        <w:pStyle w:val="1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E32EB">
        <w:rPr>
          <w:b w:val="0"/>
          <w:bCs w:val="0"/>
          <w:sz w:val="28"/>
          <w:szCs w:val="28"/>
        </w:rPr>
        <w:t>«Массаж артикуляционного  аппарата и артикуляционные упражнения не только улучшают двигательную функцию отстающих систем мозга, но и вовлекают в работу близлежащие мозговые системы» М. Е. Хватцев</w:t>
      </w:r>
      <w:r w:rsidR="00702146" w:rsidRPr="00DE32EB">
        <w:rPr>
          <w:b w:val="0"/>
          <w:bCs w:val="0"/>
          <w:sz w:val="28"/>
          <w:szCs w:val="28"/>
        </w:rPr>
        <w:t>.</w:t>
      </w:r>
    </w:p>
    <w:p w:rsidR="007F42A2" w:rsidRPr="00DE32EB" w:rsidRDefault="007F42A2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Массаж, пройдя проверку временем, не утратил своей актуальности. Напротив, за последние десятилетия интерес к нему значительно возрос. Целесообразность использования приёмов массажа в логопедической практике ни у кого из специалистов не вызывает сомнения, особенно при таких тяжёлых нарушениях речи, как дизартрия, ринолалия, заикание.</w:t>
      </w:r>
      <w:r w:rsidR="00DC0484" w:rsidRPr="00DE32EB">
        <w:rPr>
          <w:rFonts w:ascii="Times New Roman" w:hAnsi="Times New Roman" w:cs="Times New Roman"/>
          <w:sz w:val="28"/>
          <w:szCs w:val="28"/>
        </w:rPr>
        <w:t xml:space="preserve"> </w:t>
      </w:r>
      <w:r w:rsidRPr="00DE32EB">
        <w:rPr>
          <w:rFonts w:ascii="Times New Roman" w:hAnsi="Times New Roman" w:cs="Times New Roman"/>
          <w:sz w:val="28"/>
          <w:szCs w:val="28"/>
        </w:rPr>
        <w:t xml:space="preserve">Массаж артикуляционного аппарата позволяет восстановить нарушенные функции речи. Связь массажируемых органов с мозгом очевидна, т. к. после массажа не  только улучшается звукопроизношение, но и улучшается память, словарное развитие и общее интеллектуальное  состояние. Группы мышц артикуляционного аппарата тесно взаимосвязаны и если при помощи массажа каждой группы </w:t>
      </w:r>
      <w:proofErr w:type="gramStart"/>
      <w:r w:rsidRPr="00DE32EB">
        <w:rPr>
          <w:rFonts w:ascii="Times New Roman" w:hAnsi="Times New Roman" w:cs="Times New Roman"/>
          <w:sz w:val="28"/>
          <w:szCs w:val="28"/>
        </w:rPr>
        <w:t>заставить</w:t>
      </w:r>
      <w:proofErr w:type="gramEnd"/>
      <w:r w:rsidRPr="00DE32EB">
        <w:rPr>
          <w:rFonts w:ascii="Times New Roman" w:hAnsi="Times New Roman" w:cs="Times New Roman"/>
          <w:sz w:val="28"/>
          <w:szCs w:val="28"/>
        </w:rPr>
        <w:t xml:space="preserve"> мышцы активно  работать и выполнять необходимые микропереключения, то удастся быстро поставить звуки речи, сделать дикцию чёткой и правильной, а значит речь понятной.  В итоге будет нормализована психика ребенка  и восстановлены черепно-мозговые зоны речи.</w:t>
      </w:r>
      <w:r w:rsidR="00DC0484" w:rsidRPr="00DE32EB">
        <w:rPr>
          <w:rFonts w:ascii="Times New Roman" w:hAnsi="Times New Roman" w:cs="Times New Roman"/>
          <w:sz w:val="28"/>
          <w:szCs w:val="28"/>
        </w:rPr>
        <w:t xml:space="preserve">  </w:t>
      </w:r>
      <w:r w:rsidRPr="00DE32EB">
        <w:rPr>
          <w:rFonts w:ascii="Times New Roman" w:hAnsi="Times New Roman" w:cs="Times New Roman"/>
          <w:bCs/>
          <w:sz w:val="28"/>
          <w:szCs w:val="28"/>
        </w:rPr>
        <w:t xml:space="preserve">Доказано, что при воздействии массажа может повышаться или понижаться возбудимость нервной системы в зависимости от функционального ее состояния и методики воздействия. Улучшаются кровообращение, окислительно-восстановительные и обменные процессы в нервной ткани, что, в свою очередь, положительно влияет на динамику нервных процессов. Повышается работоспособность мышц, понижается </w:t>
      </w:r>
      <w:r w:rsidRPr="00DE32EB">
        <w:rPr>
          <w:rFonts w:ascii="Times New Roman" w:hAnsi="Times New Roman" w:cs="Times New Roman"/>
          <w:bCs/>
          <w:sz w:val="28"/>
          <w:szCs w:val="28"/>
        </w:rPr>
        <w:lastRenderedPageBreak/>
        <w:t>тонус в спастических мышцах и значительно повышается при вялых парезах артикуляционной мускулатуры, подавляются патологические двигательные синергии, а также синкинезии, достигается релаксация речевой мускулатуры.  Помимо этого, возникают положительные психологические изменения: улучшается эмоциональное состояние, уменьшается скованность, возникает чувство приятного тепла и проч.</w:t>
      </w:r>
      <w:r w:rsidR="00DD7D30">
        <w:rPr>
          <w:rFonts w:ascii="Times New Roman" w:hAnsi="Times New Roman" w:cs="Times New Roman"/>
          <w:sz w:val="28"/>
          <w:szCs w:val="28"/>
        </w:rPr>
        <w:t xml:space="preserve"> </w:t>
      </w:r>
      <w:r w:rsidR="00D969A6" w:rsidRPr="00DE32EB">
        <w:rPr>
          <w:rFonts w:ascii="Times New Roman" w:hAnsi="Times New Roman" w:cs="Times New Roman"/>
          <w:sz w:val="28"/>
          <w:szCs w:val="28"/>
        </w:rPr>
        <w:t xml:space="preserve"> </w:t>
      </w:r>
      <w:r w:rsidRPr="00DE32EB">
        <w:rPr>
          <w:rFonts w:ascii="Times New Roman" w:hAnsi="Times New Roman" w:cs="Times New Roman"/>
          <w:bCs/>
          <w:sz w:val="28"/>
          <w:szCs w:val="28"/>
        </w:rPr>
        <w:t>Показания к логопедическому  массажу: ЗР</w:t>
      </w:r>
      <w:r w:rsidR="00992D49" w:rsidRPr="00DE32EB">
        <w:rPr>
          <w:rFonts w:ascii="Times New Roman" w:hAnsi="Times New Roman" w:cs="Times New Roman"/>
          <w:bCs/>
          <w:sz w:val="28"/>
          <w:szCs w:val="28"/>
        </w:rPr>
        <w:t>Р (</w:t>
      </w:r>
      <w:r w:rsidR="00CA0CD0" w:rsidRPr="00DE32EB">
        <w:rPr>
          <w:rFonts w:ascii="Times New Roman" w:hAnsi="Times New Roman" w:cs="Times New Roman"/>
          <w:bCs/>
          <w:sz w:val="28"/>
          <w:szCs w:val="28"/>
        </w:rPr>
        <w:t>задержка речевого развития)</w:t>
      </w:r>
      <w:r w:rsidRPr="00DE32EB">
        <w:rPr>
          <w:rFonts w:ascii="Times New Roman" w:hAnsi="Times New Roman" w:cs="Times New Roman"/>
          <w:bCs/>
          <w:sz w:val="28"/>
          <w:szCs w:val="28"/>
        </w:rPr>
        <w:t>, дизартрия и ее стертые формы, осложнённая дислалия, алалия, ринолалия, заикание, нарушения голоса.</w:t>
      </w:r>
    </w:p>
    <w:p w:rsidR="007F42A2" w:rsidRPr="00DE32EB" w:rsidRDefault="007F42A2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Виды логопедического массажа:</w:t>
      </w:r>
      <w:r w:rsidRPr="00DE32EB">
        <w:rPr>
          <w:rFonts w:ascii="Times New Roman" w:eastAsia="+mn-ea" w:hAnsi="Times New Roman" w:cs="Times New Roman"/>
          <w:shadow/>
          <w:color w:val="FFFFFF"/>
          <w:sz w:val="28"/>
          <w:szCs w:val="28"/>
        </w:rPr>
        <w:t xml:space="preserve"> </w:t>
      </w:r>
      <w:r w:rsidRPr="00DE32EB">
        <w:rPr>
          <w:rFonts w:ascii="Times New Roman" w:hAnsi="Times New Roman" w:cs="Times New Roman"/>
          <w:bCs/>
          <w:sz w:val="28"/>
          <w:szCs w:val="28"/>
        </w:rPr>
        <w:t>Классический ручной массаж. Точечный массаж. Аппаратный массаж. Зондовый массаж.</w:t>
      </w:r>
      <w:r w:rsidR="005A0C88" w:rsidRPr="00DE32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2EB">
        <w:rPr>
          <w:rFonts w:ascii="Times New Roman" w:hAnsi="Times New Roman" w:cs="Times New Roman"/>
          <w:bCs/>
          <w:sz w:val="28"/>
          <w:szCs w:val="28"/>
        </w:rPr>
        <w:t>Самомассаж.</w:t>
      </w:r>
    </w:p>
    <w:p w:rsidR="00E4053B" w:rsidRPr="00DE32EB" w:rsidRDefault="00E4053B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Основные приёмы массажа: поглаживание; растирание; разминание</w:t>
      </w:r>
      <w:r w:rsidR="00DF6BBB" w:rsidRPr="00DE32EB">
        <w:rPr>
          <w:rFonts w:ascii="Times New Roman" w:hAnsi="Times New Roman" w:cs="Times New Roman"/>
          <w:bCs/>
          <w:sz w:val="28"/>
          <w:szCs w:val="28"/>
        </w:rPr>
        <w:t>; в</w:t>
      </w:r>
      <w:r w:rsidRPr="00DE32EB">
        <w:rPr>
          <w:rFonts w:ascii="Times New Roman" w:hAnsi="Times New Roman" w:cs="Times New Roman"/>
          <w:bCs/>
          <w:sz w:val="28"/>
          <w:szCs w:val="28"/>
        </w:rPr>
        <w:t>ибрация и поколачивание; плотное нажатие.</w:t>
      </w:r>
    </w:p>
    <w:p w:rsidR="00DC0484" w:rsidRPr="00DE32EB" w:rsidRDefault="00DC0484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Е.А.Дьякова описала методику и технику логопедического массажа, в пособии также приведены показания к его применению при различных</w:t>
      </w:r>
      <w:r w:rsidR="006C3B6B" w:rsidRPr="00DE32EB">
        <w:rPr>
          <w:rFonts w:ascii="Times New Roman" w:hAnsi="Times New Roman" w:cs="Times New Roman"/>
          <w:bCs/>
          <w:sz w:val="28"/>
          <w:szCs w:val="28"/>
        </w:rPr>
        <w:t xml:space="preserve"> речевых нарушениях, физиологическое  обоснование целесообразности использования приёмов логопедического массажа, изложены научные представления о строении и анатомо-физиологических механизмах периферического речедвигательного аппарата. Елена Александровна Дьякова раскрыла тему: «</w:t>
      </w:r>
      <w:r w:rsidR="00F06E28" w:rsidRPr="00DE32EB">
        <w:rPr>
          <w:rFonts w:ascii="Times New Roman" w:hAnsi="Times New Roman" w:cs="Times New Roman"/>
          <w:bCs/>
          <w:sz w:val="28"/>
          <w:szCs w:val="28"/>
        </w:rPr>
        <w:t>И</w:t>
      </w:r>
      <w:r w:rsidR="006C3B6B" w:rsidRPr="00DE32EB">
        <w:rPr>
          <w:rFonts w:ascii="Times New Roman" w:hAnsi="Times New Roman" w:cs="Times New Roman"/>
          <w:bCs/>
          <w:sz w:val="28"/>
          <w:szCs w:val="28"/>
        </w:rPr>
        <w:t>спользование приёмов самомассажа в логопедической практике.</w:t>
      </w:r>
    </w:p>
    <w:p w:rsidR="007F42A2" w:rsidRPr="00DE32EB" w:rsidRDefault="007F42A2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Самомассаж – это массаж, выполняемый самим ребёнком, страдающим речевой патологией. Самомассаж является средством, дополняющим воздействие основного массажа, который выполняется логопедом. Целью логопедического самомассажа является в первую очередь стимуляция кинестетических ощущений мышц, участвующих в работе периферического речевого аппарата, а также в определённой степени и нормализация мышечного тонуса данных мышц.</w:t>
      </w:r>
    </w:p>
    <w:p w:rsidR="007F42A2" w:rsidRPr="00DE32EB" w:rsidRDefault="007F42A2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 xml:space="preserve">Длительность одного сеанса самомассажа для детей дошкольного возраста может составлять 5- 10 мин. Каждое движение выполняется в </w:t>
      </w:r>
      <w:r w:rsidRPr="00DE32EB">
        <w:rPr>
          <w:rFonts w:ascii="Times New Roman" w:hAnsi="Times New Roman" w:cs="Times New Roman"/>
          <w:bCs/>
          <w:sz w:val="28"/>
          <w:szCs w:val="28"/>
        </w:rPr>
        <w:lastRenderedPageBreak/>
        <w:t>среднем 4- 6 раз. Естественно, перед проведением самомассажа ребёнок должен быть тщательно умыт.</w:t>
      </w:r>
    </w:p>
    <w:p w:rsidR="00751F37" w:rsidRPr="00DE32EB" w:rsidRDefault="007F42A2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Процедура самомассажа проводится, как правило, в игровой форме по рекомендуемой схеме: массаж головы, мимических мышц лица, губ, языка.</w:t>
      </w:r>
    </w:p>
    <w:p w:rsidR="0067345F" w:rsidRPr="00DE32EB" w:rsidRDefault="00B67566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(Приложение 1)</w:t>
      </w:r>
    </w:p>
    <w:p w:rsidR="0067345F" w:rsidRPr="00DE32EB" w:rsidRDefault="00751F37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Т.А.</w:t>
      </w:r>
      <w:proofErr w:type="gramStart"/>
      <w:r w:rsidRPr="00DE32EB">
        <w:rPr>
          <w:rFonts w:ascii="Times New Roman" w:hAnsi="Times New Roman" w:cs="Times New Roman"/>
          <w:bCs/>
          <w:sz w:val="28"/>
          <w:szCs w:val="28"/>
        </w:rPr>
        <w:t>Куликовская</w:t>
      </w:r>
      <w:proofErr w:type="gramEnd"/>
      <w:r w:rsidRPr="00DE32EB">
        <w:rPr>
          <w:rFonts w:ascii="Times New Roman" w:hAnsi="Times New Roman" w:cs="Times New Roman"/>
          <w:bCs/>
          <w:sz w:val="28"/>
          <w:szCs w:val="28"/>
        </w:rPr>
        <w:t xml:space="preserve"> предлагает комплексы упражнений, которые помогут малышам овладеть элементарными приёмами массажа лицевых мышц, участвующих в артикуляции звуков</w:t>
      </w:r>
      <w:r w:rsidR="001A3778" w:rsidRPr="00DE32EB">
        <w:rPr>
          <w:rFonts w:ascii="Times New Roman" w:hAnsi="Times New Roman" w:cs="Times New Roman"/>
          <w:bCs/>
          <w:sz w:val="28"/>
          <w:szCs w:val="28"/>
        </w:rPr>
        <w:t>.</w:t>
      </w:r>
      <w:r w:rsidRPr="00DE32EB">
        <w:rPr>
          <w:rFonts w:ascii="Times New Roman" w:hAnsi="Times New Roman" w:cs="Times New Roman"/>
          <w:bCs/>
          <w:sz w:val="28"/>
          <w:szCs w:val="28"/>
        </w:rPr>
        <w:t xml:space="preserve"> Упражнения сопровождаются красочными иллюстрациями и стихотворными текстами, с помощью которых дети получают представление о временах года и их призн</w:t>
      </w:r>
      <w:r w:rsidR="00F342D2" w:rsidRPr="00DE32EB">
        <w:rPr>
          <w:rFonts w:ascii="Times New Roman" w:hAnsi="Times New Roman" w:cs="Times New Roman"/>
          <w:bCs/>
          <w:sz w:val="28"/>
          <w:szCs w:val="28"/>
        </w:rPr>
        <w:t>аках</w:t>
      </w:r>
      <w:r w:rsidR="0097532A" w:rsidRPr="00DE32EB">
        <w:rPr>
          <w:rFonts w:ascii="Times New Roman" w:hAnsi="Times New Roman" w:cs="Times New Roman"/>
          <w:bCs/>
          <w:sz w:val="28"/>
          <w:szCs w:val="28"/>
        </w:rPr>
        <w:t>.</w:t>
      </w:r>
    </w:p>
    <w:p w:rsidR="00751F37" w:rsidRPr="00DE32EB" w:rsidRDefault="00B67566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(Приложение 2</w:t>
      </w:r>
      <w:r w:rsidR="00F342D2" w:rsidRPr="00DE32EB">
        <w:rPr>
          <w:rFonts w:ascii="Times New Roman" w:hAnsi="Times New Roman" w:cs="Times New Roman"/>
          <w:bCs/>
          <w:sz w:val="28"/>
          <w:szCs w:val="28"/>
        </w:rPr>
        <w:t>)</w:t>
      </w:r>
    </w:p>
    <w:p w:rsidR="00F342D2" w:rsidRPr="00DE32EB" w:rsidRDefault="00F342D2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О.Н.Крупенчук разработала пальчиковые игры, которые могут использовать дети для самомассажа кистей и пальцев рук. Пособие привлекает разнообразием дидактического материала</w:t>
      </w:r>
      <w:r w:rsidR="000B4D53" w:rsidRPr="00DE32EB">
        <w:rPr>
          <w:rFonts w:ascii="Times New Roman" w:hAnsi="Times New Roman" w:cs="Times New Roman"/>
          <w:bCs/>
          <w:sz w:val="28"/>
          <w:szCs w:val="28"/>
        </w:rPr>
        <w:t xml:space="preserve"> (эспандеры, прищепки, узловки, бусы, пробки, пуговицы и т.д.)</w:t>
      </w:r>
    </w:p>
    <w:p w:rsidR="0097532A" w:rsidRPr="00DE32EB" w:rsidRDefault="0097532A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(Приложение</w:t>
      </w:r>
      <w:r w:rsidR="00733E6A" w:rsidRPr="00DE32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7566" w:rsidRPr="00DE32EB">
        <w:rPr>
          <w:rFonts w:ascii="Times New Roman" w:hAnsi="Times New Roman" w:cs="Times New Roman"/>
          <w:bCs/>
          <w:sz w:val="28"/>
          <w:szCs w:val="28"/>
        </w:rPr>
        <w:t>3</w:t>
      </w:r>
      <w:r w:rsidRPr="00DE32EB">
        <w:rPr>
          <w:rFonts w:ascii="Times New Roman" w:hAnsi="Times New Roman" w:cs="Times New Roman"/>
          <w:bCs/>
          <w:sz w:val="28"/>
          <w:szCs w:val="28"/>
        </w:rPr>
        <w:t>)</w:t>
      </w:r>
    </w:p>
    <w:p w:rsidR="0097532A" w:rsidRPr="00DE32EB" w:rsidRDefault="00FF3994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 xml:space="preserve">При коррекции такого сложного дефекта как заикание, необходимо снизить проявление судорог. </w:t>
      </w:r>
      <w:r w:rsidR="003B59AC" w:rsidRPr="00DE32EB">
        <w:rPr>
          <w:rFonts w:ascii="Times New Roman" w:hAnsi="Times New Roman" w:cs="Times New Roman"/>
          <w:bCs/>
          <w:sz w:val="28"/>
          <w:szCs w:val="28"/>
        </w:rPr>
        <w:t xml:space="preserve">Это возможно с помощью расслабляющего логопедического массажа. Приёмы артикуляционного массажа при заикании предлагает </w:t>
      </w:r>
      <w:r w:rsidR="0097532A" w:rsidRPr="00DE32EB">
        <w:rPr>
          <w:rFonts w:ascii="Times New Roman" w:hAnsi="Times New Roman" w:cs="Times New Roman"/>
          <w:bCs/>
          <w:sz w:val="28"/>
          <w:szCs w:val="28"/>
        </w:rPr>
        <w:t>Е.Е.Шевцова</w:t>
      </w:r>
      <w:r w:rsidR="003B59AC" w:rsidRPr="00DE32EB">
        <w:rPr>
          <w:rFonts w:ascii="Times New Roman" w:hAnsi="Times New Roman" w:cs="Times New Roman"/>
          <w:bCs/>
          <w:sz w:val="28"/>
          <w:szCs w:val="28"/>
        </w:rPr>
        <w:t>.</w:t>
      </w:r>
    </w:p>
    <w:p w:rsidR="003B59AC" w:rsidRPr="00DE32EB" w:rsidRDefault="00733E6A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(</w:t>
      </w:r>
      <w:r w:rsidR="00B67566" w:rsidRPr="00DE32EB">
        <w:rPr>
          <w:rFonts w:ascii="Times New Roman" w:hAnsi="Times New Roman" w:cs="Times New Roman"/>
          <w:bCs/>
          <w:sz w:val="28"/>
          <w:szCs w:val="28"/>
        </w:rPr>
        <w:t>Приложение 4</w:t>
      </w:r>
      <w:r w:rsidR="003B59AC" w:rsidRPr="00DE32EB">
        <w:rPr>
          <w:rFonts w:ascii="Times New Roman" w:hAnsi="Times New Roman" w:cs="Times New Roman"/>
          <w:bCs/>
          <w:sz w:val="28"/>
          <w:szCs w:val="28"/>
        </w:rPr>
        <w:t>)</w:t>
      </w:r>
    </w:p>
    <w:p w:rsidR="0097532A" w:rsidRPr="00DE32EB" w:rsidRDefault="0097532A" w:rsidP="00810B5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 xml:space="preserve">Е.В.Новикова </w:t>
      </w:r>
      <w:r w:rsidR="00F67D2A" w:rsidRPr="00DE32EB">
        <w:rPr>
          <w:rFonts w:ascii="Times New Roman" w:hAnsi="Times New Roman" w:cs="Times New Roman"/>
          <w:bCs/>
          <w:sz w:val="28"/>
          <w:szCs w:val="28"/>
        </w:rPr>
        <w:t>знакомит с нетрадиционным и эффективным методом коррекции звукопроизношения у детей и взрослых, страдающих тяжёлыми речевыми нарушениями. В основе метода лежит особый массаж мышц языка, губ, щёк, скул</w:t>
      </w:r>
      <w:r w:rsidR="005313E9" w:rsidRPr="00DE32EB">
        <w:rPr>
          <w:rFonts w:ascii="Times New Roman" w:hAnsi="Times New Roman" w:cs="Times New Roman"/>
          <w:bCs/>
          <w:sz w:val="28"/>
          <w:szCs w:val="28"/>
        </w:rPr>
        <w:t>, м</w:t>
      </w:r>
      <w:r w:rsidR="00F67D2A" w:rsidRPr="00DE32EB">
        <w:rPr>
          <w:rFonts w:ascii="Times New Roman" w:hAnsi="Times New Roman" w:cs="Times New Roman"/>
          <w:bCs/>
          <w:sz w:val="28"/>
          <w:szCs w:val="28"/>
        </w:rPr>
        <w:t>ягкого нёба с помощью комплекта специальных зондов, изибретённых автором. Цель зондового массажа – нармализация речевой моторики. Метод прост и эффективен, он даёт возможность целенаправленно воздействовать на поражённые участки артикуляционных органов</w:t>
      </w:r>
      <w:r w:rsidR="00610060" w:rsidRPr="00DE32EB">
        <w:rPr>
          <w:rFonts w:ascii="Times New Roman" w:hAnsi="Times New Roman" w:cs="Times New Roman"/>
          <w:bCs/>
          <w:sz w:val="28"/>
          <w:szCs w:val="28"/>
        </w:rPr>
        <w:t>, активизируя и восстанавливая их деятельность</w:t>
      </w:r>
      <w:r w:rsidR="008E6A99" w:rsidRPr="00DE32EB">
        <w:rPr>
          <w:rFonts w:ascii="Times New Roman" w:hAnsi="Times New Roman" w:cs="Times New Roman"/>
          <w:bCs/>
          <w:sz w:val="28"/>
          <w:szCs w:val="28"/>
        </w:rPr>
        <w:t>. Б</w:t>
      </w:r>
      <w:r w:rsidR="00610060" w:rsidRPr="00DE32EB">
        <w:rPr>
          <w:rFonts w:ascii="Times New Roman" w:hAnsi="Times New Roman" w:cs="Times New Roman"/>
          <w:bCs/>
          <w:sz w:val="28"/>
          <w:szCs w:val="28"/>
        </w:rPr>
        <w:t xml:space="preserve">лагодаря своим </w:t>
      </w:r>
      <w:r w:rsidR="00610060" w:rsidRPr="00DE32EB">
        <w:rPr>
          <w:rFonts w:ascii="Times New Roman" w:hAnsi="Times New Roman" w:cs="Times New Roman"/>
          <w:bCs/>
          <w:sz w:val="28"/>
          <w:szCs w:val="28"/>
        </w:rPr>
        <w:lastRenderedPageBreak/>
        <w:t>достоинствам методика получила патент и внесена в международный реестр комплиментарной медицины.</w:t>
      </w:r>
    </w:p>
    <w:p w:rsidR="00E4053B" w:rsidRPr="00DE32EB" w:rsidRDefault="00E4053B" w:rsidP="00810B50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И.В.Блыскина</w:t>
      </w:r>
      <w:r w:rsidR="005313E9" w:rsidRPr="00DE32EB">
        <w:rPr>
          <w:rFonts w:ascii="Times New Roman" w:hAnsi="Times New Roman" w:cs="Times New Roman"/>
          <w:bCs/>
          <w:sz w:val="28"/>
          <w:szCs w:val="28"/>
        </w:rPr>
        <w:t xml:space="preserve"> представила авторскую методику коррекции речевой  и сопутствующих ей патологий у детей от 2 до 7 лет.</w:t>
      </w:r>
      <w:r w:rsidR="008E6A99" w:rsidRPr="00DE32EB">
        <w:rPr>
          <w:rFonts w:ascii="Times New Roman" w:hAnsi="Times New Roman" w:cs="Times New Roman"/>
          <w:bCs/>
          <w:sz w:val="28"/>
          <w:szCs w:val="28"/>
        </w:rPr>
        <w:t xml:space="preserve"> Более 20 лет Ирина Викторовна успешно использовала логопедический массаж и другие нетрадиционные методы воздействия в работе с дошкольниками, школьниками и взрослыми, имеющими нарушения речи. В своей работе Блыскина дала анатомо-физиологическое обоснование массажа, показала механизм его действия на организм человека, раскрыла неврологические основы логопедии, показала топографию мышц артикуляционного аппарата.</w:t>
      </w:r>
    </w:p>
    <w:p w:rsidR="00CF173C" w:rsidRPr="00DE32EB" w:rsidRDefault="00CF173C" w:rsidP="00810B50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sz w:val="28"/>
          <w:szCs w:val="28"/>
        </w:rPr>
        <w:t>Интересна авторская методика</w:t>
      </w:r>
      <w:r w:rsidR="001175B1" w:rsidRPr="00DE32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7A39" w:rsidRPr="00DE32EB">
        <w:rPr>
          <w:rFonts w:ascii="Times New Roman" w:hAnsi="Times New Roman" w:cs="Times New Roman"/>
          <w:bCs/>
          <w:sz w:val="28"/>
          <w:szCs w:val="28"/>
        </w:rPr>
        <w:t>т</w:t>
      </w:r>
      <w:r w:rsidR="004B40A7" w:rsidRPr="00DE32EB">
        <w:rPr>
          <w:rFonts w:ascii="Times New Roman" w:hAnsi="Times New Roman" w:cs="Times New Roman"/>
          <w:bCs/>
          <w:sz w:val="28"/>
          <w:szCs w:val="28"/>
        </w:rPr>
        <w:t>очечного массажа М.А.Поваляевой</w:t>
      </w:r>
      <w:r w:rsidR="005F2B21" w:rsidRPr="00DE32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40A7" w:rsidRPr="00DE32EB">
        <w:rPr>
          <w:rFonts w:ascii="Times New Roman" w:hAnsi="Times New Roman" w:cs="Times New Roman"/>
          <w:bCs/>
          <w:sz w:val="28"/>
          <w:szCs w:val="28"/>
        </w:rPr>
        <w:t>(при дизартрии, заикании</w:t>
      </w:r>
      <w:r w:rsidR="005F2B21" w:rsidRPr="00DE32EB">
        <w:rPr>
          <w:rFonts w:ascii="Times New Roman" w:hAnsi="Times New Roman" w:cs="Times New Roman"/>
          <w:bCs/>
          <w:sz w:val="28"/>
          <w:szCs w:val="28"/>
        </w:rPr>
        <w:t>, забывчивости, рассеянности, невозможности сосредоточиться). Точечный массаж применяют как метод рефлекторной возбудимости мышц, находящихся в спастическом состоянии, для укрепления паретичных мышц, улучшения в них кровообращения и обменных процессов, восстановления</w:t>
      </w:r>
      <w:r w:rsidR="00E408D2" w:rsidRPr="00DE32EB">
        <w:rPr>
          <w:rFonts w:ascii="Times New Roman" w:hAnsi="Times New Roman" w:cs="Times New Roman"/>
          <w:bCs/>
          <w:sz w:val="28"/>
          <w:szCs w:val="28"/>
        </w:rPr>
        <w:t xml:space="preserve"> нарушенных двигательных функций.</w:t>
      </w: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50" w:rsidRDefault="00810B50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F52" w:rsidRPr="00DE32EB" w:rsidRDefault="00472D3C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2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81F52" w:rsidRPr="00DE32EB">
        <w:rPr>
          <w:rFonts w:ascii="Times New Roman" w:hAnsi="Times New Roman" w:cs="Times New Roman"/>
          <w:b/>
          <w:sz w:val="28"/>
          <w:szCs w:val="28"/>
        </w:rPr>
        <w:t>1.</w:t>
      </w:r>
    </w:p>
    <w:p w:rsidR="0067345F" w:rsidRPr="00DE32EB" w:rsidRDefault="0067345F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E85" w:rsidRPr="00DE32EB" w:rsidRDefault="00200E85" w:rsidP="00F325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2EB">
        <w:rPr>
          <w:rFonts w:ascii="Times New Roman" w:hAnsi="Times New Roman" w:cs="Times New Roman"/>
          <w:b/>
          <w:sz w:val="28"/>
          <w:szCs w:val="28"/>
        </w:rPr>
        <w:t>Самомассаж ушных раковин и мышц лица</w:t>
      </w:r>
    </w:p>
    <w:p w:rsidR="00E60D38" w:rsidRPr="00DE32EB" w:rsidRDefault="00E60D38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E85" w:rsidRPr="00DE32EB" w:rsidRDefault="00200E85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1. «Погрели ушки». Приложить ладони к ушным раковинам и потереть их.</w:t>
      </w:r>
    </w:p>
    <w:p w:rsidR="00481F52" w:rsidRPr="00DE32EB" w:rsidRDefault="00481F52" w:rsidP="00F325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2.  «Потянули за ушки». Взяться пальцами за ушные мочки и потянуть их вниз.                      3. «Послушаем тишину». Накрыть ушные раковины ладонями. Подержать их в таком                 положении 2-3 сек.</w:t>
      </w:r>
    </w:p>
    <w:p w:rsidR="00481F52" w:rsidRPr="00DE32EB" w:rsidRDefault="00481F52" w:rsidP="00F325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Процедуру массажа лица можно сопровождать чтением стихотворного текста (читает взрослый), например: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Если солнце жарко греет,                                  Поглаживающие движения от середины лба,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Если лёгкий ветер веет,                                      носа, верхней губы, подбородка к ушам.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Стало сухо и тепло –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Это лето к нам пришло.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Если дождь стучит по крыше,                             Постукивающие движения подушечками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Листья падают неслышно,                                   пальцев по лбу, щекам, подбородку.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Птицам улетать пора –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Это осень к нам пришла.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Если вьюга кружит, злится,                                 Круговые движения в области лба, щёк,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Всюду белый снег кружиться,                             подбородка.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В снежных шапках все дома, -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Это к нам пришла зима.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Если тает снег и лёд,                                          Поглаживающие движения обеими ладонями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Звонкий ручеёк течёт,                                        сверху вниз по боковым сторонам лица и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Распускается листва –                                        шеи и  по центральной части лица и шеи.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Это к нам пришла весна.</w:t>
      </w: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F52" w:rsidRPr="00DE32EB" w:rsidRDefault="00481F52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Самомассаж мышц языка.</w:t>
      </w:r>
    </w:p>
    <w:p w:rsidR="00E60D38" w:rsidRPr="00DE32EB" w:rsidRDefault="00E60D38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F52" w:rsidRPr="00DE32EB" w:rsidRDefault="0067345F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>1.</w:t>
      </w:r>
      <w:r w:rsidR="00481F52" w:rsidRPr="00DE32EB">
        <w:rPr>
          <w:rFonts w:ascii="Times New Roman" w:hAnsi="Times New Roman" w:cs="Times New Roman"/>
          <w:sz w:val="28"/>
          <w:szCs w:val="28"/>
        </w:rPr>
        <w:t xml:space="preserve">«Поглаживание языка губами». Просунуть язык как можно больше сквозь узкую                             </w:t>
      </w:r>
      <w:r w:rsidRPr="00DE32EB">
        <w:rPr>
          <w:rFonts w:ascii="Times New Roman" w:hAnsi="Times New Roman" w:cs="Times New Roman"/>
          <w:sz w:val="28"/>
          <w:szCs w:val="28"/>
        </w:rPr>
        <w:t xml:space="preserve"> </w:t>
      </w:r>
      <w:r w:rsidR="00481F52" w:rsidRPr="00DE32EB">
        <w:rPr>
          <w:rFonts w:ascii="Times New Roman" w:hAnsi="Times New Roman" w:cs="Times New Roman"/>
          <w:sz w:val="28"/>
          <w:szCs w:val="28"/>
        </w:rPr>
        <w:t xml:space="preserve">щель между губами, затем расслабить его так, чтобы боковые края языка касались  углов </w:t>
      </w:r>
      <w:r w:rsidRPr="00DE32EB">
        <w:rPr>
          <w:rFonts w:ascii="Times New Roman" w:hAnsi="Times New Roman" w:cs="Times New Roman"/>
          <w:sz w:val="28"/>
          <w:szCs w:val="28"/>
        </w:rPr>
        <w:t xml:space="preserve">  </w:t>
      </w:r>
      <w:r w:rsidR="00481F52" w:rsidRPr="00DE32EB">
        <w:rPr>
          <w:rFonts w:ascii="Times New Roman" w:hAnsi="Times New Roman" w:cs="Times New Roman"/>
          <w:sz w:val="28"/>
          <w:szCs w:val="28"/>
        </w:rPr>
        <w:t>рта. Постепенно убирать язык в полость рта.</w:t>
      </w:r>
    </w:p>
    <w:p w:rsidR="00481F52" w:rsidRPr="00DE32EB" w:rsidRDefault="007003BF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 xml:space="preserve">2. </w:t>
      </w:r>
      <w:r w:rsidR="0067345F" w:rsidRPr="00DE32EB">
        <w:rPr>
          <w:rFonts w:ascii="Times New Roman" w:hAnsi="Times New Roman" w:cs="Times New Roman"/>
          <w:sz w:val="28"/>
          <w:szCs w:val="28"/>
        </w:rPr>
        <w:t xml:space="preserve"> </w:t>
      </w:r>
      <w:r w:rsidR="00481F52" w:rsidRPr="00DE32EB">
        <w:rPr>
          <w:rFonts w:ascii="Times New Roman" w:hAnsi="Times New Roman" w:cs="Times New Roman"/>
          <w:sz w:val="28"/>
          <w:szCs w:val="28"/>
        </w:rPr>
        <w:t xml:space="preserve">«Пошлёпывание языка губами». Просовывая язык сквозь губы вперёд, пошлёпывать </w:t>
      </w:r>
      <w:r w:rsidR="0067345F" w:rsidRPr="00DE32EB">
        <w:rPr>
          <w:rFonts w:ascii="Times New Roman" w:hAnsi="Times New Roman" w:cs="Times New Roman"/>
          <w:sz w:val="28"/>
          <w:szCs w:val="28"/>
        </w:rPr>
        <w:t xml:space="preserve">   </w:t>
      </w:r>
      <w:r w:rsidR="00481F52" w:rsidRPr="00DE32EB">
        <w:rPr>
          <w:rFonts w:ascii="Times New Roman" w:hAnsi="Times New Roman" w:cs="Times New Roman"/>
          <w:sz w:val="28"/>
          <w:szCs w:val="28"/>
        </w:rPr>
        <w:t>его губами, при этом слышится звук «пя - пя - пя», точно так же убирать язык внутрь рта.</w:t>
      </w:r>
    </w:p>
    <w:p w:rsidR="0067345F" w:rsidRPr="00DE32EB" w:rsidRDefault="007003BF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 xml:space="preserve">3. </w:t>
      </w:r>
      <w:r w:rsidR="0067345F" w:rsidRPr="00DE32EB">
        <w:rPr>
          <w:rFonts w:ascii="Times New Roman" w:hAnsi="Times New Roman" w:cs="Times New Roman"/>
          <w:sz w:val="28"/>
          <w:szCs w:val="28"/>
        </w:rPr>
        <w:t xml:space="preserve"> </w:t>
      </w:r>
      <w:r w:rsidR="00481F52" w:rsidRPr="00DE32EB">
        <w:rPr>
          <w:rFonts w:ascii="Times New Roman" w:hAnsi="Times New Roman" w:cs="Times New Roman"/>
          <w:sz w:val="28"/>
          <w:szCs w:val="28"/>
        </w:rPr>
        <w:t>«Поглаживание языка зубами». Просунуть язык как возможно больше сквозь узкую щель между зубами, затем расслабить его так, чтобы боковые края языка касались углов рта. Постепенно убирать язык в полость рта.</w:t>
      </w:r>
    </w:p>
    <w:p w:rsidR="00481F52" w:rsidRPr="00DE32EB" w:rsidRDefault="007003BF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2EB">
        <w:rPr>
          <w:rFonts w:ascii="Times New Roman" w:hAnsi="Times New Roman" w:cs="Times New Roman"/>
          <w:sz w:val="28"/>
          <w:szCs w:val="28"/>
        </w:rPr>
        <w:t xml:space="preserve">4. </w:t>
      </w:r>
      <w:r w:rsidR="00481F52" w:rsidRPr="00DE32EB">
        <w:rPr>
          <w:rFonts w:ascii="Times New Roman" w:hAnsi="Times New Roman" w:cs="Times New Roman"/>
          <w:sz w:val="28"/>
          <w:szCs w:val="28"/>
        </w:rPr>
        <w:t>«Покусывание языка зубами». Легко покусывать язык зубами, высовывая его вперёд         и убирая назад в полость рта.</w:t>
      </w:r>
    </w:p>
    <w:p w:rsidR="00197E1A" w:rsidRPr="00DE32EB" w:rsidRDefault="00197E1A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E1A" w:rsidRPr="00DE32EB" w:rsidRDefault="00197E1A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E1A" w:rsidRPr="00DE32EB" w:rsidRDefault="00197E1A" w:rsidP="00F32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D7B" w:rsidRPr="00DE32EB" w:rsidRDefault="00D90D7B" w:rsidP="00F325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E8B" w:rsidRDefault="00A55E8B" w:rsidP="00F3254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E8B" w:rsidRDefault="00A55E8B" w:rsidP="00F3254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C6" w:rsidRPr="00DE32EB" w:rsidRDefault="00D90D7B" w:rsidP="00F3254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2E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4A22C6" w:rsidRPr="00DE32EB" w:rsidRDefault="00D90D7B" w:rsidP="00F3254C">
      <w:pPr>
        <w:spacing w:line="360" w:lineRule="auto"/>
        <w:jc w:val="both"/>
        <w:rPr>
          <w:rFonts w:ascii="Times New Roman" w:hAnsi="Times New Roman" w:cs="Times New Roman"/>
          <w:color w:val="402020"/>
          <w:sz w:val="28"/>
          <w:szCs w:val="28"/>
        </w:rPr>
      </w:pPr>
      <w:r w:rsidRPr="00DE3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4029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7B" w:rsidRPr="00DE32EB" w:rsidRDefault="00D90D7B" w:rsidP="00F3254C">
      <w:pPr>
        <w:spacing w:line="360" w:lineRule="auto"/>
        <w:jc w:val="both"/>
        <w:rPr>
          <w:rFonts w:ascii="Times New Roman" w:hAnsi="Times New Roman" w:cs="Times New Roman"/>
          <w:color w:val="402020"/>
          <w:sz w:val="28"/>
          <w:szCs w:val="28"/>
        </w:rPr>
      </w:pPr>
      <w:r w:rsidRPr="00DE32EB">
        <w:rPr>
          <w:rFonts w:ascii="Times New Roman" w:hAnsi="Times New Roman" w:cs="Times New Roman"/>
          <w:color w:val="402020"/>
          <w:sz w:val="28"/>
          <w:szCs w:val="28"/>
        </w:rPr>
        <w:t>_____________________________________________________</w:t>
      </w:r>
      <w:r w:rsidR="00A55E8B">
        <w:rPr>
          <w:rFonts w:ascii="Times New Roman" w:hAnsi="Times New Roman" w:cs="Times New Roman"/>
          <w:color w:val="402020"/>
          <w:sz w:val="28"/>
          <w:szCs w:val="28"/>
        </w:rPr>
        <w:t>_____________</w:t>
      </w:r>
    </w:p>
    <w:p w:rsidR="004A22C6" w:rsidRPr="00DE32EB" w:rsidRDefault="00D90D7B" w:rsidP="00F3254C">
      <w:pPr>
        <w:spacing w:line="360" w:lineRule="auto"/>
        <w:jc w:val="both"/>
        <w:rPr>
          <w:rFonts w:ascii="Times New Roman" w:hAnsi="Times New Roman" w:cs="Times New Roman"/>
          <w:color w:val="402020"/>
          <w:sz w:val="28"/>
          <w:szCs w:val="28"/>
        </w:rPr>
      </w:pPr>
      <w:r w:rsidRPr="00DE3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9196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C6" w:rsidRPr="00DE32EB" w:rsidRDefault="004A22C6" w:rsidP="00F3254C">
      <w:pPr>
        <w:spacing w:line="360" w:lineRule="auto"/>
        <w:jc w:val="both"/>
        <w:rPr>
          <w:rFonts w:ascii="Times New Roman" w:hAnsi="Times New Roman" w:cs="Times New Roman"/>
          <w:color w:val="402020"/>
          <w:sz w:val="28"/>
          <w:szCs w:val="28"/>
        </w:rPr>
      </w:pPr>
    </w:p>
    <w:p w:rsidR="004A22C6" w:rsidRPr="00DE32EB" w:rsidRDefault="004A22C6" w:rsidP="00F3254C">
      <w:pPr>
        <w:spacing w:line="360" w:lineRule="auto"/>
        <w:jc w:val="both"/>
        <w:rPr>
          <w:rFonts w:ascii="Times New Roman" w:hAnsi="Times New Roman" w:cs="Times New Roman"/>
          <w:color w:val="402020"/>
          <w:sz w:val="28"/>
          <w:szCs w:val="28"/>
        </w:rPr>
      </w:pPr>
    </w:p>
    <w:p w:rsidR="00200E85" w:rsidRPr="00DE32EB" w:rsidRDefault="00C5673A" w:rsidP="00F3254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32E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2908E7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5C4FD8" w:rsidRPr="00DE32E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34075" cy="81343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D8" w:rsidRPr="00DE32EB" w:rsidRDefault="006A2537" w:rsidP="00F3254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39790" cy="7596465"/>
            <wp:effectExtent l="19050" t="0" r="3810" b="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10" t="6433" r="2408" b="1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99" w:rsidRPr="00DE32EB" w:rsidRDefault="008E6A99" w:rsidP="00F3254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532A" w:rsidRPr="00DE32EB" w:rsidRDefault="0097532A" w:rsidP="00F3254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42A2" w:rsidRPr="00DE32EB" w:rsidRDefault="007F42A2" w:rsidP="00F3254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42A2" w:rsidRPr="00DE32EB" w:rsidRDefault="007F42A2" w:rsidP="00F3254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42A2" w:rsidRPr="00DE32EB" w:rsidRDefault="00F73E13" w:rsidP="00F3254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2E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163597" cy="8429625"/>
            <wp:effectExtent l="19050" t="0" r="8603" b="0"/>
            <wp:docPr id="21" name="Рисунок 21" descr="C:\Users\Nt\Documents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t\Documents\Scan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88" t="2448" r="1870" b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97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A2" w:rsidRPr="00DE32EB" w:rsidRDefault="007F42A2" w:rsidP="00F3254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111C" w:rsidRDefault="00F73E13" w:rsidP="00F3254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32E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76925" cy="8717988"/>
            <wp:effectExtent l="19050" t="0" r="9525" b="0"/>
            <wp:docPr id="22" name="Рисунок 22" descr="C:\Users\Nt\Documents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t\Documents\Scan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07" r="13042" b="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09" cy="872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92" w:rsidRDefault="00B06F92" w:rsidP="0021317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Литература:</w:t>
      </w:r>
    </w:p>
    <w:p w:rsidR="00B06F92" w:rsidRPr="00213177" w:rsidRDefault="00213177" w:rsidP="00B06F9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3177">
        <w:rPr>
          <w:rFonts w:ascii="Times New Roman" w:hAnsi="Times New Roman" w:cs="Times New Roman"/>
          <w:bCs/>
          <w:sz w:val="28"/>
          <w:szCs w:val="28"/>
        </w:rPr>
        <w:t xml:space="preserve">Е.Краузе </w:t>
      </w:r>
      <w:r w:rsidR="00B06F92" w:rsidRPr="00213177">
        <w:rPr>
          <w:rFonts w:ascii="Times New Roman" w:hAnsi="Times New Roman" w:cs="Times New Roman"/>
          <w:bCs/>
          <w:sz w:val="28"/>
          <w:szCs w:val="28"/>
        </w:rPr>
        <w:t xml:space="preserve">Логопедический </w:t>
      </w:r>
      <w:r w:rsidRPr="00213177">
        <w:rPr>
          <w:rFonts w:ascii="Times New Roman" w:hAnsi="Times New Roman" w:cs="Times New Roman"/>
          <w:bCs/>
          <w:sz w:val="28"/>
          <w:szCs w:val="28"/>
        </w:rPr>
        <w:t xml:space="preserve"> массаж. Артикуляционная гимнастика.</w:t>
      </w:r>
    </w:p>
    <w:p w:rsidR="00213177" w:rsidRDefault="00213177" w:rsidP="0021317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3177">
        <w:rPr>
          <w:rFonts w:ascii="Times New Roman" w:hAnsi="Times New Roman" w:cs="Times New Roman"/>
          <w:bCs/>
          <w:sz w:val="28"/>
          <w:szCs w:val="28"/>
        </w:rPr>
        <w:t>Санкт-Петербург КОРОНА-Век 2009</w:t>
      </w:r>
    </w:p>
    <w:p w:rsidR="00213177" w:rsidRDefault="00213177" w:rsidP="0021317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И.В.Блыскина «Комплексный подход к коррекции речевой патологии у детей ЛОГОПЕДИЧЕСКИЙ МАССАЖ»</w:t>
      </w:r>
    </w:p>
    <w:p w:rsidR="00213177" w:rsidRDefault="00213177" w:rsidP="0021317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Санкт-Петербург «</w:t>
      </w:r>
      <w:r w:rsidR="00701DDC">
        <w:rPr>
          <w:rFonts w:ascii="Times New Roman" w:hAnsi="Times New Roman" w:cs="Times New Roman"/>
          <w:bCs/>
          <w:sz w:val="28"/>
          <w:szCs w:val="28"/>
        </w:rPr>
        <w:t>ДЕТСТВО-ПРЕСС» 2004</w:t>
      </w:r>
    </w:p>
    <w:p w:rsidR="00213177" w:rsidRDefault="00701DDC" w:rsidP="0021317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Т.А.Куликовская «Массаж лицевых мышц для малышей»</w:t>
      </w:r>
      <w:r w:rsidR="00C27932">
        <w:rPr>
          <w:rFonts w:ascii="Times New Roman" w:hAnsi="Times New Roman" w:cs="Times New Roman"/>
          <w:bCs/>
          <w:sz w:val="28"/>
          <w:szCs w:val="28"/>
        </w:rPr>
        <w:t xml:space="preserve"> - М.:, Книголюб, 2004.</w:t>
      </w:r>
    </w:p>
    <w:p w:rsidR="00522E4D" w:rsidRDefault="006270E4" w:rsidP="00522E4D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Е.А.Дьякова «Логопедический массаж»</w:t>
      </w:r>
      <w:r w:rsidR="00522E4D">
        <w:rPr>
          <w:rFonts w:ascii="Times New Roman" w:hAnsi="Times New Roman" w:cs="Times New Roman"/>
          <w:bCs/>
          <w:sz w:val="28"/>
          <w:szCs w:val="28"/>
        </w:rPr>
        <w:t>. Учебное пособие, 2005.</w:t>
      </w:r>
    </w:p>
    <w:p w:rsidR="00522E4D" w:rsidRPr="00522E4D" w:rsidRDefault="00522E4D" w:rsidP="00522E4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2E4D">
        <w:rPr>
          <w:rStyle w:val="c2"/>
          <w:rFonts w:ascii="Times New Roman" w:hAnsi="Times New Roman" w:cs="Times New Roman"/>
          <w:sz w:val="28"/>
          <w:szCs w:val="28"/>
        </w:rPr>
        <w:t>Шевцова Е.Е. Артикуляционный массаж при заикании. - М.: В.Секачев,</w:t>
      </w:r>
      <w:r w:rsidRPr="00522E4D">
        <w:rPr>
          <w:rStyle w:val="c5"/>
          <w:rFonts w:ascii="Times New Roman" w:hAnsi="Times New Roman" w:cs="Times New Roman"/>
          <w:sz w:val="28"/>
          <w:szCs w:val="28"/>
        </w:rPr>
        <w:t xml:space="preserve">2006. - 30 </w:t>
      </w:r>
      <w:proofErr w:type="gramStart"/>
      <w:r w:rsidRPr="00522E4D">
        <w:rPr>
          <w:rStyle w:val="c5"/>
          <w:rFonts w:ascii="Times New Roman" w:hAnsi="Times New Roman" w:cs="Times New Roman"/>
          <w:sz w:val="28"/>
          <w:szCs w:val="28"/>
        </w:rPr>
        <w:t>с</w:t>
      </w:r>
      <w:proofErr w:type="gramEnd"/>
      <w:r w:rsidRPr="00522E4D">
        <w:rPr>
          <w:rStyle w:val="c5"/>
          <w:rFonts w:ascii="Times New Roman" w:hAnsi="Times New Roman" w:cs="Times New Roman"/>
          <w:sz w:val="28"/>
          <w:szCs w:val="28"/>
        </w:rPr>
        <w:t>.</w:t>
      </w:r>
    </w:p>
    <w:p w:rsidR="00522E4D" w:rsidRPr="00522E4D" w:rsidRDefault="00522E4D" w:rsidP="00522E4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2E4D">
        <w:rPr>
          <w:rFonts w:ascii="Times New Roman" w:hAnsi="Times New Roman" w:cs="Times New Roman"/>
          <w:bCs/>
          <w:sz w:val="28"/>
          <w:szCs w:val="28"/>
        </w:rPr>
        <w:t>О. И. Крупенчук - Тренируем пальчики - развиваем речь! 4+</w:t>
      </w:r>
    </w:p>
    <w:p w:rsidR="00522E4D" w:rsidRDefault="00522E4D" w:rsidP="00FB0D1D">
      <w:pPr>
        <w:pStyle w:val="a3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2E4D">
        <w:rPr>
          <w:rFonts w:ascii="Times New Roman" w:hAnsi="Times New Roman" w:cs="Times New Roman"/>
          <w:bCs/>
          <w:sz w:val="28"/>
          <w:szCs w:val="28"/>
        </w:rPr>
        <w:t>Год: 2009</w:t>
      </w:r>
    </w:p>
    <w:p w:rsidR="00ED7E9B" w:rsidRPr="00ED7E9B" w:rsidRDefault="00ED7E9B" w:rsidP="00ED7E9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Г.В.Дедюхина, Л.Д.Могучая, Т.А.Яншина «Логопедический массаж и лечебная физкультура с детьми 3-5 лет, страдающими детским церебральным параличом.»</w:t>
      </w:r>
    </w:p>
    <w:p w:rsidR="00213177" w:rsidRDefault="00213177" w:rsidP="0021317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3177" w:rsidRPr="00213177" w:rsidRDefault="00213177" w:rsidP="0021317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213177" w:rsidRPr="00213177" w:rsidSect="00810B50">
      <w:footerReference w:type="default" r:id="rId13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8BD" w:rsidRDefault="00C548BD" w:rsidP="00781BFA">
      <w:pPr>
        <w:spacing w:after="0" w:line="240" w:lineRule="auto"/>
      </w:pPr>
      <w:r>
        <w:separator/>
      </w:r>
    </w:p>
  </w:endnote>
  <w:endnote w:type="continuationSeparator" w:id="0">
    <w:p w:rsidR="00C548BD" w:rsidRDefault="00C548BD" w:rsidP="00781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32324"/>
      <w:docPartObj>
        <w:docPartGallery w:val="Page Numbers (Bottom of Page)"/>
        <w:docPartUnique/>
      </w:docPartObj>
    </w:sdtPr>
    <w:sdtContent>
      <w:p w:rsidR="00116243" w:rsidRDefault="00FA3D74">
        <w:pPr>
          <w:pStyle w:val="a8"/>
          <w:jc w:val="right"/>
        </w:pPr>
        <w:fldSimple w:instr=" PAGE   \* MERGEFORMAT ">
          <w:r w:rsidR="00810B50">
            <w:rPr>
              <w:noProof/>
            </w:rPr>
            <w:t>13</w:t>
          </w:r>
        </w:fldSimple>
      </w:p>
    </w:sdtContent>
  </w:sdt>
  <w:p w:rsidR="00781BFA" w:rsidRDefault="00781BF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8BD" w:rsidRDefault="00C548BD" w:rsidP="00781BFA">
      <w:pPr>
        <w:spacing w:after="0" w:line="240" w:lineRule="auto"/>
      </w:pPr>
      <w:r>
        <w:separator/>
      </w:r>
    </w:p>
  </w:footnote>
  <w:footnote w:type="continuationSeparator" w:id="0">
    <w:p w:rsidR="00C548BD" w:rsidRDefault="00C548BD" w:rsidP="00781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95435"/>
    <w:multiLevelType w:val="hybridMultilevel"/>
    <w:tmpl w:val="596E6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33180"/>
    <w:multiLevelType w:val="hybridMultilevel"/>
    <w:tmpl w:val="307E99F4"/>
    <w:lvl w:ilvl="0" w:tplc="A2A28C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755178DE"/>
    <w:multiLevelType w:val="hybridMultilevel"/>
    <w:tmpl w:val="82047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42A2"/>
    <w:rsid w:val="00031679"/>
    <w:rsid w:val="000660E3"/>
    <w:rsid w:val="000813B6"/>
    <w:rsid w:val="000B4D53"/>
    <w:rsid w:val="000D6497"/>
    <w:rsid w:val="0011161A"/>
    <w:rsid w:val="00116243"/>
    <w:rsid w:val="001175B1"/>
    <w:rsid w:val="00124354"/>
    <w:rsid w:val="001775A1"/>
    <w:rsid w:val="00194B47"/>
    <w:rsid w:val="00197E1A"/>
    <w:rsid w:val="001A0587"/>
    <w:rsid w:val="001A3778"/>
    <w:rsid w:val="001D13BC"/>
    <w:rsid w:val="002001F0"/>
    <w:rsid w:val="00200E85"/>
    <w:rsid w:val="00212277"/>
    <w:rsid w:val="00213177"/>
    <w:rsid w:val="0022111C"/>
    <w:rsid w:val="00232345"/>
    <w:rsid w:val="002908E7"/>
    <w:rsid w:val="00312686"/>
    <w:rsid w:val="003B59AC"/>
    <w:rsid w:val="004073D8"/>
    <w:rsid w:val="00426EAE"/>
    <w:rsid w:val="00466DF8"/>
    <w:rsid w:val="00472D3C"/>
    <w:rsid w:val="00481F52"/>
    <w:rsid w:val="004A22C6"/>
    <w:rsid w:val="004A375F"/>
    <w:rsid w:val="004B40A7"/>
    <w:rsid w:val="00522E4D"/>
    <w:rsid w:val="00525C96"/>
    <w:rsid w:val="0053087F"/>
    <w:rsid w:val="005313E9"/>
    <w:rsid w:val="00583D8B"/>
    <w:rsid w:val="00591E60"/>
    <w:rsid w:val="005A0C88"/>
    <w:rsid w:val="005C4FD8"/>
    <w:rsid w:val="005F2B21"/>
    <w:rsid w:val="00610060"/>
    <w:rsid w:val="006270E4"/>
    <w:rsid w:val="0067345F"/>
    <w:rsid w:val="006A2537"/>
    <w:rsid w:val="006C21E0"/>
    <w:rsid w:val="006C3B6B"/>
    <w:rsid w:val="006C5B21"/>
    <w:rsid w:val="007003BF"/>
    <w:rsid w:val="00701DDC"/>
    <w:rsid w:val="00702146"/>
    <w:rsid w:val="00713264"/>
    <w:rsid w:val="00733E6A"/>
    <w:rsid w:val="00751F37"/>
    <w:rsid w:val="00781BFA"/>
    <w:rsid w:val="007F42A2"/>
    <w:rsid w:val="00810B50"/>
    <w:rsid w:val="00851670"/>
    <w:rsid w:val="008A7CA9"/>
    <w:rsid w:val="008B497E"/>
    <w:rsid w:val="008E6A99"/>
    <w:rsid w:val="008F7A39"/>
    <w:rsid w:val="00921AD4"/>
    <w:rsid w:val="0097532A"/>
    <w:rsid w:val="00992CD2"/>
    <w:rsid w:val="00992D49"/>
    <w:rsid w:val="009F2FF3"/>
    <w:rsid w:val="00A2169A"/>
    <w:rsid w:val="00A55E8B"/>
    <w:rsid w:val="00A652F7"/>
    <w:rsid w:val="00A72A88"/>
    <w:rsid w:val="00AA1FF8"/>
    <w:rsid w:val="00AC070F"/>
    <w:rsid w:val="00AD3575"/>
    <w:rsid w:val="00B06F92"/>
    <w:rsid w:val="00B67566"/>
    <w:rsid w:val="00BA102B"/>
    <w:rsid w:val="00C071C5"/>
    <w:rsid w:val="00C27932"/>
    <w:rsid w:val="00C548BD"/>
    <w:rsid w:val="00C5673A"/>
    <w:rsid w:val="00CA0CD0"/>
    <w:rsid w:val="00CF173C"/>
    <w:rsid w:val="00D90D7B"/>
    <w:rsid w:val="00D969A6"/>
    <w:rsid w:val="00DC0484"/>
    <w:rsid w:val="00DD5810"/>
    <w:rsid w:val="00DD7D30"/>
    <w:rsid w:val="00DE32EB"/>
    <w:rsid w:val="00DE6107"/>
    <w:rsid w:val="00DF6BBB"/>
    <w:rsid w:val="00E311E6"/>
    <w:rsid w:val="00E348AA"/>
    <w:rsid w:val="00E4053B"/>
    <w:rsid w:val="00E408D2"/>
    <w:rsid w:val="00E46E3F"/>
    <w:rsid w:val="00E60D38"/>
    <w:rsid w:val="00E733D7"/>
    <w:rsid w:val="00EA1CF6"/>
    <w:rsid w:val="00EA69CB"/>
    <w:rsid w:val="00ED7E9B"/>
    <w:rsid w:val="00F06E28"/>
    <w:rsid w:val="00F3254C"/>
    <w:rsid w:val="00F342D2"/>
    <w:rsid w:val="00F5738E"/>
    <w:rsid w:val="00F67D2A"/>
    <w:rsid w:val="00F73E13"/>
    <w:rsid w:val="00FA3D74"/>
    <w:rsid w:val="00FB0D1D"/>
    <w:rsid w:val="00FF3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F5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F42A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42A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481F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0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D7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81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1BF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781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1BFA"/>
    <w:rPr>
      <w:rFonts w:eastAsiaTheme="minorEastAsia"/>
      <w:lang w:eastAsia="ru-RU"/>
    </w:rPr>
  </w:style>
  <w:style w:type="paragraph" w:customStyle="1" w:styleId="c10">
    <w:name w:val="c10"/>
    <w:basedOn w:val="a"/>
    <w:rsid w:val="0052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22E4D"/>
  </w:style>
  <w:style w:type="character" w:customStyle="1" w:styleId="c5">
    <w:name w:val="c5"/>
    <w:basedOn w:val="a0"/>
    <w:rsid w:val="00522E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7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1637</Words>
  <Characters>9331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/>
      <vt:lpstr/>
      <vt:lpstr/>
      <vt:lpstr/>
      <vt:lpstr/>
      <vt:lpstr/>
      <vt:lpstr/>
      <vt:lpstr/>
      <vt:lpstr/>
      <vt:lpstr>«ЛОГОПЕДИЧЕСКИЙ МАССАЖ  -  СОВРЕМЕННАЯ  ЛОГОТЕХНОЛОГИЯ КОРРЕКЦИИ РЕЧЕВЫХ НАРУШЕН</vt:lpstr>
      <vt:lpstr/>
      <vt:lpstr/>
      <vt:lpstr>«Массаж артикуляционного  аппарата и артикуляционные упражнения не только улучша</vt:lpstr>
    </vt:vector>
  </TitlesOfParts>
  <Company/>
  <LinksUpToDate>false</LinksUpToDate>
  <CharactersWithSpaces>10947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</dc:creator>
  <cp:keywords/>
  <dc:description/>
  <cp:lastModifiedBy>1</cp:lastModifiedBy>
  <cp:revision>94</cp:revision>
  <dcterms:created xsi:type="dcterms:W3CDTF">2015-10-25T16:03:00Z</dcterms:created>
  <dcterms:modified xsi:type="dcterms:W3CDTF">2015-12-17T17:58:00Z</dcterms:modified>
</cp:coreProperties>
</file>