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B56" w:rsidRPr="00070B56" w:rsidRDefault="00070B56" w:rsidP="00070B56">
      <w:pPr>
        <w:shd w:val="clear" w:color="auto" w:fill="FFFFFF"/>
        <w:jc w:val="right"/>
        <w:rPr>
          <w:color w:val="000000"/>
          <w:sz w:val="24"/>
          <w:szCs w:val="24"/>
          <w:shd w:val="clear" w:color="auto" w:fill="FFFFFF"/>
        </w:rPr>
      </w:pPr>
      <w:r w:rsidRPr="00070B56">
        <w:rPr>
          <w:color w:val="000000"/>
          <w:sz w:val="24"/>
          <w:szCs w:val="24"/>
          <w:shd w:val="clear" w:color="auto" w:fill="FFFFFF"/>
        </w:rPr>
        <w:t xml:space="preserve">Капитонова Татьяна Алексеевна </w:t>
      </w:r>
    </w:p>
    <w:p w:rsidR="00070B56" w:rsidRPr="00070B56" w:rsidRDefault="00070B56" w:rsidP="00070B56">
      <w:pPr>
        <w:shd w:val="clear" w:color="auto" w:fill="FFFFFF"/>
        <w:jc w:val="right"/>
        <w:rPr>
          <w:color w:val="000000"/>
          <w:sz w:val="24"/>
          <w:szCs w:val="24"/>
          <w:shd w:val="clear" w:color="auto" w:fill="FFFFFF"/>
        </w:rPr>
      </w:pPr>
      <w:r w:rsidRPr="00070B56">
        <w:rPr>
          <w:color w:val="000000"/>
          <w:sz w:val="24"/>
          <w:szCs w:val="24"/>
          <w:shd w:val="clear" w:color="auto" w:fill="FFFFFF"/>
        </w:rPr>
        <w:t>МБДОУ "Ручеек"</w:t>
      </w:r>
    </w:p>
    <w:p w:rsidR="00070B56" w:rsidRPr="00070B56" w:rsidRDefault="00070B56" w:rsidP="00070B56">
      <w:pPr>
        <w:shd w:val="clear" w:color="auto" w:fill="FFFFFF"/>
        <w:jc w:val="right"/>
        <w:rPr>
          <w:b/>
          <w:bCs/>
          <w:iCs/>
          <w:color w:val="000000"/>
          <w:spacing w:val="-11"/>
          <w:sz w:val="24"/>
          <w:szCs w:val="24"/>
        </w:rPr>
      </w:pPr>
      <w:r w:rsidRPr="00070B56">
        <w:rPr>
          <w:color w:val="000000"/>
          <w:sz w:val="24"/>
          <w:szCs w:val="24"/>
          <w:shd w:val="clear" w:color="auto" w:fill="FFFFFF"/>
        </w:rPr>
        <w:t>Учитель-дефектолог</w:t>
      </w:r>
    </w:p>
    <w:p w:rsidR="00070B56" w:rsidRDefault="00070B56" w:rsidP="00070B56">
      <w:pPr>
        <w:shd w:val="clear" w:color="auto" w:fill="FFFFFF"/>
        <w:rPr>
          <w:b/>
          <w:bCs/>
          <w:iCs/>
          <w:color w:val="000000"/>
          <w:spacing w:val="-11"/>
          <w:sz w:val="24"/>
          <w:szCs w:val="24"/>
        </w:rPr>
      </w:pPr>
    </w:p>
    <w:p w:rsidR="003C3504" w:rsidRDefault="00731942" w:rsidP="00070B56">
      <w:pPr>
        <w:shd w:val="clear" w:color="auto" w:fill="FFFFFF"/>
        <w:jc w:val="center"/>
        <w:rPr>
          <w:b/>
          <w:bCs/>
          <w:iCs/>
          <w:color w:val="000000"/>
          <w:spacing w:val="-11"/>
          <w:sz w:val="24"/>
          <w:szCs w:val="24"/>
        </w:rPr>
      </w:pPr>
      <w:r w:rsidRPr="00070B56">
        <w:rPr>
          <w:b/>
          <w:bCs/>
          <w:iCs/>
          <w:color w:val="000000"/>
          <w:spacing w:val="-11"/>
          <w:sz w:val="24"/>
          <w:szCs w:val="24"/>
        </w:rPr>
        <w:t>ОСНОВНЫЕ КОМПОНЕНТЫ СИСТЕМЫ</w:t>
      </w:r>
      <w:r w:rsidR="003C3504" w:rsidRPr="00070B56">
        <w:rPr>
          <w:b/>
          <w:bCs/>
          <w:iCs/>
          <w:color w:val="000000"/>
          <w:spacing w:val="-11"/>
          <w:sz w:val="24"/>
          <w:szCs w:val="24"/>
        </w:rPr>
        <w:t xml:space="preserve"> РАБОТЫ </w:t>
      </w:r>
      <w:r w:rsidRPr="00070B56">
        <w:rPr>
          <w:b/>
          <w:bCs/>
          <w:iCs/>
          <w:color w:val="000000"/>
          <w:spacing w:val="-11"/>
          <w:sz w:val="24"/>
          <w:szCs w:val="24"/>
        </w:rPr>
        <w:t xml:space="preserve"> ПО ОРИЕНТИРОВКЕ В ПРОСТРАНСТВЕ УЧИТЕЛЯ-ДЕФЕКТОЛОГА (ТИФЛОПЕДАГОГА)</w:t>
      </w:r>
    </w:p>
    <w:p w:rsidR="00070B56" w:rsidRPr="00070B56" w:rsidRDefault="00070B56" w:rsidP="00070B56">
      <w:pPr>
        <w:shd w:val="clear" w:color="auto" w:fill="FFFFFF"/>
        <w:rPr>
          <w:b/>
          <w:bCs/>
          <w:iCs/>
          <w:color w:val="000000"/>
          <w:spacing w:val="-11"/>
          <w:sz w:val="24"/>
          <w:szCs w:val="24"/>
        </w:rPr>
      </w:pPr>
    </w:p>
    <w:p w:rsidR="00731942" w:rsidRPr="007C6E06" w:rsidRDefault="00731942" w:rsidP="00070B56">
      <w:pPr>
        <w:shd w:val="clear" w:color="auto" w:fill="FFFFFF"/>
        <w:spacing w:line="398" w:lineRule="exact"/>
        <w:rPr>
          <w:sz w:val="24"/>
          <w:szCs w:val="24"/>
        </w:rPr>
      </w:pPr>
      <w:r w:rsidRPr="007C6E06">
        <w:rPr>
          <w:color w:val="000000"/>
          <w:spacing w:val="-11"/>
          <w:sz w:val="24"/>
          <w:szCs w:val="24"/>
        </w:rPr>
        <w:t xml:space="preserve">Процесс работы опирается на </w:t>
      </w:r>
      <w:r>
        <w:rPr>
          <w:color w:val="000000"/>
          <w:spacing w:val="-11"/>
          <w:sz w:val="24"/>
          <w:szCs w:val="24"/>
        </w:rPr>
        <w:t>активизации</w:t>
      </w:r>
      <w:r w:rsidRPr="007C6E06">
        <w:rPr>
          <w:color w:val="000000"/>
          <w:spacing w:val="-11"/>
          <w:sz w:val="24"/>
          <w:szCs w:val="24"/>
        </w:rPr>
        <w:t xml:space="preserve"> межсистемных связей: речеслуховой, </w:t>
      </w:r>
      <w:proofErr w:type="spellStart"/>
      <w:r w:rsidRPr="007C6E06">
        <w:rPr>
          <w:color w:val="000000"/>
          <w:spacing w:val="-11"/>
          <w:sz w:val="24"/>
          <w:szCs w:val="24"/>
        </w:rPr>
        <w:t>речедвигательной</w:t>
      </w:r>
      <w:proofErr w:type="spellEnd"/>
      <w:r w:rsidRPr="007C6E06">
        <w:rPr>
          <w:color w:val="000000"/>
          <w:spacing w:val="-11"/>
          <w:sz w:val="24"/>
          <w:szCs w:val="24"/>
        </w:rPr>
        <w:t xml:space="preserve">, </w:t>
      </w:r>
      <w:r w:rsidRPr="007C6E06">
        <w:rPr>
          <w:color w:val="000000"/>
          <w:spacing w:val="-8"/>
          <w:sz w:val="24"/>
          <w:szCs w:val="24"/>
        </w:rPr>
        <w:t xml:space="preserve">зрительной. Выделяются три категории (по </w:t>
      </w:r>
      <w:proofErr w:type="spellStart"/>
      <w:r w:rsidRPr="007C6E06">
        <w:rPr>
          <w:color w:val="000000"/>
          <w:spacing w:val="-8"/>
          <w:sz w:val="24"/>
          <w:szCs w:val="24"/>
        </w:rPr>
        <w:t>Люблинской</w:t>
      </w:r>
      <w:proofErr w:type="spellEnd"/>
      <w:r w:rsidRPr="007C6E06">
        <w:rPr>
          <w:color w:val="000000"/>
          <w:spacing w:val="-8"/>
          <w:sz w:val="24"/>
          <w:szCs w:val="24"/>
        </w:rPr>
        <w:t xml:space="preserve"> А.А.)</w:t>
      </w:r>
      <w:r>
        <w:rPr>
          <w:color w:val="000000"/>
          <w:spacing w:val="-8"/>
          <w:sz w:val="24"/>
          <w:szCs w:val="24"/>
        </w:rPr>
        <w:t xml:space="preserve"> </w:t>
      </w:r>
      <w:r w:rsidRPr="007C6E06">
        <w:rPr>
          <w:color w:val="000000"/>
          <w:spacing w:val="-8"/>
          <w:sz w:val="24"/>
          <w:szCs w:val="24"/>
        </w:rPr>
        <w:t xml:space="preserve">усваиваемых элементарных </w:t>
      </w:r>
      <w:r w:rsidRPr="007C6E06">
        <w:rPr>
          <w:color w:val="000000"/>
          <w:spacing w:val="-14"/>
          <w:sz w:val="24"/>
          <w:szCs w:val="24"/>
        </w:rPr>
        <w:t>знаний о пространстве:</w:t>
      </w:r>
    </w:p>
    <w:p w:rsidR="00731942" w:rsidRPr="007C6E06" w:rsidRDefault="00731942" w:rsidP="00731942">
      <w:pPr>
        <w:shd w:val="clear" w:color="auto" w:fill="FFFFFF"/>
        <w:spacing w:line="398" w:lineRule="exact"/>
        <w:rPr>
          <w:sz w:val="24"/>
          <w:szCs w:val="24"/>
        </w:rPr>
      </w:pPr>
      <w:r w:rsidRPr="007C6E06">
        <w:rPr>
          <w:color w:val="000000"/>
          <w:spacing w:val="-14"/>
          <w:sz w:val="24"/>
          <w:szCs w:val="24"/>
        </w:rPr>
        <w:t>1) отражение удаленности предмета и его местонахождения,</w:t>
      </w:r>
    </w:p>
    <w:p w:rsidR="00731942" w:rsidRPr="007C6E06" w:rsidRDefault="00731942" w:rsidP="00731942">
      <w:pPr>
        <w:shd w:val="clear" w:color="auto" w:fill="FFFFFF"/>
        <w:spacing w:line="398" w:lineRule="exact"/>
        <w:rPr>
          <w:sz w:val="24"/>
          <w:szCs w:val="24"/>
        </w:rPr>
      </w:pPr>
      <w:r w:rsidRPr="007C6E06">
        <w:rPr>
          <w:color w:val="000000"/>
          <w:spacing w:val="-13"/>
          <w:sz w:val="24"/>
          <w:szCs w:val="24"/>
        </w:rPr>
        <w:t>2) ориентировка в направлениях пространства,</w:t>
      </w:r>
    </w:p>
    <w:p w:rsidR="00731942" w:rsidRPr="007C6E06" w:rsidRDefault="00731942" w:rsidP="00731942">
      <w:pPr>
        <w:shd w:val="clear" w:color="auto" w:fill="FFFFFF"/>
        <w:spacing w:line="398" w:lineRule="exact"/>
        <w:rPr>
          <w:sz w:val="24"/>
          <w:szCs w:val="24"/>
        </w:rPr>
      </w:pPr>
      <w:r w:rsidRPr="007C6E06">
        <w:rPr>
          <w:color w:val="000000"/>
          <w:spacing w:val="-14"/>
          <w:sz w:val="24"/>
          <w:szCs w:val="24"/>
        </w:rPr>
        <w:t>3) отражение пространственных отношений между предметами.</w:t>
      </w:r>
    </w:p>
    <w:p w:rsidR="003C3504" w:rsidRPr="00731942" w:rsidRDefault="003C3504" w:rsidP="00731942">
      <w:pPr>
        <w:widowControl w:val="0"/>
        <w:spacing w:line="360" w:lineRule="auto"/>
        <w:rPr>
          <w:b/>
          <w:snapToGrid w:val="0"/>
          <w:sz w:val="24"/>
          <w:szCs w:val="24"/>
        </w:rPr>
      </w:pPr>
    </w:p>
    <w:p w:rsidR="003C3504" w:rsidRPr="00731942" w:rsidRDefault="003C3504" w:rsidP="00731942">
      <w:pPr>
        <w:widowControl w:val="0"/>
        <w:spacing w:line="360" w:lineRule="auto"/>
        <w:rPr>
          <w:snapToGrid w:val="0"/>
          <w:sz w:val="24"/>
          <w:szCs w:val="24"/>
        </w:rPr>
      </w:pPr>
      <w:r w:rsidRPr="00731942">
        <w:rPr>
          <w:b/>
          <w:snapToGrid w:val="0"/>
          <w:sz w:val="24"/>
          <w:szCs w:val="24"/>
        </w:rPr>
        <w:t>Задачи</w:t>
      </w:r>
      <w:r w:rsidRPr="00731942">
        <w:rPr>
          <w:snapToGrid w:val="0"/>
          <w:sz w:val="24"/>
          <w:szCs w:val="24"/>
        </w:rPr>
        <w:t>:</w:t>
      </w:r>
    </w:p>
    <w:p w:rsidR="003C3504" w:rsidRDefault="003C3504" w:rsidP="00731942">
      <w:pPr>
        <w:pStyle w:val="a3"/>
        <w:numPr>
          <w:ilvl w:val="0"/>
          <w:numId w:val="7"/>
        </w:numPr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поиск путей </w:t>
      </w:r>
      <w:r w:rsidRPr="00F0301E">
        <w:rPr>
          <w:sz w:val="24"/>
          <w:szCs w:val="24"/>
        </w:rPr>
        <w:t>разви</w:t>
      </w:r>
      <w:r>
        <w:rPr>
          <w:sz w:val="24"/>
          <w:szCs w:val="24"/>
        </w:rPr>
        <w:t>тия</w:t>
      </w:r>
      <w:r w:rsidRPr="00F0301E">
        <w:rPr>
          <w:sz w:val="24"/>
          <w:szCs w:val="24"/>
        </w:rPr>
        <w:t xml:space="preserve"> пространственны</w:t>
      </w:r>
      <w:r>
        <w:rPr>
          <w:sz w:val="24"/>
          <w:szCs w:val="24"/>
        </w:rPr>
        <w:t>х</w:t>
      </w:r>
      <w:r w:rsidRPr="00F0301E">
        <w:rPr>
          <w:sz w:val="24"/>
          <w:szCs w:val="24"/>
        </w:rPr>
        <w:t xml:space="preserve"> представлени</w:t>
      </w:r>
      <w:r>
        <w:rPr>
          <w:sz w:val="24"/>
          <w:szCs w:val="24"/>
        </w:rPr>
        <w:t>й</w:t>
      </w:r>
      <w:r w:rsidRPr="00F0301E">
        <w:rPr>
          <w:sz w:val="24"/>
          <w:szCs w:val="24"/>
        </w:rPr>
        <w:t>, возможност</w:t>
      </w:r>
      <w:r>
        <w:rPr>
          <w:sz w:val="24"/>
          <w:szCs w:val="24"/>
        </w:rPr>
        <w:t>ей</w:t>
      </w:r>
      <w:r w:rsidRPr="00F0301E">
        <w:rPr>
          <w:sz w:val="24"/>
          <w:szCs w:val="24"/>
        </w:rPr>
        <w:t xml:space="preserve"> практической микро и макро ориентировки</w:t>
      </w:r>
      <w:r>
        <w:rPr>
          <w:sz w:val="24"/>
          <w:szCs w:val="24"/>
        </w:rPr>
        <w:t xml:space="preserve"> детей с нарушением зрения</w:t>
      </w:r>
      <w:r w:rsidRPr="00F0301E">
        <w:rPr>
          <w:sz w:val="24"/>
          <w:szCs w:val="24"/>
        </w:rPr>
        <w:t>;</w:t>
      </w:r>
    </w:p>
    <w:p w:rsidR="003C3504" w:rsidRDefault="003C3504" w:rsidP="00731942">
      <w:pPr>
        <w:pStyle w:val="a3"/>
        <w:numPr>
          <w:ilvl w:val="0"/>
          <w:numId w:val="7"/>
        </w:numPr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активизация словарной работы с детьми (</w:t>
      </w:r>
      <w:r w:rsidRPr="00F0301E">
        <w:rPr>
          <w:sz w:val="24"/>
          <w:szCs w:val="24"/>
        </w:rPr>
        <w:t>словесные обозначения пространственных отношений</w:t>
      </w:r>
      <w:r>
        <w:rPr>
          <w:sz w:val="24"/>
          <w:szCs w:val="24"/>
        </w:rPr>
        <w:t>);</w:t>
      </w:r>
    </w:p>
    <w:p w:rsidR="003C3504" w:rsidRDefault="003C3504" w:rsidP="00731942">
      <w:pPr>
        <w:pStyle w:val="a3"/>
        <w:numPr>
          <w:ilvl w:val="0"/>
          <w:numId w:val="7"/>
        </w:numPr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преодоление н</w:t>
      </w:r>
      <w:r w:rsidRPr="00F0301E">
        <w:rPr>
          <w:sz w:val="24"/>
          <w:szCs w:val="24"/>
        </w:rPr>
        <w:t>арушени</w:t>
      </w:r>
      <w:r>
        <w:rPr>
          <w:sz w:val="24"/>
          <w:szCs w:val="24"/>
        </w:rPr>
        <w:t>й</w:t>
      </w:r>
      <w:r w:rsidRPr="00F0301E">
        <w:rPr>
          <w:sz w:val="24"/>
          <w:szCs w:val="24"/>
        </w:rPr>
        <w:t xml:space="preserve"> </w:t>
      </w:r>
      <w:proofErr w:type="spellStart"/>
      <w:r w:rsidRPr="00F0301E">
        <w:rPr>
          <w:sz w:val="24"/>
          <w:szCs w:val="24"/>
        </w:rPr>
        <w:t>глазо-двигательных</w:t>
      </w:r>
      <w:proofErr w:type="spellEnd"/>
      <w:r w:rsidRPr="00F0301E">
        <w:rPr>
          <w:sz w:val="24"/>
          <w:szCs w:val="24"/>
        </w:rPr>
        <w:t xml:space="preserve"> функций</w:t>
      </w:r>
      <w:r>
        <w:rPr>
          <w:sz w:val="24"/>
          <w:szCs w:val="24"/>
        </w:rPr>
        <w:t xml:space="preserve"> при  выделении детьми фо</w:t>
      </w:r>
      <w:r w:rsidRPr="00F0301E">
        <w:rPr>
          <w:sz w:val="24"/>
          <w:szCs w:val="24"/>
        </w:rPr>
        <w:t>рмы, величины, пространственного расположения предметов</w:t>
      </w:r>
      <w:r>
        <w:rPr>
          <w:sz w:val="24"/>
          <w:szCs w:val="24"/>
        </w:rPr>
        <w:t>;</w:t>
      </w:r>
    </w:p>
    <w:p w:rsidR="003C3504" w:rsidRPr="00F0301E" w:rsidRDefault="003C3504" w:rsidP="00731942">
      <w:pPr>
        <w:pStyle w:val="a3"/>
        <w:numPr>
          <w:ilvl w:val="0"/>
          <w:numId w:val="7"/>
        </w:numPr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составление системы </w:t>
      </w:r>
      <w:r w:rsidRPr="00F0301E">
        <w:rPr>
          <w:sz w:val="24"/>
          <w:szCs w:val="24"/>
        </w:rPr>
        <w:t>специального обучения детей активному использованию нарушенного зрения и всех сохранных анализаторов (слуха, обоняния и т.д.).</w:t>
      </w:r>
    </w:p>
    <w:p w:rsidR="003C3504" w:rsidRPr="007C6E06" w:rsidRDefault="003C3504" w:rsidP="00731942">
      <w:pPr>
        <w:shd w:val="clear" w:color="auto" w:fill="FFFFFF"/>
        <w:spacing w:before="494"/>
        <w:rPr>
          <w:sz w:val="24"/>
          <w:szCs w:val="24"/>
        </w:rPr>
      </w:pPr>
      <w:r w:rsidRPr="007C6E06">
        <w:rPr>
          <w:color w:val="000000"/>
          <w:spacing w:val="-15"/>
          <w:sz w:val="24"/>
          <w:szCs w:val="24"/>
        </w:rPr>
        <w:t xml:space="preserve">Система работы состоит из следующих </w:t>
      </w:r>
      <w:r w:rsidRPr="007C6E06">
        <w:rPr>
          <w:b/>
          <w:bCs/>
          <w:color w:val="000000"/>
          <w:spacing w:val="-15"/>
          <w:sz w:val="24"/>
          <w:szCs w:val="24"/>
        </w:rPr>
        <w:t>компонентов:</w:t>
      </w:r>
    </w:p>
    <w:p w:rsidR="003C3504" w:rsidRPr="007C6E06" w:rsidRDefault="003C3504" w:rsidP="00731942">
      <w:pPr>
        <w:shd w:val="clear" w:color="auto" w:fill="FFFFFF"/>
        <w:spacing w:before="43" w:line="398" w:lineRule="exact"/>
        <w:ind w:hanging="336"/>
        <w:rPr>
          <w:sz w:val="24"/>
          <w:szCs w:val="24"/>
        </w:rPr>
      </w:pPr>
      <w:r w:rsidRPr="007C6E06">
        <w:rPr>
          <w:b/>
          <w:bCs/>
          <w:color w:val="000000"/>
          <w:spacing w:val="-11"/>
          <w:sz w:val="24"/>
          <w:szCs w:val="24"/>
        </w:rPr>
        <w:t xml:space="preserve">•    Разработка    комплекса    дидактических    игр    и    заданий,    развивающих    навыки </w:t>
      </w:r>
      <w:r w:rsidRPr="007C6E06">
        <w:rPr>
          <w:b/>
          <w:bCs/>
          <w:color w:val="000000"/>
          <w:spacing w:val="-14"/>
          <w:sz w:val="24"/>
          <w:szCs w:val="24"/>
        </w:rPr>
        <w:t>ориентировки в пространстве у детей старшего дошкольного возраста</w:t>
      </w:r>
    </w:p>
    <w:p w:rsidR="003C3504" w:rsidRPr="007C6E06" w:rsidRDefault="003C3504" w:rsidP="0073194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98" w:lineRule="exact"/>
        <w:ind w:left="0"/>
        <w:rPr>
          <w:sz w:val="24"/>
          <w:szCs w:val="24"/>
        </w:rPr>
      </w:pPr>
      <w:r w:rsidRPr="007C6E06">
        <w:rPr>
          <w:color w:val="000000"/>
          <w:spacing w:val="-10"/>
          <w:sz w:val="24"/>
          <w:szCs w:val="24"/>
        </w:rPr>
        <w:t xml:space="preserve">Игры типа поиска предметов в пространстве по заданной схеме способствуют пониманию и практическому воспроизведению конкретных пространственных </w:t>
      </w:r>
      <w:r w:rsidRPr="007C6E06">
        <w:rPr>
          <w:color w:val="000000"/>
          <w:spacing w:val="-13"/>
          <w:sz w:val="24"/>
          <w:szCs w:val="24"/>
        </w:rPr>
        <w:t>представлений, составление и чтение планов, схем;</w:t>
      </w:r>
    </w:p>
    <w:p w:rsidR="003C3504" w:rsidRPr="007C6E06" w:rsidRDefault="003C3504" w:rsidP="00731942">
      <w:pPr>
        <w:shd w:val="clear" w:color="auto" w:fill="FFFFFF"/>
        <w:spacing w:line="398" w:lineRule="exact"/>
        <w:rPr>
          <w:sz w:val="24"/>
          <w:szCs w:val="24"/>
        </w:rPr>
      </w:pPr>
      <w:r w:rsidRPr="007C6E06">
        <w:rPr>
          <w:color w:val="000000"/>
          <w:spacing w:val="-11"/>
          <w:sz w:val="24"/>
          <w:szCs w:val="24"/>
        </w:rPr>
        <w:t xml:space="preserve">Например, дети получают карточки, на которых изображен путь следования для нахождения в </w:t>
      </w:r>
      <w:r w:rsidRPr="007C6E06">
        <w:rPr>
          <w:color w:val="000000"/>
          <w:spacing w:val="-12"/>
          <w:sz w:val="24"/>
          <w:szCs w:val="24"/>
        </w:rPr>
        <w:t xml:space="preserve">комнате спрятанного предмета. Изучив схему, ребенку следует отыскать в макро- пространстве </w:t>
      </w:r>
      <w:r w:rsidRPr="007C6E06">
        <w:rPr>
          <w:color w:val="000000"/>
          <w:spacing w:val="-4"/>
          <w:sz w:val="24"/>
          <w:szCs w:val="24"/>
        </w:rPr>
        <w:t xml:space="preserve">все указанные на микросхеме объекты. В начале обучения на схеме обозначается два-три </w:t>
      </w:r>
      <w:r w:rsidRPr="007C6E06">
        <w:rPr>
          <w:color w:val="000000"/>
          <w:spacing w:val="-11"/>
          <w:sz w:val="24"/>
          <w:szCs w:val="24"/>
        </w:rPr>
        <w:t xml:space="preserve">объекта, а далее количество их увеличивается до пяти и более. По мере того, как дети научатся </w:t>
      </w:r>
      <w:r w:rsidRPr="007C6E06">
        <w:rPr>
          <w:color w:val="000000"/>
          <w:spacing w:val="-5"/>
          <w:sz w:val="24"/>
          <w:szCs w:val="24"/>
        </w:rPr>
        <w:t xml:space="preserve">читать схемы, предлагается им самим создавать на конкретную окружающую обстановку </w:t>
      </w:r>
      <w:r w:rsidRPr="007C6E06">
        <w:rPr>
          <w:color w:val="000000"/>
          <w:spacing w:val="-12"/>
          <w:sz w:val="24"/>
          <w:szCs w:val="24"/>
        </w:rPr>
        <w:t xml:space="preserve">схемы, рисунки. Детей учат дорисовывать или срисовывать не только расположение предметов </w:t>
      </w:r>
      <w:r w:rsidRPr="007C6E06">
        <w:rPr>
          <w:color w:val="000000"/>
          <w:spacing w:val="-9"/>
          <w:sz w:val="24"/>
          <w:szCs w:val="24"/>
        </w:rPr>
        <w:t xml:space="preserve">на плоскости, но и изображать свой путь следования. При этом сначала читают схему, чтобы </w:t>
      </w:r>
      <w:r w:rsidRPr="007C6E06">
        <w:rPr>
          <w:color w:val="000000"/>
          <w:spacing w:val="-13"/>
          <w:sz w:val="24"/>
          <w:szCs w:val="24"/>
        </w:rPr>
        <w:t>затем обозначить на ней все пространственные признаки.</w:t>
      </w:r>
    </w:p>
    <w:p w:rsidR="003C3504" w:rsidRPr="007C6E06" w:rsidRDefault="003C3504" w:rsidP="00070B56">
      <w:pPr>
        <w:widowControl w:val="0"/>
        <w:numPr>
          <w:ilvl w:val="0"/>
          <w:numId w:val="3"/>
        </w:numPr>
        <w:shd w:val="clear" w:color="auto" w:fill="FFFFFF"/>
        <w:tabs>
          <w:tab w:val="clear" w:pos="1090"/>
          <w:tab w:val="num" w:pos="709"/>
        </w:tabs>
        <w:autoSpaceDE w:val="0"/>
        <w:autoSpaceDN w:val="0"/>
        <w:adjustRightInd w:val="0"/>
        <w:spacing w:line="398" w:lineRule="exact"/>
        <w:ind w:left="0" w:right="5"/>
        <w:rPr>
          <w:sz w:val="24"/>
          <w:szCs w:val="24"/>
        </w:rPr>
      </w:pPr>
      <w:r w:rsidRPr="007C6E06">
        <w:rPr>
          <w:color w:val="000000"/>
          <w:spacing w:val="-8"/>
          <w:sz w:val="24"/>
          <w:szCs w:val="24"/>
        </w:rPr>
        <w:lastRenderedPageBreak/>
        <w:t xml:space="preserve">Игры и упражнения на дифференцировку основных пространственных направлений в </w:t>
      </w:r>
      <w:r w:rsidRPr="007C6E06">
        <w:rPr>
          <w:color w:val="000000"/>
          <w:spacing w:val="-11"/>
          <w:sz w:val="24"/>
          <w:szCs w:val="24"/>
        </w:rPr>
        <w:t xml:space="preserve">процессе активного передвижения в пространстве. Это игры: «Где звенит?». «Дойди до </w:t>
      </w:r>
      <w:r w:rsidRPr="007C6E06">
        <w:rPr>
          <w:color w:val="000000"/>
          <w:spacing w:val="-14"/>
          <w:sz w:val="24"/>
          <w:szCs w:val="24"/>
        </w:rPr>
        <w:t>флажка», «Куда пойдешь?».</w:t>
      </w:r>
    </w:p>
    <w:p w:rsidR="003C3504" w:rsidRPr="00070B56" w:rsidRDefault="003C3504" w:rsidP="0073194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341" w:line="408" w:lineRule="exact"/>
        <w:ind w:left="0" w:right="5"/>
        <w:rPr>
          <w:sz w:val="24"/>
          <w:szCs w:val="24"/>
        </w:rPr>
      </w:pPr>
      <w:r w:rsidRPr="00070B56">
        <w:rPr>
          <w:color w:val="000000"/>
          <w:spacing w:val="-9"/>
          <w:sz w:val="24"/>
          <w:szCs w:val="24"/>
        </w:rPr>
        <w:t xml:space="preserve">Игры и упражнения на ориентировку в пространстве с закрытыми глазами. Например, </w:t>
      </w:r>
      <w:r w:rsidRPr="00070B56">
        <w:rPr>
          <w:color w:val="000000"/>
          <w:spacing w:val="-8"/>
          <w:sz w:val="24"/>
          <w:szCs w:val="24"/>
        </w:rPr>
        <w:t xml:space="preserve">игра «Жмурки». Эти игры развивают у детей точность воспроизведения направления </w:t>
      </w:r>
      <w:r w:rsidRPr="00070B56">
        <w:rPr>
          <w:color w:val="000000"/>
          <w:spacing w:val="-9"/>
          <w:sz w:val="24"/>
          <w:szCs w:val="24"/>
        </w:rPr>
        <w:t>движения к источнику звука или по направлению к ранее воспринятому предметному</w:t>
      </w:r>
      <w:r w:rsidR="00070B56">
        <w:rPr>
          <w:color w:val="000000"/>
          <w:spacing w:val="-9"/>
          <w:sz w:val="24"/>
          <w:szCs w:val="24"/>
        </w:rPr>
        <w:t xml:space="preserve"> </w:t>
      </w:r>
      <w:r w:rsidRPr="00070B56">
        <w:rPr>
          <w:color w:val="000000"/>
          <w:spacing w:val="-4"/>
          <w:sz w:val="24"/>
          <w:szCs w:val="24"/>
        </w:rPr>
        <w:t xml:space="preserve">ориентиру, путь до которого был пройден ребенком предварительно с открытыми </w:t>
      </w:r>
      <w:r w:rsidRPr="00070B56">
        <w:rPr>
          <w:color w:val="000000"/>
          <w:spacing w:val="-17"/>
          <w:sz w:val="24"/>
          <w:szCs w:val="24"/>
        </w:rPr>
        <w:t>глазами.</w:t>
      </w:r>
    </w:p>
    <w:p w:rsidR="003C3504" w:rsidRPr="00855777" w:rsidRDefault="003C3504" w:rsidP="00070B56">
      <w:pPr>
        <w:widowControl w:val="0"/>
        <w:numPr>
          <w:ilvl w:val="0"/>
          <w:numId w:val="4"/>
        </w:numPr>
        <w:shd w:val="clear" w:color="auto" w:fill="FFFFFF"/>
        <w:tabs>
          <w:tab w:val="clear" w:pos="1143"/>
          <w:tab w:val="num" w:pos="426"/>
        </w:tabs>
        <w:autoSpaceDE w:val="0"/>
        <w:autoSpaceDN w:val="0"/>
        <w:adjustRightInd w:val="0"/>
        <w:spacing w:line="403" w:lineRule="exact"/>
        <w:ind w:left="0" w:right="10" w:firstLine="0"/>
        <w:rPr>
          <w:sz w:val="24"/>
          <w:szCs w:val="24"/>
        </w:rPr>
      </w:pPr>
      <w:r w:rsidRPr="00855777">
        <w:rPr>
          <w:color w:val="000000"/>
          <w:spacing w:val="-5"/>
          <w:sz w:val="24"/>
          <w:szCs w:val="24"/>
        </w:rPr>
        <w:t xml:space="preserve">Дидактические игры и упражнения на распознавание местоположения предметов в </w:t>
      </w:r>
      <w:r w:rsidRPr="00855777">
        <w:rPr>
          <w:color w:val="000000"/>
          <w:spacing w:val="-9"/>
          <w:sz w:val="24"/>
          <w:szCs w:val="24"/>
        </w:rPr>
        <w:t xml:space="preserve">окружающем пространстве и пространственных отношений между ними. Например: </w:t>
      </w:r>
      <w:r w:rsidRPr="00855777">
        <w:rPr>
          <w:color w:val="000000"/>
          <w:spacing w:val="-13"/>
          <w:sz w:val="24"/>
          <w:szCs w:val="24"/>
        </w:rPr>
        <w:t>«Что изменилось?», «Сделай так, как я», «Сделай так, как я скажу».</w:t>
      </w:r>
    </w:p>
    <w:p w:rsidR="003C3504" w:rsidRPr="00855777" w:rsidRDefault="003C3504" w:rsidP="00070B56">
      <w:pPr>
        <w:widowControl w:val="0"/>
        <w:numPr>
          <w:ilvl w:val="0"/>
          <w:numId w:val="4"/>
        </w:numPr>
        <w:shd w:val="clear" w:color="auto" w:fill="FFFFFF"/>
        <w:tabs>
          <w:tab w:val="clear" w:pos="1143"/>
          <w:tab w:val="num" w:pos="426"/>
        </w:tabs>
        <w:autoSpaceDE w:val="0"/>
        <w:autoSpaceDN w:val="0"/>
        <w:adjustRightInd w:val="0"/>
        <w:spacing w:line="403" w:lineRule="exact"/>
        <w:ind w:left="0" w:right="10" w:firstLine="0"/>
        <w:rPr>
          <w:sz w:val="24"/>
          <w:szCs w:val="24"/>
        </w:rPr>
      </w:pPr>
      <w:r w:rsidRPr="00855777">
        <w:rPr>
          <w:color w:val="000000"/>
          <w:spacing w:val="-9"/>
          <w:sz w:val="24"/>
          <w:szCs w:val="24"/>
        </w:rPr>
        <w:t xml:space="preserve">Игры и упражнения на ориентировку в двухмерном пространстве, т.е. на листе бумаги. Игры, направленные на определение отношений между предметами и игры, </w:t>
      </w:r>
      <w:r w:rsidRPr="00855777">
        <w:rPr>
          <w:color w:val="000000"/>
          <w:spacing w:val="-7"/>
          <w:sz w:val="24"/>
          <w:szCs w:val="24"/>
        </w:rPr>
        <w:t xml:space="preserve">направленные на умение ориентироваться на плоскости («Найди место», «Шашки», </w:t>
      </w:r>
      <w:r w:rsidRPr="00855777">
        <w:rPr>
          <w:color w:val="000000"/>
          <w:spacing w:val="-12"/>
          <w:sz w:val="24"/>
          <w:szCs w:val="24"/>
        </w:rPr>
        <w:t>«Здесь или там?», лото и др.)</w:t>
      </w:r>
    </w:p>
    <w:p w:rsidR="003C3504" w:rsidRPr="00855777" w:rsidRDefault="003C3504" w:rsidP="00731942">
      <w:pPr>
        <w:shd w:val="clear" w:color="auto" w:fill="FFFFFF"/>
        <w:spacing w:line="398" w:lineRule="exact"/>
        <w:ind w:firstLine="514"/>
        <w:rPr>
          <w:sz w:val="24"/>
          <w:szCs w:val="24"/>
        </w:rPr>
      </w:pPr>
      <w:r w:rsidRPr="00855777">
        <w:rPr>
          <w:color w:val="000000"/>
          <w:spacing w:val="-5"/>
          <w:sz w:val="24"/>
          <w:szCs w:val="24"/>
        </w:rPr>
        <w:t xml:space="preserve">Используются устные и зрительные диктанты. Например, на листе бумаги в верхнем </w:t>
      </w:r>
      <w:r w:rsidRPr="00855777">
        <w:rPr>
          <w:color w:val="000000"/>
          <w:spacing w:val="-8"/>
          <w:sz w:val="24"/>
          <w:szCs w:val="24"/>
        </w:rPr>
        <w:t xml:space="preserve">правом углу рисуют прямоугольник и представляют, что это дом, от него до середины листа </w:t>
      </w:r>
      <w:r w:rsidRPr="00855777">
        <w:rPr>
          <w:color w:val="000000"/>
          <w:spacing w:val="-13"/>
          <w:sz w:val="24"/>
          <w:szCs w:val="24"/>
        </w:rPr>
        <w:t xml:space="preserve">проводят прямую линию и рисуют дерево. На дереве изображают птичку. В верхнем левом углу </w:t>
      </w:r>
      <w:r w:rsidRPr="00855777">
        <w:rPr>
          <w:color w:val="000000"/>
          <w:spacing w:val="-12"/>
          <w:sz w:val="24"/>
          <w:szCs w:val="24"/>
        </w:rPr>
        <w:t xml:space="preserve">изображают девочку, от нее проводят самую короткую дорожку к дому. Такие упражнения учат </w:t>
      </w:r>
      <w:r w:rsidRPr="00855777">
        <w:rPr>
          <w:color w:val="000000"/>
          <w:spacing w:val="-6"/>
          <w:sz w:val="24"/>
          <w:szCs w:val="24"/>
        </w:rPr>
        <w:t xml:space="preserve">детей связывать разнообразные предметы между собой, соотносить их местоположение на </w:t>
      </w:r>
      <w:r w:rsidRPr="00855777">
        <w:rPr>
          <w:color w:val="000000"/>
          <w:spacing w:val="-7"/>
          <w:sz w:val="24"/>
          <w:szCs w:val="24"/>
        </w:rPr>
        <w:t xml:space="preserve">плоскости, на которой они находятся, и словесно обозначать пространственные признаки и </w:t>
      </w:r>
      <w:r w:rsidRPr="00855777">
        <w:rPr>
          <w:color w:val="000000"/>
          <w:spacing w:val="-21"/>
          <w:sz w:val="24"/>
          <w:szCs w:val="24"/>
        </w:rPr>
        <w:t>положения.</w:t>
      </w:r>
    </w:p>
    <w:p w:rsidR="003C3504" w:rsidRPr="00855777" w:rsidRDefault="003C3504" w:rsidP="0073194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5" w:line="398" w:lineRule="exact"/>
        <w:ind w:left="0" w:right="5"/>
        <w:rPr>
          <w:sz w:val="24"/>
          <w:szCs w:val="24"/>
        </w:rPr>
      </w:pPr>
      <w:r w:rsidRPr="00855777">
        <w:rPr>
          <w:color w:val="000000"/>
          <w:spacing w:val="-12"/>
          <w:sz w:val="24"/>
          <w:szCs w:val="24"/>
        </w:rPr>
        <w:t xml:space="preserve">Словесные игры. Они предназначены для активизации пространственной терминологии в </w:t>
      </w:r>
      <w:r w:rsidRPr="00855777">
        <w:rPr>
          <w:color w:val="000000"/>
          <w:spacing w:val="-10"/>
          <w:sz w:val="24"/>
          <w:szCs w:val="24"/>
        </w:rPr>
        <w:t xml:space="preserve">речи самих детей. Например, «Куда пойдешь, что найдешь». Отражение удаленности и </w:t>
      </w:r>
      <w:r w:rsidRPr="00855777">
        <w:rPr>
          <w:color w:val="000000"/>
          <w:spacing w:val="-11"/>
          <w:sz w:val="24"/>
          <w:szCs w:val="24"/>
        </w:rPr>
        <w:t xml:space="preserve">местоположения объектов, связанное с ходьбой, передвижением ребенка в пространстве </w:t>
      </w:r>
      <w:r w:rsidRPr="00855777">
        <w:rPr>
          <w:color w:val="000000"/>
          <w:spacing w:val="-6"/>
          <w:sz w:val="24"/>
          <w:szCs w:val="24"/>
        </w:rPr>
        <w:t xml:space="preserve">и развитием предметных действий, вступает в новый период с освоением слов, </w:t>
      </w:r>
      <w:r w:rsidRPr="00855777">
        <w:rPr>
          <w:color w:val="000000"/>
          <w:spacing w:val="-13"/>
          <w:sz w:val="24"/>
          <w:szCs w:val="24"/>
        </w:rPr>
        <w:t>обобщающих определенные знания пространственных сигналов</w:t>
      </w:r>
      <w:r>
        <w:rPr>
          <w:color w:val="000000"/>
          <w:spacing w:val="-13"/>
          <w:sz w:val="24"/>
          <w:szCs w:val="24"/>
        </w:rPr>
        <w:t xml:space="preserve"> </w:t>
      </w:r>
      <w:proofErr w:type="gramStart"/>
      <w:r w:rsidRPr="00855777">
        <w:rPr>
          <w:color w:val="000000"/>
          <w:spacing w:val="-13"/>
          <w:sz w:val="24"/>
          <w:szCs w:val="24"/>
        </w:rPr>
        <w:t xml:space="preserve">( </w:t>
      </w:r>
      <w:proofErr w:type="gramEnd"/>
      <w:r w:rsidRPr="00855777">
        <w:rPr>
          <w:color w:val="000000"/>
          <w:spacing w:val="-13"/>
          <w:sz w:val="24"/>
          <w:szCs w:val="24"/>
        </w:rPr>
        <w:t xml:space="preserve">далеко, близко, там, тут </w:t>
      </w:r>
      <w:r w:rsidRPr="00855777">
        <w:rPr>
          <w:color w:val="000000"/>
          <w:spacing w:val="-20"/>
          <w:w w:val="105"/>
          <w:sz w:val="24"/>
          <w:szCs w:val="24"/>
        </w:rPr>
        <w:t xml:space="preserve">и т.д.) </w:t>
      </w:r>
    </w:p>
    <w:p w:rsidR="003C3504" w:rsidRPr="00855777" w:rsidRDefault="003C3504" w:rsidP="0073194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5" w:line="398" w:lineRule="exact"/>
        <w:ind w:left="0" w:right="5"/>
        <w:rPr>
          <w:sz w:val="24"/>
          <w:szCs w:val="24"/>
        </w:rPr>
      </w:pPr>
      <w:r w:rsidRPr="00855777">
        <w:rPr>
          <w:color w:val="000000"/>
          <w:spacing w:val="-12"/>
          <w:sz w:val="24"/>
          <w:szCs w:val="24"/>
        </w:rPr>
        <w:t>Составление рассказов о маршруте движения</w:t>
      </w:r>
    </w:p>
    <w:p w:rsidR="003C3504" w:rsidRPr="00070B56" w:rsidRDefault="003C3504" w:rsidP="00070B56">
      <w:pPr>
        <w:numPr>
          <w:ilvl w:val="1"/>
          <w:numId w:val="5"/>
        </w:numPr>
        <w:shd w:val="clear" w:color="auto" w:fill="FFFFFF"/>
        <w:tabs>
          <w:tab w:val="clear" w:pos="1858"/>
          <w:tab w:val="num" w:pos="0"/>
        </w:tabs>
        <w:spacing w:before="427" w:line="398" w:lineRule="exact"/>
        <w:ind w:left="0" w:right="10" w:firstLine="0"/>
        <w:rPr>
          <w:sz w:val="24"/>
          <w:szCs w:val="24"/>
        </w:rPr>
      </w:pPr>
      <w:r w:rsidRPr="00070B56">
        <w:rPr>
          <w:color w:val="000000"/>
          <w:spacing w:val="-3"/>
          <w:sz w:val="24"/>
          <w:szCs w:val="24"/>
        </w:rPr>
        <w:t xml:space="preserve">Обследование пространства и выделение пространственных признаков </w:t>
      </w:r>
      <w:r w:rsidRPr="00070B56">
        <w:rPr>
          <w:color w:val="000000"/>
          <w:spacing w:val="-2"/>
          <w:sz w:val="24"/>
          <w:szCs w:val="24"/>
        </w:rPr>
        <w:t xml:space="preserve">относительно разных точек отсчета; узнавание и называние направлений </w:t>
      </w:r>
      <w:r w:rsidRPr="00070B56">
        <w:rPr>
          <w:color w:val="000000"/>
          <w:sz w:val="24"/>
          <w:szCs w:val="24"/>
        </w:rPr>
        <w:t xml:space="preserve">относительно себя, относительно предмета; оценка взаимоположения объектов </w:t>
      </w:r>
      <w:r w:rsidRPr="00070B56">
        <w:rPr>
          <w:color w:val="000000"/>
          <w:spacing w:val="-8"/>
          <w:sz w:val="24"/>
          <w:szCs w:val="24"/>
        </w:rPr>
        <w:t>(прием «стереопары»);</w:t>
      </w:r>
    </w:p>
    <w:p w:rsidR="003C3504" w:rsidRPr="00070B56" w:rsidRDefault="003C3504" w:rsidP="00070B56">
      <w:pPr>
        <w:widowControl w:val="0"/>
        <w:numPr>
          <w:ilvl w:val="1"/>
          <w:numId w:val="5"/>
        </w:numPr>
        <w:shd w:val="clear" w:color="auto" w:fill="FFFFFF"/>
        <w:tabs>
          <w:tab w:val="clear" w:pos="1858"/>
          <w:tab w:val="num" w:pos="0"/>
        </w:tabs>
        <w:spacing w:before="355" w:line="398" w:lineRule="exact"/>
        <w:ind w:left="0" w:right="5" w:firstLine="0"/>
        <w:rPr>
          <w:sz w:val="24"/>
          <w:szCs w:val="24"/>
        </w:rPr>
      </w:pPr>
      <w:proofErr w:type="gramStart"/>
      <w:r w:rsidRPr="00070B56">
        <w:rPr>
          <w:color w:val="000000"/>
          <w:spacing w:val="-4"/>
          <w:sz w:val="24"/>
          <w:szCs w:val="24"/>
        </w:rPr>
        <w:t xml:space="preserve">Измерение удаленности объектов (расстояния) практическими способами: </w:t>
      </w:r>
      <w:r w:rsidRPr="00070B56">
        <w:rPr>
          <w:color w:val="000000"/>
          <w:spacing w:val="-1"/>
          <w:sz w:val="24"/>
          <w:szCs w:val="24"/>
        </w:rPr>
        <w:t xml:space="preserve">прохождение шагами, пальцами руки, условной меркой, выкладывание </w:t>
      </w:r>
      <w:proofErr w:type="spellStart"/>
      <w:r w:rsidRPr="00070B56">
        <w:rPr>
          <w:color w:val="000000"/>
          <w:spacing w:val="-1"/>
          <w:sz w:val="24"/>
          <w:szCs w:val="24"/>
        </w:rPr>
        <w:t>мелким</w:t>
      </w:r>
      <w:r w:rsidRPr="00070B56">
        <w:rPr>
          <w:color w:val="000000"/>
          <w:spacing w:val="-11"/>
          <w:sz w:val="24"/>
          <w:szCs w:val="24"/>
        </w:rPr>
        <w:t>материалом</w:t>
      </w:r>
      <w:proofErr w:type="spellEnd"/>
      <w:r w:rsidRPr="00070B56">
        <w:rPr>
          <w:color w:val="000000"/>
          <w:spacing w:val="-11"/>
          <w:sz w:val="24"/>
          <w:szCs w:val="24"/>
        </w:rPr>
        <w:t xml:space="preserve">, шнуром и др., восприятие удаленности с помощью слуха; </w:t>
      </w:r>
      <w:r w:rsidRPr="00070B56">
        <w:rPr>
          <w:color w:val="000000"/>
          <w:spacing w:val="-10"/>
          <w:sz w:val="24"/>
          <w:szCs w:val="24"/>
        </w:rPr>
        <w:t>моделирование удаленности пространства на подставках с прорезями (</w:t>
      </w:r>
      <w:proofErr w:type="spellStart"/>
      <w:r w:rsidRPr="00070B56">
        <w:rPr>
          <w:color w:val="000000"/>
          <w:spacing w:val="-10"/>
          <w:sz w:val="24"/>
          <w:szCs w:val="24"/>
        </w:rPr>
        <w:t>заслоненность</w:t>
      </w:r>
      <w:proofErr w:type="spellEnd"/>
      <w:r w:rsidRPr="00070B56">
        <w:rPr>
          <w:color w:val="000000"/>
          <w:spacing w:val="-10"/>
          <w:sz w:val="24"/>
          <w:szCs w:val="24"/>
        </w:rPr>
        <w:t xml:space="preserve">) и перфорированных досках; построение </w:t>
      </w:r>
      <w:r w:rsidRPr="00070B56">
        <w:rPr>
          <w:color w:val="000000"/>
          <w:spacing w:val="-10"/>
          <w:sz w:val="24"/>
          <w:szCs w:val="24"/>
        </w:rPr>
        <w:lastRenderedPageBreak/>
        <w:t xml:space="preserve">изображений по законам </w:t>
      </w:r>
      <w:r w:rsidRPr="00070B56">
        <w:rPr>
          <w:color w:val="000000"/>
          <w:spacing w:val="-12"/>
          <w:sz w:val="24"/>
          <w:szCs w:val="24"/>
        </w:rPr>
        <w:t xml:space="preserve">перспективы (наложение контуров, уменьшение величины объекта, расположение </w:t>
      </w:r>
      <w:r w:rsidRPr="00070B56">
        <w:rPr>
          <w:color w:val="000000"/>
          <w:spacing w:val="-14"/>
          <w:sz w:val="24"/>
          <w:szCs w:val="24"/>
        </w:rPr>
        <w:t>на плоскости в соответствии с его удаленностью);</w:t>
      </w:r>
      <w:proofErr w:type="gramEnd"/>
    </w:p>
    <w:p w:rsidR="003C3504" w:rsidRPr="00070B56" w:rsidRDefault="003C3504" w:rsidP="00070B56">
      <w:pPr>
        <w:shd w:val="clear" w:color="auto" w:fill="FFFFFF"/>
        <w:tabs>
          <w:tab w:val="num" w:pos="0"/>
        </w:tabs>
        <w:spacing w:before="418" w:line="398" w:lineRule="exact"/>
      </w:pPr>
      <w:r w:rsidRPr="00070B56">
        <w:rPr>
          <w:color w:val="000000"/>
          <w:spacing w:val="-10"/>
          <w:sz w:val="25"/>
          <w:szCs w:val="25"/>
        </w:rPr>
        <w:t xml:space="preserve">•    </w:t>
      </w:r>
      <w:r w:rsidRPr="00070B56">
        <w:rPr>
          <w:color w:val="000000"/>
          <w:spacing w:val="-10"/>
          <w:sz w:val="24"/>
          <w:szCs w:val="24"/>
        </w:rPr>
        <w:t xml:space="preserve">Использование для совершенствования навыков оценки глубины пространства и </w:t>
      </w:r>
      <w:r w:rsidRPr="00070B56">
        <w:rPr>
          <w:color w:val="000000"/>
          <w:spacing w:val="-12"/>
          <w:sz w:val="24"/>
          <w:szCs w:val="24"/>
        </w:rPr>
        <w:t>зрительн</w:t>
      </w:r>
      <w:proofErr w:type="gramStart"/>
      <w:r w:rsidRPr="00070B56">
        <w:rPr>
          <w:color w:val="000000"/>
          <w:spacing w:val="-12"/>
          <w:sz w:val="24"/>
          <w:szCs w:val="24"/>
        </w:rPr>
        <w:t>о-</w:t>
      </w:r>
      <w:proofErr w:type="gramEnd"/>
      <w:r w:rsidRPr="00070B56">
        <w:rPr>
          <w:color w:val="000000"/>
          <w:spacing w:val="-12"/>
          <w:sz w:val="24"/>
          <w:szCs w:val="24"/>
        </w:rPr>
        <w:t xml:space="preserve"> пространственной ориентировки </w:t>
      </w:r>
      <w:proofErr w:type="spellStart"/>
      <w:r w:rsidRPr="00070B56">
        <w:rPr>
          <w:color w:val="000000"/>
          <w:spacing w:val="-12"/>
          <w:sz w:val="24"/>
          <w:szCs w:val="24"/>
        </w:rPr>
        <w:t>нестереоскопических</w:t>
      </w:r>
      <w:proofErr w:type="spellEnd"/>
      <w:r w:rsidRPr="00070B56">
        <w:rPr>
          <w:color w:val="000000"/>
          <w:spacing w:val="-12"/>
          <w:sz w:val="24"/>
          <w:szCs w:val="24"/>
        </w:rPr>
        <w:t xml:space="preserve"> способов </w:t>
      </w:r>
      <w:r w:rsidRPr="00070B56">
        <w:rPr>
          <w:color w:val="000000"/>
          <w:spacing w:val="-13"/>
          <w:sz w:val="24"/>
          <w:szCs w:val="24"/>
        </w:rPr>
        <w:t>восприятия</w:t>
      </w:r>
      <w:r w:rsidRPr="00070B56">
        <w:rPr>
          <w:color w:val="000000"/>
          <w:spacing w:val="-13"/>
          <w:sz w:val="25"/>
          <w:szCs w:val="25"/>
        </w:rPr>
        <w:t xml:space="preserve"> </w:t>
      </w:r>
      <w:r w:rsidRPr="00070B56">
        <w:rPr>
          <w:bCs/>
          <w:color w:val="000000"/>
          <w:spacing w:val="-13"/>
          <w:sz w:val="24"/>
          <w:szCs w:val="24"/>
        </w:rPr>
        <w:t>(приемов перекрытия, светотени и др.);</w:t>
      </w:r>
    </w:p>
    <w:p w:rsidR="003C3504" w:rsidRPr="00070B56" w:rsidRDefault="003C3504" w:rsidP="00070B56">
      <w:pPr>
        <w:shd w:val="clear" w:color="auto" w:fill="FFFFFF"/>
        <w:tabs>
          <w:tab w:val="num" w:pos="0"/>
        </w:tabs>
        <w:spacing w:before="427" w:line="398" w:lineRule="exact"/>
        <w:rPr>
          <w:sz w:val="24"/>
          <w:szCs w:val="24"/>
        </w:rPr>
      </w:pPr>
      <w:r w:rsidRPr="00070B56">
        <w:rPr>
          <w:color w:val="000000"/>
          <w:spacing w:val="-9"/>
          <w:sz w:val="25"/>
          <w:szCs w:val="25"/>
        </w:rPr>
        <w:t xml:space="preserve">•    </w:t>
      </w:r>
      <w:r w:rsidRPr="00070B56">
        <w:rPr>
          <w:color w:val="000000"/>
          <w:spacing w:val="-9"/>
          <w:sz w:val="24"/>
          <w:szCs w:val="24"/>
        </w:rPr>
        <w:t>Практические    упражнения    на    бросание,    метание,    прокатывание    и    т.д.;</w:t>
      </w:r>
    </w:p>
    <w:p w:rsidR="003C3504" w:rsidRPr="00070B56" w:rsidRDefault="003C3504" w:rsidP="00070B56">
      <w:pPr>
        <w:shd w:val="clear" w:color="auto" w:fill="FFFFFF"/>
        <w:tabs>
          <w:tab w:val="num" w:pos="0"/>
        </w:tabs>
        <w:spacing w:line="398" w:lineRule="exact"/>
        <w:rPr>
          <w:sz w:val="24"/>
          <w:szCs w:val="24"/>
        </w:rPr>
      </w:pPr>
      <w:r w:rsidRPr="00070B56">
        <w:rPr>
          <w:color w:val="000000"/>
          <w:spacing w:val="-6"/>
          <w:sz w:val="24"/>
          <w:szCs w:val="24"/>
        </w:rPr>
        <w:t xml:space="preserve">гимнастические упражнения (повороты, наклоны  и т.д.);  подвижные игры </w:t>
      </w:r>
      <w:proofErr w:type="gramStart"/>
      <w:r w:rsidRPr="00070B56">
        <w:rPr>
          <w:color w:val="000000"/>
          <w:spacing w:val="-6"/>
          <w:sz w:val="24"/>
          <w:szCs w:val="24"/>
        </w:rPr>
        <w:t>по</w:t>
      </w:r>
      <w:proofErr w:type="gramEnd"/>
    </w:p>
    <w:p w:rsidR="003C3504" w:rsidRPr="00070B56" w:rsidRDefault="003C3504" w:rsidP="00070B56">
      <w:pPr>
        <w:shd w:val="clear" w:color="auto" w:fill="FFFFFF"/>
        <w:tabs>
          <w:tab w:val="num" w:pos="0"/>
        </w:tabs>
        <w:spacing w:line="398" w:lineRule="exact"/>
        <w:rPr>
          <w:sz w:val="24"/>
          <w:szCs w:val="24"/>
        </w:rPr>
      </w:pPr>
      <w:r w:rsidRPr="00070B56">
        <w:rPr>
          <w:color w:val="000000"/>
          <w:spacing w:val="-11"/>
          <w:sz w:val="24"/>
          <w:szCs w:val="24"/>
        </w:rPr>
        <w:t>словесной    инструкции,    с    правилами</w:t>
      </w:r>
      <w:r w:rsidRPr="00070B56">
        <w:rPr>
          <w:color w:val="000000"/>
          <w:spacing w:val="-11"/>
          <w:sz w:val="25"/>
          <w:szCs w:val="25"/>
        </w:rPr>
        <w:t xml:space="preserve">    </w:t>
      </w:r>
      <w:r w:rsidRPr="00070B56">
        <w:rPr>
          <w:bCs/>
          <w:color w:val="000000"/>
          <w:spacing w:val="-11"/>
          <w:sz w:val="24"/>
          <w:szCs w:val="24"/>
        </w:rPr>
        <w:t>(</w:t>
      </w:r>
      <w:proofErr w:type="spellStart"/>
      <w:r w:rsidRPr="00070B56">
        <w:rPr>
          <w:bCs/>
          <w:color w:val="000000"/>
          <w:spacing w:val="-11"/>
          <w:sz w:val="24"/>
          <w:szCs w:val="24"/>
        </w:rPr>
        <w:t>трансформеры</w:t>
      </w:r>
      <w:proofErr w:type="spellEnd"/>
      <w:r w:rsidRPr="00070B56">
        <w:rPr>
          <w:bCs/>
          <w:color w:val="000000"/>
          <w:spacing w:val="-11"/>
          <w:sz w:val="24"/>
          <w:szCs w:val="24"/>
        </w:rPr>
        <w:t xml:space="preserve">);    </w:t>
      </w:r>
      <w:r w:rsidRPr="00070B56">
        <w:rPr>
          <w:color w:val="000000"/>
          <w:spacing w:val="-11"/>
          <w:sz w:val="24"/>
          <w:szCs w:val="24"/>
        </w:rPr>
        <w:t xml:space="preserve">подвижные    игры    </w:t>
      </w:r>
      <w:proofErr w:type="gramStart"/>
      <w:r w:rsidRPr="00070B56">
        <w:rPr>
          <w:color w:val="000000"/>
          <w:spacing w:val="-11"/>
          <w:sz w:val="24"/>
          <w:szCs w:val="24"/>
        </w:rPr>
        <w:t>с</w:t>
      </w:r>
      <w:proofErr w:type="gramEnd"/>
    </w:p>
    <w:p w:rsidR="003C3504" w:rsidRPr="00070B56" w:rsidRDefault="003C3504" w:rsidP="00070B56">
      <w:pPr>
        <w:shd w:val="clear" w:color="auto" w:fill="FFFFFF"/>
        <w:tabs>
          <w:tab w:val="num" w:pos="0"/>
        </w:tabs>
        <w:spacing w:line="398" w:lineRule="exact"/>
        <w:rPr>
          <w:sz w:val="24"/>
          <w:szCs w:val="24"/>
        </w:rPr>
      </w:pPr>
      <w:r w:rsidRPr="00070B56">
        <w:rPr>
          <w:color w:val="000000"/>
          <w:spacing w:val="-14"/>
          <w:sz w:val="24"/>
          <w:szCs w:val="24"/>
        </w:rPr>
        <w:t xml:space="preserve">использованием наглядности </w:t>
      </w:r>
      <w:r w:rsidRPr="00070B56">
        <w:rPr>
          <w:bCs/>
          <w:color w:val="000000"/>
          <w:spacing w:val="-14"/>
          <w:sz w:val="24"/>
          <w:szCs w:val="24"/>
        </w:rPr>
        <w:t>(стрелки-векторы, схемы);</w:t>
      </w:r>
    </w:p>
    <w:p w:rsidR="003C3504" w:rsidRPr="00070B56" w:rsidRDefault="003C3504" w:rsidP="00070B56">
      <w:pPr>
        <w:shd w:val="clear" w:color="auto" w:fill="FFFFFF"/>
        <w:tabs>
          <w:tab w:val="num" w:pos="0"/>
        </w:tabs>
        <w:spacing w:line="398" w:lineRule="exact"/>
        <w:ind w:right="5"/>
        <w:rPr>
          <w:sz w:val="24"/>
          <w:szCs w:val="24"/>
        </w:rPr>
      </w:pPr>
      <w:r w:rsidRPr="00070B56">
        <w:rPr>
          <w:bCs/>
          <w:color w:val="000000"/>
          <w:spacing w:val="-12"/>
          <w:sz w:val="24"/>
          <w:szCs w:val="24"/>
        </w:rPr>
        <w:t xml:space="preserve">В играх типа поиска, где дети соревнуются в том, кто скорее найдет предмет, зрительная </w:t>
      </w:r>
      <w:r w:rsidRPr="00070B56">
        <w:rPr>
          <w:bCs/>
          <w:color w:val="000000"/>
          <w:spacing w:val="-5"/>
          <w:sz w:val="24"/>
          <w:szCs w:val="24"/>
        </w:rPr>
        <w:t xml:space="preserve">ориентация становится </w:t>
      </w:r>
      <w:proofErr w:type="gramStart"/>
      <w:r w:rsidRPr="00070B56">
        <w:rPr>
          <w:bCs/>
          <w:color w:val="000000"/>
          <w:spacing w:val="-5"/>
          <w:sz w:val="24"/>
          <w:szCs w:val="24"/>
        </w:rPr>
        <w:t>более непроизвольной</w:t>
      </w:r>
      <w:proofErr w:type="gramEnd"/>
      <w:r w:rsidRPr="00070B56">
        <w:rPr>
          <w:bCs/>
          <w:color w:val="000000"/>
          <w:spacing w:val="-5"/>
          <w:sz w:val="24"/>
          <w:szCs w:val="24"/>
        </w:rPr>
        <w:t xml:space="preserve"> и точной, так как игровые действия </w:t>
      </w:r>
      <w:r w:rsidRPr="00070B56">
        <w:rPr>
          <w:bCs/>
          <w:color w:val="000000"/>
          <w:spacing w:val="-14"/>
          <w:sz w:val="24"/>
          <w:szCs w:val="24"/>
        </w:rPr>
        <w:t>стимулируют зрительно-двигательную активность детей.</w:t>
      </w:r>
    </w:p>
    <w:p w:rsidR="003C3504" w:rsidRPr="00070B56" w:rsidRDefault="003C3504" w:rsidP="00070B56">
      <w:pPr>
        <w:widowControl w:val="0"/>
        <w:numPr>
          <w:ilvl w:val="0"/>
          <w:numId w:val="6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before="422" w:line="398" w:lineRule="exact"/>
        <w:ind w:left="0" w:firstLine="0"/>
        <w:rPr>
          <w:sz w:val="24"/>
          <w:szCs w:val="24"/>
        </w:rPr>
      </w:pPr>
      <w:r w:rsidRPr="00070B56">
        <w:rPr>
          <w:color w:val="000000"/>
          <w:spacing w:val="-11"/>
          <w:sz w:val="24"/>
          <w:szCs w:val="24"/>
        </w:rPr>
        <w:t xml:space="preserve">Проведение   диагностического   исследования   по   ориентировке   в   пространстве   и </w:t>
      </w:r>
      <w:r w:rsidRPr="00070B56">
        <w:rPr>
          <w:color w:val="000000"/>
          <w:spacing w:val="-15"/>
          <w:sz w:val="24"/>
          <w:szCs w:val="24"/>
        </w:rPr>
        <w:t>пространственном восприятии, включающего в себя следующие параметры:</w:t>
      </w:r>
    </w:p>
    <w:p w:rsidR="003C3504" w:rsidRPr="00C02385" w:rsidRDefault="003C3504" w:rsidP="00731942">
      <w:pPr>
        <w:shd w:val="clear" w:color="auto" w:fill="FFFFFF"/>
        <w:spacing w:line="398" w:lineRule="exact"/>
        <w:rPr>
          <w:sz w:val="24"/>
          <w:szCs w:val="24"/>
        </w:rPr>
      </w:pPr>
      <w:r w:rsidRPr="00C02385">
        <w:rPr>
          <w:bCs/>
          <w:color w:val="000000"/>
          <w:spacing w:val="-14"/>
          <w:sz w:val="24"/>
          <w:szCs w:val="24"/>
        </w:rPr>
        <w:t>- Ориентировка на самом себе;</w:t>
      </w:r>
    </w:p>
    <w:p w:rsidR="003C3504" w:rsidRPr="00C02385" w:rsidRDefault="003C3504" w:rsidP="00731942">
      <w:pPr>
        <w:shd w:val="clear" w:color="auto" w:fill="FFFFFF"/>
        <w:spacing w:line="398" w:lineRule="exact"/>
        <w:rPr>
          <w:sz w:val="24"/>
          <w:szCs w:val="24"/>
        </w:rPr>
      </w:pPr>
      <w:r w:rsidRPr="00C02385">
        <w:rPr>
          <w:bCs/>
          <w:color w:val="000000"/>
          <w:spacing w:val="-14"/>
          <w:sz w:val="24"/>
          <w:szCs w:val="24"/>
        </w:rPr>
        <w:t>- Ориентировка относительно себя;</w:t>
      </w:r>
    </w:p>
    <w:p w:rsidR="003C3504" w:rsidRPr="00C02385" w:rsidRDefault="003C3504" w:rsidP="00731942">
      <w:pPr>
        <w:shd w:val="clear" w:color="auto" w:fill="FFFFFF"/>
        <w:spacing w:before="5" w:line="398" w:lineRule="exact"/>
        <w:rPr>
          <w:sz w:val="24"/>
          <w:szCs w:val="24"/>
        </w:rPr>
      </w:pPr>
      <w:r w:rsidRPr="00C02385">
        <w:rPr>
          <w:bCs/>
          <w:color w:val="000000"/>
          <w:spacing w:val="-13"/>
          <w:sz w:val="24"/>
          <w:szCs w:val="24"/>
        </w:rPr>
        <w:t>- Ориентировка относительного предмета (4-й год обучения + относительно другого человека);</w:t>
      </w:r>
    </w:p>
    <w:p w:rsidR="003C3504" w:rsidRPr="00C02385" w:rsidRDefault="003C3504" w:rsidP="00731942">
      <w:pPr>
        <w:shd w:val="clear" w:color="auto" w:fill="FFFFFF"/>
        <w:spacing w:line="398" w:lineRule="exact"/>
        <w:rPr>
          <w:sz w:val="24"/>
          <w:szCs w:val="24"/>
        </w:rPr>
      </w:pPr>
      <w:r w:rsidRPr="00C02385">
        <w:rPr>
          <w:bCs/>
          <w:color w:val="000000"/>
          <w:spacing w:val="-7"/>
          <w:sz w:val="24"/>
          <w:szCs w:val="24"/>
        </w:rPr>
        <w:t xml:space="preserve">- Понимание  пространственных  предлогов  и  наречий  (действия  с  игрушкой,  словесное </w:t>
      </w:r>
      <w:r w:rsidRPr="00C02385">
        <w:rPr>
          <w:bCs/>
          <w:color w:val="000000"/>
          <w:spacing w:val="-17"/>
          <w:sz w:val="24"/>
          <w:szCs w:val="24"/>
        </w:rPr>
        <w:t>обозначение);</w:t>
      </w:r>
    </w:p>
    <w:p w:rsidR="003C3504" w:rsidRPr="00C02385" w:rsidRDefault="003C3504" w:rsidP="00731942">
      <w:pPr>
        <w:shd w:val="clear" w:color="auto" w:fill="FFFFFF"/>
        <w:spacing w:before="5" w:line="398" w:lineRule="exact"/>
        <w:rPr>
          <w:sz w:val="24"/>
          <w:szCs w:val="24"/>
        </w:rPr>
      </w:pPr>
      <w:r w:rsidRPr="00C02385">
        <w:rPr>
          <w:bCs/>
          <w:color w:val="000000"/>
          <w:spacing w:val="-14"/>
          <w:sz w:val="24"/>
          <w:szCs w:val="24"/>
        </w:rPr>
        <w:t>- Оценка удаленности в большом пространстве;</w:t>
      </w:r>
    </w:p>
    <w:p w:rsidR="003C3504" w:rsidRPr="00C02385" w:rsidRDefault="003C3504" w:rsidP="00731942">
      <w:pPr>
        <w:shd w:val="clear" w:color="auto" w:fill="FFFFFF"/>
        <w:spacing w:line="398" w:lineRule="exact"/>
        <w:rPr>
          <w:sz w:val="24"/>
          <w:szCs w:val="24"/>
        </w:rPr>
      </w:pPr>
      <w:r w:rsidRPr="00C02385">
        <w:rPr>
          <w:bCs/>
          <w:color w:val="000000"/>
          <w:spacing w:val="-14"/>
          <w:sz w:val="24"/>
          <w:szCs w:val="24"/>
        </w:rPr>
        <w:t xml:space="preserve">- </w:t>
      </w:r>
      <w:proofErr w:type="spellStart"/>
      <w:r w:rsidRPr="00C02385">
        <w:rPr>
          <w:bCs/>
          <w:color w:val="000000"/>
          <w:spacing w:val="-14"/>
          <w:sz w:val="24"/>
          <w:szCs w:val="24"/>
        </w:rPr>
        <w:t>Микроориентировка</w:t>
      </w:r>
      <w:proofErr w:type="spellEnd"/>
      <w:r w:rsidRPr="00C02385">
        <w:rPr>
          <w:bCs/>
          <w:color w:val="000000"/>
          <w:spacing w:val="-14"/>
          <w:sz w:val="24"/>
          <w:szCs w:val="24"/>
        </w:rPr>
        <w:t xml:space="preserve"> на листе;</w:t>
      </w:r>
    </w:p>
    <w:p w:rsidR="003C3504" w:rsidRPr="00C02385" w:rsidRDefault="003C3504" w:rsidP="00731942">
      <w:pPr>
        <w:shd w:val="clear" w:color="auto" w:fill="FFFFFF"/>
        <w:spacing w:before="5" w:line="398" w:lineRule="exact"/>
        <w:rPr>
          <w:sz w:val="24"/>
          <w:szCs w:val="24"/>
        </w:rPr>
      </w:pPr>
      <w:r w:rsidRPr="00C02385">
        <w:rPr>
          <w:bCs/>
          <w:color w:val="000000"/>
          <w:spacing w:val="-5"/>
          <w:sz w:val="24"/>
          <w:szCs w:val="24"/>
        </w:rPr>
        <w:t xml:space="preserve">- Составление схемы пространства, ориентировка по схеме, моделирование пространства, </w:t>
      </w:r>
      <w:r w:rsidRPr="00C02385">
        <w:rPr>
          <w:bCs/>
          <w:color w:val="000000"/>
          <w:spacing w:val="-17"/>
          <w:sz w:val="24"/>
          <w:szCs w:val="24"/>
        </w:rPr>
        <w:t>чтение схемы;</w:t>
      </w:r>
    </w:p>
    <w:p w:rsidR="003C3504" w:rsidRDefault="003C3504" w:rsidP="00731942">
      <w:pPr>
        <w:shd w:val="clear" w:color="auto" w:fill="FFFFFF"/>
        <w:spacing w:line="398" w:lineRule="exact"/>
      </w:pPr>
      <w:r>
        <w:rPr>
          <w:b/>
          <w:bCs/>
          <w:color w:val="000000"/>
          <w:spacing w:val="-14"/>
          <w:sz w:val="25"/>
          <w:szCs w:val="25"/>
        </w:rPr>
        <w:t xml:space="preserve">- </w:t>
      </w:r>
      <w:r w:rsidRPr="00C02385">
        <w:rPr>
          <w:bCs/>
          <w:color w:val="000000"/>
          <w:spacing w:val="-14"/>
          <w:sz w:val="24"/>
          <w:szCs w:val="24"/>
        </w:rPr>
        <w:t>Ориентировка с помощью слуха, обоняния</w:t>
      </w:r>
      <w:r>
        <w:rPr>
          <w:b/>
          <w:bCs/>
          <w:color w:val="000000"/>
          <w:spacing w:val="-14"/>
          <w:sz w:val="25"/>
          <w:szCs w:val="25"/>
        </w:rPr>
        <w:t>;</w:t>
      </w:r>
    </w:p>
    <w:p w:rsidR="00070B56" w:rsidRDefault="00070B56" w:rsidP="00731942">
      <w:pPr>
        <w:pStyle w:val="a3"/>
        <w:jc w:val="left"/>
        <w:rPr>
          <w:b/>
          <w:sz w:val="24"/>
          <w:szCs w:val="24"/>
        </w:rPr>
      </w:pPr>
    </w:p>
    <w:p w:rsidR="003C3504" w:rsidRPr="00F0301E" w:rsidRDefault="003C3504" w:rsidP="00731942">
      <w:pPr>
        <w:pStyle w:val="a3"/>
        <w:jc w:val="left"/>
        <w:rPr>
          <w:sz w:val="24"/>
          <w:szCs w:val="24"/>
        </w:rPr>
      </w:pPr>
      <w:r>
        <w:rPr>
          <w:b/>
          <w:sz w:val="24"/>
          <w:szCs w:val="24"/>
        </w:rPr>
        <w:t>Приемы</w:t>
      </w:r>
      <w:r>
        <w:rPr>
          <w:sz w:val="24"/>
          <w:szCs w:val="24"/>
        </w:rPr>
        <w:t xml:space="preserve"> </w:t>
      </w:r>
      <w:r w:rsidRPr="00C02385">
        <w:rPr>
          <w:b/>
          <w:sz w:val="24"/>
          <w:szCs w:val="24"/>
        </w:rPr>
        <w:t>работы</w:t>
      </w:r>
      <w:r>
        <w:rPr>
          <w:sz w:val="24"/>
          <w:szCs w:val="24"/>
        </w:rPr>
        <w:t>, используемые на коррекционных занятиях по развитию ориентировки в  пространстве:</w:t>
      </w:r>
    </w:p>
    <w:p w:rsidR="003C3504" w:rsidRDefault="003C3504" w:rsidP="00731942">
      <w:pPr>
        <w:widowControl w:val="0"/>
        <w:spacing w:line="360" w:lineRule="auto"/>
        <w:rPr>
          <w:snapToGrid w:val="0"/>
          <w:sz w:val="24"/>
          <w:szCs w:val="24"/>
        </w:rPr>
      </w:pPr>
    </w:p>
    <w:p w:rsidR="003C3504" w:rsidRDefault="003C3504" w:rsidP="00731942">
      <w:pPr>
        <w:widowControl w:val="0"/>
        <w:numPr>
          <w:ilvl w:val="0"/>
          <w:numId w:val="2"/>
        </w:numPr>
        <w:spacing w:line="360" w:lineRule="auto"/>
        <w:ind w:lef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Использование заданий на развитие зрительно-моторной координации: копирование через кальку, обведение трафаретов, соединение по точкам, обведение по контуру, дополнение незаконченного рисунка, соединение линией пары, рисование по словесной инструкции педагога, расположение предмета, лабиринты,  рисование веревочкой.</w:t>
      </w:r>
    </w:p>
    <w:p w:rsidR="003C3504" w:rsidRDefault="003C3504" w:rsidP="00731942">
      <w:pPr>
        <w:widowControl w:val="0"/>
        <w:numPr>
          <w:ilvl w:val="0"/>
          <w:numId w:val="1"/>
        </w:numPr>
        <w:spacing w:line="360" w:lineRule="auto"/>
        <w:ind w:lef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Работа на листе в клетку (графические диктанты, срисовывание по образцу, составление </w:t>
      </w:r>
      <w:r>
        <w:rPr>
          <w:snapToGrid w:val="0"/>
          <w:sz w:val="24"/>
          <w:szCs w:val="24"/>
        </w:rPr>
        <w:lastRenderedPageBreak/>
        <w:t>орнамента, продолжение ряда и др.);</w:t>
      </w:r>
    </w:p>
    <w:p w:rsidR="003C3504" w:rsidRDefault="003C3504" w:rsidP="00731942">
      <w:pPr>
        <w:widowControl w:val="0"/>
        <w:numPr>
          <w:ilvl w:val="0"/>
          <w:numId w:val="1"/>
        </w:numPr>
        <w:spacing w:line="360" w:lineRule="auto"/>
        <w:ind w:lef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Копирование контурных изображений с помощью специального экрана для копирования из прозрачного стекла.</w:t>
      </w:r>
    </w:p>
    <w:p w:rsidR="003C3504" w:rsidRDefault="003C3504" w:rsidP="00731942">
      <w:pPr>
        <w:widowControl w:val="0"/>
        <w:numPr>
          <w:ilvl w:val="0"/>
          <w:numId w:val="1"/>
        </w:numPr>
        <w:spacing w:line="360" w:lineRule="auto"/>
        <w:ind w:lef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Практические упражнения детей в ориентировке в пространстве.</w:t>
      </w:r>
    </w:p>
    <w:p w:rsidR="003C3504" w:rsidRPr="00F0301E" w:rsidRDefault="003C3504" w:rsidP="00731942">
      <w:pPr>
        <w:pStyle w:val="a3"/>
        <w:jc w:val="left"/>
        <w:rPr>
          <w:sz w:val="24"/>
          <w:szCs w:val="24"/>
        </w:rPr>
      </w:pPr>
      <w:r w:rsidRPr="00F0301E">
        <w:rPr>
          <w:sz w:val="24"/>
          <w:szCs w:val="24"/>
        </w:rPr>
        <w:t>Монокулярный характер зрения осложняет формирование представлений об объеме, величине, р</w:t>
      </w:r>
      <w:r>
        <w:rPr>
          <w:sz w:val="24"/>
          <w:szCs w:val="24"/>
        </w:rPr>
        <w:t xml:space="preserve">асстоянии. В процессе обучения </w:t>
      </w:r>
      <w:r w:rsidRPr="00F0301E">
        <w:rPr>
          <w:sz w:val="24"/>
          <w:szCs w:val="24"/>
        </w:rPr>
        <w:t>обеспечи</w:t>
      </w:r>
      <w:r>
        <w:rPr>
          <w:sz w:val="24"/>
          <w:szCs w:val="24"/>
        </w:rPr>
        <w:t>ваются</w:t>
      </w:r>
      <w:r w:rsidRPr="00F0301E">
        <w:rPr>
          <w:sz w:val="24"/>
          <w:szCs w:val="24"/>
        </w:rPr>
        <w:t xml:space="preserve"> максимальные условия для активного действия детей в реальной действительности, где в процессе практического упражнения они постоянно узнают пространственные признаки ориентировки на микро плоскости и в большом пространстве.</w:t>
      </w:r>
      <w:r w:rsidRPr="0037298B">
        <w:rPr>
          <w:sz w:val="24"/>
          <w:szCs w:val="24"/>
        </w:rPr>
        <w:t xml:space="preserve"> </w:t>
      </w:r>
      <w:r w:rsidRPr="00F0301E">
        <w:rPr>
          <w:sz w:val="24"/>
          <w:szCs w:val="24"/>
        </w:rPr>
        <w:t xml:space="preserve">Для обучения детей зрительной ориентировке в пространственном расположении объектов в зависимости от точек отсчета </w:t>
      </w:r>
      <w:r>
        <w:rPr>
          <w:sz w:val="24"/>
          <w:szCs w:val="24"/>
        </w:rPr>
        <w:t>предлагаются</w:t>
      </w:r>
      <w:r w:rsidRPr="00F0301E">
        <w:rPr>
          <w:sz w:val="24"/>
          <w:szCs w:val="24"/>
        </w:rPr>
        <w:t xml:space="preserve"> задания на осмысление этих связей и зависимостей</w:t>
      </w:r>
      <w:r>
        <w:rPr>
          <w:sz w:val="24"/>
          <w:szCs w:val="24"/>
        </w:rPr>
        <w:t xml:space="preserve">. </w:t>
      </w:r>
    </w:p>
    <w:p w:rsidR="003C3504" w:rsidRDefault="003C3504" w:rsidP="00731942">
      <w:pPr>
        <w:pStyle w:val="a3"/>
        <w:jc w:val="left"/>
        <w:rPr>
          <w:sz w:val="24"/>
          <w:szCs w:val="24"/>
        </w:rPr>
      </w:pPr>
      <w:r w:rsidRPr="00F0301E">
        <w:rPr>
          <w:sz w:val="24"/>
          <w:szCs w:val="24"/>
        </w:rPr>
        <w:t>Например, зарисов</w:t>
      </w:r>
      <w:r>
        <w:rPr>
          <w:sz w:val="24"/>
          <w:szCs w:val="24"/>
        </w:rPr>
        <w:t>ываются</w:t>
      </w:r>
      <w:r w:rsidRPr="00F0301E">
        <w:rPr>
          <w:sz w:val="24"/>
          <w:szCs w:val="24"/>
        </w:rPr>
        <w:t xml:space="preserve"> простые предметы, схемы, рисунки, отраженные в зеркале. После завершения работы дети сличают свои рисунки с реальным положением предметов, расположенных на образцах, что дает детям возможность понимать зеркальность отражения пространства. Кроме того, дети зарисов</w:t>
      </w:r>
      <w:r>
        <w:rPr>
          <w:sz w:val="24"/>
          <w:szCs w:val="24"/>
        </w:rPr>
        <w:t>ывают</w:t>
      </w:r>
      <w:r w:rsidRPr="00F0301E">
        <w:rPr>
          <w:sz w:val="24"/>
          <w:szCs w:val="24"/>
        </w:rPr>
        <w:t xml:space="preserve"> один и тот же объект, предмет с разных точек, а затем обсу</w:t>
      </w:r>
      <w:r>
        <w:rPr>
          <w:sz w:val="24"/>
          <w:szCs w:val="24"/>
        </w:rPr>
        <w:t>ждают</w:t>
      </w:r>
      <w:r w:rsidRPr="00F0301E">
        <w:rPr>
          <w:sz w:val="24"/>
          <w:szCs w:val="24"/>
        </w:rPr>
        <w:t xml:space="preserve"> результаты, находя отличительные пространственные признаки, показывающие местоположение объекта. Это обеспечивает понимание относительности пространственных признаков и свойств.</w:t>
      </w:r>
    </w:p>
    <w:p w:rsidR="003C3504" w:rsidRDefault="003C3504" w:rsidP="00731942">
      <w:pPr>
        <w:widowControl w:val="0"/>
        <w:numPr>
          <w:ilvl w:val="0"/>
          <w:numId w:val="1"/>
        </w:numPr>
        <w:spacing w:line="360" w:lineRule="auto"/>
        <w:ind w:left="0"/>
        <w:rPr>
          <w:snapToGrid w:val="0"/>
          <w:sz w:val="24"/>
          <w:szCs w:val="24"/>
        </w:rPr>
      </w:pPr>
      <w:proofErr w:type="gramStart"/>
      <w:r>
        <w:rPr>
          <w:snapToGrid w:val="0"/>
          <w:sz w:val="24"/>
          <w:szCs w:val="24"/>
        </w:rPr>
        <w:t>Обкалывание; выкладывание из мозаики, семян, ниток, бус, палочек; закрашивание, штриховка, вырезание.</w:t>
      </w:r>
      <w:proofErr w:type="gramEnd"/>
    </w:p>
    <w:p w:rsidR="003C3504" w:rsidRDefault="003C3504" w:rsidP="00731942">
      <w:pPr>
        <w:widowControl w:val="0"/>
        <w:numPr>
          <w:ilvl w:val="0"/>
          <w:numId w:val="1"/>
        </w:numPr>
        <w:spacing w:line="360" w:lineRule="auto"/>
        <w:ind w:lef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Составление разрезных картинок.</w:t>
      </w:r>
    </w:p>
    <w:p w:rsidR="003C3504" w:rsidRDefault="003C3504" w:rsidP="00731942">
      <w:pPr>
        <w:widowControl w:val="0"/>
        <w:spacing w:line="36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Важным условием успеха в достижении поставленных на коррекционном занятии задач является </w:t>
      </w:r>
      <w:proofErr w:type="spellStart"/>
      <w:r>
        <w:rPr>
          <w:snapToGrid w:val="0"/>
          <w:sz w:val="24"/>
          <w:szCs w:val="24"/>
        </w:rPr>
        <w:t>психоэмоциональное</w:t>
      </w:r>
      <w:proofErr w:type="spellEnd"/>
      <w:r>
        <w:rPr>
          <w:snapToGrid w:val="0"/>
          <w:sz w:val="24"/>
          <w:szCs w:val="24"/>
        </w:rPr>
        <w:t xml:space="preserve"> состояние ребенка. Поэтому в начале каждого занятия, на этапе организационного момента, а также по его завершении рекомендуется проводить игры – гармонизации, психологические этюды – настрои, вводить элементы аутотренинга. Проведение таких моментов в начале занятия и в конце занятия способствует предупреждению негативных эмоциональных реакций ребенка, мобилизации и настрою на занятие, установлению позитивного взаимодействия </w:t>
      </w:r>
      <w:proofErr w:type="gramStart"/>
      <w:r>
        <w:rPr>
          <w:snapToGrid w:val="0"/>
          <w:sz w:val="24"/>
          <w:szCs w:val="24"/>
        </w:rPr>
        <w:t>со</w:t>
      </w:r>
      <w:proofErr w:type="gramEnd"/>
      <w:r>
        <w:rPr>
          <w:snapToGrid w:val="0"/>
          <w:sz w:val="24"/>
          <w:szCs w:val="24"/>
        </w:rPr>
        <w:t xml:space="preserve"> взрослыми и сверстниками.</w:t>
      </w:r>
    </w:p>
    <w:p w:rsidR="003C3504" w:rsidRDefault="003C3504" w:rsidP="00731942">
      <w:pPr>
        <w:widowControl w:val="0"/>
        <w:spacing w:line="360" w:lineRule="auto"/>
        <w:rPr>
          <w:snapToGrid w:val="0"/>
          <w:sz w:val="24"/>
          <w:szCs w:val="24"/>
        </w:rPr>
      </w:pPr>
      <w:r w:rsidRPr="00C02385">
        <w:rPr>
          <w:b/>
          <w:snapToGrid w:val="0"/>
          <w:sz w:val="24"/>
          <w:szCs w:val="24"/>
        </w:rPr>
        <w:t>Обязательным компонентом</w:t>
      </w:r>
      <w:r>
        <w:rPr>
          <w:snapToGrid w:val="0"/>
          <w:sz w:val="24"/>
          <w:szCs w:val="24"/>
        </w:rPr>
        <w:t xml:space="preserve"> непосредственно-образовательной деятельности с детьми с косоглазием и </w:t>
      </w:r>
      <w:proofErr w:type="spellStart"/>
      <w:r>
        <w:rPr>
          <w:snapToGrid w:val="0"/>
          <w:sz w:val="24"/>
          <w:szCs w:val="24"/>
        </w:rPr>
        <w:t>амблиопией</w:t>
      </w:r>
      <w:proofErr w:type="spellEnd"/>
      <w:r>
        <w:rPr>
          <w:snapToGrid w:val="0"/>
          <w:sz w:val="24"/>
          <w:szCs w:val="24"/>
        </w:rPr>
        <w:t xml:space="preserve"> являются:</w:t>
      </w:r>
    </w:p>
    <w:p w:rsidR="003C3504" w:rsidRDefault="003C3504" w:rsidP="00731942">
      <w:pPr>
        <w:widowControl w:val="0"/>
        <w:spacing w:line="36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зрительная гимнастика, которая может быть использована на любом этапе занятия;</w:t>
      </w:r>
    </w:p>
    <w:p w:rsidR="003C3504" w:rsidRDefault="003C3504" w:rsidP="00731942">
      <w:pPr>
        <w:widowControl w:val="0"/>
        <w:spacing w:line="36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релаксационные упражнения, проводимые после усиленной зрительной нагрузки;</w:t>
      </w:r>
    </w:p>
    <w:p w:rsidR="003B7349" w:rsidRDefault="003C3504" w:rsidP="00731942">
      <w:r>
        <w:rPr>
          <w:snapToGrid w:val="0"/>
          <w:sz w:val="24"/>
          <w:szCs w:val="24"/>
        </w:rPr>
        <w:t xml:space="preserve">- </w:t>
      </w:r>
      <w:proofErr w:type="spellStart"/>
      <w:r>
        <w:rPr>
          <w:snapToGrid w:val="0"/>
          <w:sz w:val="24"/>
          <w:szCs w:val="24"/>
        </w:rPr>
        <w:t>психодинамическая</w:t>
      </w:r>
      <w:proofErr w:type="spellEnd"/>
      <w:r>
        <w:rPr>
          <w:snapToGrid w:val="0"/>
          <w:sz w:val="24"/>
          <w:szCs w:val="24"/>
        </w:rPr>
        <w:t xml:space="preserve"> пауза для снятия эмоционального и зрительного напряжения, которая может </w:t>
      </w:r>
      <w:proofErr w:type="gramStart"/>
      <w:r>
        <w:rPr>
          <w:snapToGrid w:val="0"/>
          <w:sz w:val="24"/>
          <w:szCs w:val="24"/>
        </w:rPr>
        <w:t>проводится</w:t>
      </w:r>
      <w:proofErr w:type="gramEnd"/>
      <w:r>
        <w:rPr>
          <w:snapToGrid w:val="0"/>
          <w:sz w:val="24"/>
          <w:szCs w:val="24"/>
        </w:rPr>
        <w:t xml:space="preserve"> в середине занятия или по мере необходимости</w:t>
      </w:r>
    </w:p>
    <w:sectPr w:rsidR="003B7349" w:rsidSect="003B7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04693"/>
    <w:multiLevelType w:val="hybridMultilevel"/>
    <w:tmpl w:val="512208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C63164"/>
    <w:multiLevelType w:val="hybridMultilevel"/>
    <w:tmpl w:val="2B56D12C"/>
    <w:lvl w:ilvl="0" w:tplc="0419000B">
      <w:start w:val="1"/>
      <w:numFmt w:val="bullet"/>
      <w:lvlText w:val=""/>
      <w:lvlJc w:val="left"/>
      <w:pPr>
        <w:tabs>
          <w:tab w:val="num" w:pos="1090"/>
        </w:tabs>
        <w:ind w:left="10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0"/>
        </w:tabs>
        <w:ind w:left="1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0"/>
        </w:tabs>
        <w:ind w:left="2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0"/>
        </w:tabs>
        <w:ind w:left="3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0"/>
        </w:tabs>
        <w:ind w:left="3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0"/>
        </w:tabs>
        <w:ind w:left="4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0"/>
        </w:tabs>
        <w:ind w:left="5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0"/>
        </w:tabs>
        <w:ind w:left="6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0"/>
        </w:tabs>
        <w:ind w:left="6850" w:hanging="360"/>
      </w:pPr>
      <w:rPr>
        <w:rFonts w:ascii="Wingdings" w:hAnsi="Wingdings" w:hint="default"/>
      </w:rPr>
    </w:lvl>
  </w:abstractNum>
  <w:abstractNum w:abstractNumId="2">
    <w:nsid w:val="2E3D1B71"/>
    <w:multiLevelType w:val="hybridMultilevel"/>
    <w:tmpl w:val="D6B22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E4556A"/>
    <w:multiLevelType w:val="hybridMultilevel"/>
    <w:tmpl w:val="45565BCA"/>
    <w:lvl w:ilvl="0" w:tplc="0419000B">
      <w:start w:val="1"/>
      <w:numFmt w:val="bullet"/>
      <w:lvlText w:val=""/>
      <w:lvlJc w:val="left"/>
      <w:pPr>
        <w:tabs>
          <w:tab w:val="num" w:pos="1143"/>
        </w:tabs>
        <w:ind w:left="11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4">
    <w:nsid w:val="5F7E4119"/>
    <w:multiLevelType w:val="hybridMultilevel"/>
    <w:tmpl w:val="19B0C14A"/>
    <w:lvl w:ilvl="0" w:tplc="04190005">
      <w:start w:val="1"/>
      <w:numFmt w:val="bullet"/>
      <w:lvlText w:val=""/>
      <w:lvlJc w:val="left"/>
      <w:pPr>
        <w:tabs>
          <w:tab w:val="num" w:pos="1714"/>
        </w:tabs>
        <w:ind w:left="17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5">
    <w:nsid w:val="6F956411"/>
    <w:multiLevelType w:val="hybridMultilevel"/>
    <w:tmpl w:val="2FA06C38"/>
    <w:lvl w:ilvl="0" w:tplc="0419000B">
      <w:start w:val="1"/>
      <w:numFmt w:val="bullet"/>
      <w:lvlText w:val=""/>
      <w:lvlJc w:val="left"/>
      <w:pPr>
        <w:tabs>
          <w:tab w:val="num" w:pos="1138"/>
        </w:tabs>
        <w:ind w:left="113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58"/>
        </w:tabs>
        <w:ind w:left="185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8"/>
        </w:tabs>
        <w:ind w:left="2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8"/>
        </w:tabs>
        <w:ind w:left="3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</w:abstractNum>
  <w:abstractNum w:abstractNumId="6">
    <w:nsid w:val="7B0E1B61"/>
    <w:multiLevelType w:val="hybridMultilevel"/>
    <w:tmpl w:val="18A029F2"/>
    <w:lvl w:ilvl="0" w:tplc="FFFFFFFF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504"/>
    <w:rsid w:val="00070B56"/>
    <w:rsid w:val="003B7349"/>
    <w:rsid w:val="003C3504"/>
    <w:rsid w:val="00731942"/>
    <w:rsid w:val="00AC1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C3504"/>
    <w:pPr>
      <w:widowControl w:val="0"/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4">
    <w:name w:val="Основной текст с отступом Знак"/>
    <w:basedOn w:val="a0"/>
    <w:link w:val="a3"/>
    <w:rsid w:val="003C350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2015-12-19T13:15:00Z</dcterms:created>
  <dcterms:modified xsi:type="dcterms:W3CDTF">2015-12-19T13:52:00Z</dcterms:modified>
</cp:coreProperties>
</file>