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594" w:rsidRPr="00D50B16" w:rsidRDefault="00D50B16" w:rsidP="003B7594">
      <w:pPr>
        <w:spacing w:line="240" w:lineRule="auto"/>
        <w:ind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Пекина Олеся Викторовна</w:t>
      </w:r>
    </w:p>
    <w:p w:rsidR="00D50B16" w:rsidRDefault="00D50B16" w:rsidP="003B7594">
      <w:pPr>
        <w:spacing w:line="240" w:lineRule="auto"/>
        <w:ind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7594" w:rsidRPr="003B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 комбинированного вида №56»</w:t>
      </w:r>
    </w:p>
    <w:p w:rsidR="003B7594" w:rsidRDefault="003B7594" w:rsidP="003B7594">
      <w:pPr>
        <w:spacing w:line="240" w:lineRule="auto"/>
        <w:ind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Зима, Иркутская область</w:t>
      </w:r>
    </w:p>
    <w:p w:rsidR="00D50B16" w:rsidRPr="003B7594" w:rsidRDefault="00D50B16" w:rsidP="00D50B16">
      <w:pPr>
        <w:spacing w:line="240" w:lineRule="auto"/>
        <w:ind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детского сада</w:t>
      </w:r>
    </w:p>
    <w:p w:rsidR="00D50B16" w:rsidRPr="003B7594" w:rsidRDefault="00D50B16" w:rsidP="003B7594">
      <w:pPr>
        <w:spacing w:line="240" w:lineRule="auto"/>
        <w:ind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7594" w:rsidRPr="003B7594" w:rsidRDefault="003B7594" w:rsidP="00C668D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02118" w:rsidRPr="003B7594" w:rsidRDefault="00C668D4" w:rsidP="00C668D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7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СУЩНОСТЬ ПОНЯТИЙ «ИДЕНТИЧНОСТЬ», «ПОЛОРОЛЕВАЯ ИДЕНТИЧНОСТЬ» В ПСИХОЛОГО-ПЕДАГОГИЧЕСКОЙ ЛИТЕРАТУРЕ</w:t>
      </w:r>
    </w:p>
    <w:p w:rsidR="00402118" w:rsidRPr="003B7594" w:rsidRDefault="00402118" w:rsidP="00C668D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668D4" w:rsidRPr="003B7594" w:rsidRDefault="00C668D4" w:rsidP="00C668D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668D4" w:rsidRPr="003B7594" w:rsidRDefault="00C668D4" w:rsidP="003B7594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 формирования полоролевой идентичности человека является одной из важнейших проблем психологии. Это связано с тем, что </w:t>
      </w:r>
      <w:proofErr w:type="spellStart"/>
      <w:r w:rsidRPr="003B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полоролевая</w:t>
      </w:r>
      <w:proofErr w:type="spellEnd"/>
      <w:r w:rsidRPr="003B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идентичнось</w:t>
      </w:r>
      <w:proofErr w:type="spellEnd"/>
      <w:r w:rsidRPr="003B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рассматривается как базовый конструкт личности, который оказывает влияние на становление социальной, этнической, профессиональной идентичности, на развитие личности в целом. </w:t>
      </w:r>
    </w:p>
    <w:p w:rsidR="00C668D4" w:rsidRPr="003B7594" w:rsidRDefault="00C668D4" w:rsidP="003B7594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большое внимание исследователей, понятия «идентичности», «полоролевой идентичности» не имеют однозначного подхода к толкованию, что обуславливает необходимость анализа сущности данных понятий.</w:t>
      </w:r>
    </w:p>
    <w:p w:rsidR="00C668D4" w:rsidRPr="003B7594" w:rsidRDefault="00BC1C54" w:rsidP="003B759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B7594">
        <w:rPr>
          <w:rFonts w:ascii="Times New Roman" w:hAnsi="Times New Roman" w:cs="Times New Roman"/>
          <w:sz w:val="28"/>
          <w:szCs w:val="28"/>
        </w:rPr>
        <w:t>Понятие «идентичность</w:t>
      </w:r>
      <w:r w:rsidR="00C668D4" w:rsidRPr="003B7594">
        <w:rPr>
          <w:rFonts w:ascii="Times New Roman" w:hAnsi="Times New Roman" w:cs="Times New Roman"/>
          <w:sz w:val="28"/>
          <w:szCs w:val="28"/>
        </w:rPr>
        <w:t xml:space="preserve">» в психологии является неоднозначным, что обусловлено его природой. По мнению Т.В. </w:t>
      </w:r>
      <w:proofErr w:type="spellStart"/>
      <w:r w:rsidR="00C668D4" w:rsidRPr="003B7594">
        <w:rPr>
          <w:rFonts w:ascii="Times New Roman" w:hAnsi="Times New Roman" w:cs="Times New Roman"/>
          <w:sz w:val="28"/>
          <w:szCs w:val="28"/>
        </w:rPr>
        <w:t>Бендас</w:t>
      </w:r>
      <w:proofErr w:type="spellEnd"/>
      <w:r w:rsidR="00C668D4" w:rsidRPr="003B7594">
        <w:rPr>
          <w:rFonts w:ascii="Times New Roman" w:hAnsi="Times New Roman" w:cs="Times New Roman"/>
          <w:sz w:val="28"/>
          <w:szCs w:val="28"/>
        </w:rPr>
        <w:t>, у данного термина есть две противоположных стороны. Одна сторона означает неизменность во времени, близость к понятию «аналогичный», «тот же самый». Другая сторона близка к понятию самости самого себя, то есть отличительную характеристику, отражающую устойчивость, постоянство и непрерывность [</w:t>
      </w:r>
      <w:r w:rsidR="00C44CF4" w:rsidRPr="003B7594">
        <w:rPr>
          <w:rFonts w:ascii="Times New Roman" w:hAnsi="Times New Roman" w:cs="Times New Roman"/>
          <w:sz w:val="28"/>
          <w:szCs w:val="28"/>
        </w:rPr>
        <w:t>3</w:t>
      </w:r>
      <w:r w:rsidR="00C668D4" w:rsidRPr="003B7594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C668D4" w:rsidRPr="003B7594" w:rsidRDefault="00C668D4" w:rsidP="003B759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B7594">
        <w:rPr>
          <w:rFonts w:ascii="Times New Roman" w:hAnsi="Times New Roman" w:cs="Times New Roman"/>
          <w:sz w:val="28"/>
          <w:szCs w:val="28"/>
        </w:rPr>
        <w:t>Представления об идентичности начали формироваться достаточно давно. Ранние вопросы, связанные с идентичностью уже рассматриваются в психоаналитической теории. З.Фрейд под идентификацией понимал отождествление субъектом себя с некоторым внешним лицом, с определённой силой авторитета, которую представляют фигуры родителей. Идентификация является очень важным механизмом [</w:t>
      </w:r>
      <w:r w:rsidR="00C44CF4" w:rsidRPr="003B7594">
        <w:rPr>
          <w:rFonts w:ascii="Times New Roman" w:hAnsi="Times New Roman" w:cs="Times New Roman"/>
          <w:sz w:val="28"/>
          <w:szCs w:val="28"/>
        </w:rPr>
        <w:t>8</w:t>
      </w:r>
      <w:r w:rsidRPr="003B7594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C668D4" w:rsidRPr="003B7594" w:rsidRDefault="00C668D4" w:rsidP="003B759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B7594">
        <w:rPr>
          <w:rFonts w:ascii="Times New Roman" w:hAnsi="Times New Roman" w:cs="Times New Roman"/>
          <w:sz w:val="28"/>
          <w:szCs w:val="28"/>
        </w:rPr>
        <w:t xml:space="preserve">Позднее в работах Э. Эриксона началась более глубокая разработка категории идентичности. Э. Эриксон рассматривал разные аспекты данного понятия. Согласно его позиции, идентичность индивида основывается на </w:t>
      </w:r>
      <w:r w:rsidRPr="003B7594">
        <w:rPr>
          <w:rFonts w:ascii="Times New Roman" w:hAnsi="Times New Roman" w:cs="Times New Roman"/>
          <w:sz w:val="28"/>
          <w:szCs w:val="28"/>
        </w:rPr>
        <w:lastRenderedPageBreak/>
        <w:t>ощущении тождества самому себе и непрерывности своего существования во времени и пространстве, а также на основании того факта, что твои тождества и непрерывность признаются окружающими</w:t>
      </w:r>
      <w:r w:rsidR="00C44CF4" w:rsidRPr="003B7594">
        <w:rPr>
          <w:rFonts w:ascii="Times New Roman" w:hAnsi="Times New Roman" w:cs="Times New Roman"/>
          <w:sz w:val="28"/>
          <w:szCs w:val="28"/>
        </w:rPr>
        <w:t xml:space="preserve"> [9]</w:t>
      </w:r>
      <w:r w:rsidRPr="003B7594">
        <w:rPr>
          <w:rFonts w:ascii="Times New Roman" w:hAnsi="Times New Roman" w:cs="Times New Roman"/>
          <w:sz w:val="28"/>
          <w:szCs w:val="28"/>
        </w:rPr>
        <w:t>.</w:t>
      </w:r>
    </w:p>
    <w:p w:rsidR="00C668D4" w:rsidRPr="003B7594" w:rsidRDefault="00C668D4" w:rsidP="003B759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B7594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Pr="003B7594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3B7594">
        <w:rPr>
          <w:rFonts w:ascii="Times New Roman" w:hAnsi="Times New Roman" w:cs="Times New Roman"/>
          <w:sz w:val="28"/>
          <w:szCs w:val="28"/>
        </w:rPr>
        <w:t xml:space="preserve"> в категории «идентичность» выделяет следующие ключевые характеристики:</w:t>
      </w:r>
    </w:p>
    <w:p w:rsidR="00C668D4" w:rsidRPr="003B7594" w:rsidRDefault="00C668D4" w:rsidP="003B7594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594">
        <w:rPr>
          <w:rFonts w:ascii="Times New Roman" w:hAnsi="Times New Roman" w:cs="Times New Roman"/>
          <w:sz w:val="28"/>
          <w:szCs w:val="28"/>
        </w:rPr>
        <w:t>Идентичность представляет собой внутреннюю структуру, которая объединяет разные стороны личности в единое целое без утраты их своеобразия.</w:t>
      </w:r>
    </w:p>
    <w:p w:rsidR="00C668D4" w:rsidRPr="003B7594" w:rsidRDefault="00C668D4" w:rsidP="003B7594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594">
        <w:rPr>
          <w:rFonts w:ascii="Times New Roman" w:hAnsi="Times New Roman" w:cs="Times New Roman"/>
          <w:sz w:val="28"/>
          <w:szCs w:val="28"/>
        </w:rPr>
        <w:t>Идентичность имеет уровневое строение, элементы её структуры могут быть представлены как на осознанном, так и неосознанном уровне.</w:t>
      </w:r>
    </w:p>
    <w:p w:rsidR="00BC1C54" w:rsidRPr="003B7594" w:rsidRDefault="00C668D4" w:rsidP="003B7594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594">
        <w:rPr>
          <w:rFonts w:ascii="Times New Roman" w:hAnsi="Times New Roman" w:cs="Times New Roman"/>
          <w:sz w:val="28"/>
          <w:szCs w:val="28"/>
        </w:rPr>
        <w:t>Идентичность представляет собой динамическое образование, развитие которого может происходить посредством перехода её элементов на новый уровень и посредством кризисов идентичности [</w:t>
      </w:r>
      <w:r w:rsidR="00C44CF4" w:rsidRPr="003B7594">
        <w:rPr>
          <w:rFonts w:ascii="Times New Roman" w:hAnsi="Times New Roman" w:cs="Times New Roman"/>
          <w:sz w:val="28"/>
          <w:szCs w:val="28"/>
        </w:rPr>
        <w:t>6</w:t>
      </w:r>
      <w:r w:rsidRPr="003B7594">
        <w:rPr>
          <w:rFonts w:ascii="Times New Roman" w:hAnsi="Times New Roman" w:cs="Times New Roman"/>
          <w:sz w:val="28"/>
          <w:szCs w:val="28"/>
        </w:rPr>
        <w:t>].</w:t>
      </w:r>
    </w:p>
    <w:p w:rsidR="00BC1C54" w:rsidRPr="003B7594" w:rsidRDefault="00BC1C54" w:rsidP="003B7594">
      <w:pPr>
        <w:pStyle w:val="a4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B7594">
        <w:rPr>
          <w:rFonts w:ascii="Times New Roman" w:hAnsi="Times New Roman" w:cs="Times New Roman"/>
          <w:sz w:val="28"/>
          <w:szCs w:val="28"/>
        </w:rPr>
        <w:t xml:space="preserve">И. Гофман выделяет три вида идентичности: </w:t>
      </w:r>
    </w:p>
    <w:p w:rsidR="00BC1C54" w:rsidRPr="003B7594" w:rsidRDefault="00BC1C54" w:rsidP="003B7594">
      <w:pPr>
        <w:rPr>
          <w:rFonts w:ascii="Times New Roman" w:hAnsi="Times New Roman" w:cs="Times New Roman"/>
          <w:sz w:val="28"/>
          <w:szCs w:val="28"/>
        </w:rPr>
      </w:pPr>
      <w:r w:rsidRPr="003B7594">
        <w:rPr>
          <w:rFonts w:ascii="Times New Roman" w:hAnsi="Times New Roman" w:cs="Times New Roman"/>
          <w:sz w:val="28"/>
          <w:szCs w:val="28"/>
        </w:rPr>
        <w:t xml:space="preserve">1) социальная идентичность - типизация личности другими на основе атрибутов социальной группы, к которой он принадлежит; </w:t>
      </w:r>
    </w:p>
    <w:p w:rsidR="00BC1C54" w:rsidRPr="003B7594" w:rsidRDefault="00BC1C54" w:rsidP="003B7594">
      <w:pPr>
        <w:rPr>
          <w:rFonts w:ascii="Times New Roman" w:hAnsi="Times New Roman" w:cs="Times New Roman"/>
          <w:sz w:val="28"/>
          <w:szCs w:val="28"/>
        </w:rPr>
      </w:pPr>
      <w:r w:rsidRPr="003B7594">
        <w:rPr>
          <w:rFonts w:ascii="Times New Roman" w:hAnsi="Times New Roman" w:cs="Times New Roman"/>
          <w:sz w:val="28"/>
          <w:szCs w:val="28"/>
        </w:rPr>
        <w:t xml:space="preserve">2) личная идентичность - личностные свойства, индивидуальные признаки человека; </w:t>
      </w:r>
    </w:p>
    <w:p w:rsidR="00BC1C54" w:rsidRPr="003B7594" w:rsidRDefault="00BC1C54" w:rsidP="003B7594">
      <w:pPr>
        <w:rPr>
          <w:rFonts w:ascii="Times New Roman" w:hAnsi="Times New Roman" w:cs="Times New Roman"/>
          <w:sz w:val="28"/>
          <w:szCs w:val="28"/>
        </w:rPr>
      </w:pPr>
      <w:r w:rsidRPr="003B7594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3B7594">
        <w:rPr>
          <w:rFonts w:ascii="Times New Roman" w:hAnsi="Times New Roman" w:cs="Times New Roman"/>
          <w:sz w:val="28"/>
          <w:szCs w:val="28"/>
        </w:rPr>
        <w:t>Я-идентичность</w:t>
      </w:r>
      <w:proofErr w:type="gramEnd"/>
      <w:r w:rsidRPr="003B7594">
        <w:rPr>
          <w:rFonts w:ascii="Times New Roman" w:hAnsi="Times New Roman" w:cs="Times New Roman"/>
          <w:sz w:val="28"/>
          <w:szCs w:val="28"/>
        </w:rPr>
        <w:t xml:space="preserve"> - субъективное ощущение индивидом своей жизненной ситуации, своего своеобразия [4]. </w:t>
      </w:r>
    </w:p>
    <w:p w:rsidR="00C668D4" w:rsidRPr="003B7594" w:rsidRDefault="00BC1C54" w:rsidP="003B7594">
      <w:pPr>
        <w:rPr>
          <w:rFonts w:ascii="Times New Roman" w:hAnsi="Times New Roman" w:cs="Times New Roman"/>
          <w:sz w:val="28"/>
          <w:szCs w:val="28"/>
        </w:rPr>
      </w:pPr>
      <w:r w:rsidRPr="003B7594">
        <w:rPr>
          <w:rFonts w:ascii="Times New Roman" w:hAnsi="Times New Roman" w:cs="Times New Roman"/>
          <w:sz w:val="28"/>
          <w:szCs w:val="28"/>
        </w:rPr>
        <w:t xml:space="preserve">Влияние человека на информацию о себе, которая транслируется на социальное окружение, И. Гофман называет политикой идентичности. Для этого используются различные типы техник - техника избегания, техника компенсации. </w:t>
      </w:r>
    </w:p>
    <w:p w:rsidR="00C668D4" w:rsidRPr="003B7594" w:rsidRDefault="00C668D4" w:rsidP="003B759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B7594">
        <w:rPr>
          <w:rFonts w:ascii="Times New Roman" w:hAnsi="Times New Roman" w:cs="Times New Roman"/>
          <w:sz w:val="28"/>
          <w:szCs w:val="28"/>
        </w:rPr>
        <w:t>Термин «</w:t>
      </w:r>
      <w:proofErr w:type="spellStart"/>
      <w:r w:rsidRPr="003B7594">
        <w:rPr>
          <w:rFonts w:ascii="Times New Roman" w:hAnsi="Times New Roman" w:cs="Times New Roman"/>
          <w:sz w:val="28"/>
          <w:szCs w:val="28"/>
        </w:rPr>
        <w:t>полоролевая</w:t>
      </w:r>
      <w:proofErr w:type="spellEnd"/>
      <w:r w:rsidRPr="003B7594">
        <w:rPr>
          <w:rFonts w:ascii="Times New Roman" w:hAnsi="Times New Roman" w:cs="Times New Roman"/>
          <w:sz w:val="28"/>
          <w:szCs w:val="28"/>
        </w:rPr>
        <w:t xml:space="preserve"> идентичность» в научной литературе часто рассматривается с такими понятиями как «половая идентичность», «гендерная идентичность», «сексуальная идентичность» и т.д. По мнению В.Н. Павленко, в западной психологии </w:t>
      </w:r>
      <w:proofErr w:type="spellStart"/>
      <w:r w:rsidRPr="003B7594">
        <w:rPr>
          <w:rFonts w:ascii="Times New Roman" w:hAnsi="Times New Roman" w:cs="Times New Roman"/>
          <w:sz w:val="28"/>
          <w:szCs w:val="28"/>
        </w:rPr>
        <w:t>полоролевую</w:t>
      </w:r>
      <w:proofErr w:type="spellEnd"/>
      <w:r w:rsidRPr="003B7594">
        <w:rPr>
          <w:rFonts w:ascii="Times New Roman" w:hAnsi="Times New Roman" w:cs="Times New Roman"/>
          <w:sz w:val="28"/>
          <w:szCs w:val="28"/>
        </w:rPr>
        <w:t xml:space="preserve"> идентичность рассматривают часто как фундаментальное экзистенциальное чувство собственной </w:t>
      </w:r>
      <w:proofErr w:type="spellStart"/>
      <w:r w:rsidRPr="003B7594">
        <w:rPr>
          <w:rFonts w:ascii="Times New Roman" w:hAnsi="Times New Roman" w:cs="Times New Roman"/>
          <w:sz w:val="28"/>
          <w:szCs w:val="28"/>
        </w:rPr>
        <w:t>маскулинности</w:t>
      </w:r>
      <w:proofErr w:type="spellEnd"/>
      <w:r w:rsidRPr="003B759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B7594">
        <w:rPr>
          <w:rFonts w:ascii="Times New Roman" w:hAnsi="Times New Roman" w:cs="Times New Roman"/>
          <w:sz w:val="28"/>
          <w:szCs w:val="28"/>
        </w:rPr>
        <w:lastRenderedPageBreak/>
        <w:t>фемининности</w:t>
      </w:r>
      <w:proofErr w:type="spellEnd"/>
      <w:r w:rsidRPr="003B7594">
        <w:rPr>
          <w:rFonts w:ascii="Times New Roman" w:hAnsi="Times New Roman" w:cs="Times New Roman"/>
          <w:sz w:val="28"/>
          <w:szCs w:val="28"/>
        </w:rPr>
        <w:t>, как восприятие своего пола в форме социально-психологического конструкта, совпадающего с биологическим полом [</w:t>
      </w:r>
      <w:r w:rsidR="00C44CF4" w:rsidRPr="003B7594">
        <w:rPr>
          <w:rFonts w:ascii="Times New Roman" w:hAnsi="Times New Roman" w:cs="Times New Roman"/>
          <w:sz w:val="28"/>
          <w:szCs w:val="28"/>
        </w:rPr>
        <w:t>7</w:t>
      </w:r>
      <w:r w:rsidRPr="003B7594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C668D4" w:rsidRPr="003B7594" w:rsidRDefault="00C668D4" w:rsidP="003B759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B7594">
        <w:rPr>
          <w:rFonts w:ascii="Times New Roman" w:hAnsi="Times New Roman" w:cs="Times New Roman"/>
          <w:sz w:val="28"/>
          <w:szCs w:val="28"/>
        </w:rPr>
        <w:t xml:space="preserve">Ш. Берн рассматривает </w:t>
      </w:r>
      <w:proofErr w:type="spellStart"/>
      <w:r w:rsidRPr="003B7594">
        <w:rPr>
          <w:rFonts w:ascii="Times New Roman" w:hAnsi="Times New Roman" w:cs="Times New Roman"/>
          <w:sz w:val="28"/>
          <w:szCs w:val="28"/>
        </w:rPr>
        <w:t>полоролевую</w:t>
      </w:r>
      <w:proofErr w:type="spellEnd"/>
      <w:r w:rsidRPr="003B7594">
        <w:rPr>
          <w:rFonts w:ascii="Times New Roman" w:hAnsi="Times New Roman" w:cs="Times New Roman"/>
          <w:sz w:val="28"/>
          <w:szCs w:val="28"/>
        </w:rPr>
        <w:t xml:space="preserve"> идентичность как отдельный класс сознательных и бессознательных репрезентаций «Я». Формирование полоролевой идентичности начинается с раннего восприятия анатомических различий и существенно усиливается мысленно </w:t>
      </w:r>
      <w:proofErr w:type="gramStart"/>
      <w:r w:rsidRPr="003B7594">
        <w:rPr>
          <w:rFonts w:ascii="Times New Roman" w:hAnsi="Times New Roman" w:cs="Times New Roman"/>
          <w:sz w:val="28"/>
          <w:szCs w:val="28"/>
        </w:rPr>
        <w:t>возникающими</w:t>
      </w:r>
      <w:proofErr w:type="gramEnd"/>
      <w:r w:rsidRPr="003B7594">
        <w:rPr>
          <w:rFonts w:ascii="Times New Roman" w:hAnsi="Times New Roman" w:cs="Times New Roman"/>
          <w:sz w:val="28"/>
          <w:szCs w:val="28"/>
        </w:rPr>
        <w:t xml:space="preserve"> из желаемых фантазий идентификаций и страха Эдипова периода. В результате возникает сложная группа репрезентаций «Я», более-менее несмешанных и непротиворечивых, в которых отражаются различная степень реальности и степень согласованности реального тела, сексуальная роль поведения и функционирования [</w:t>
      </w:r>
      <w:r w:rsidR="00C44CF4" w:rsidRPr="003B7594">
        <w:rPr>
          <w:rFonts w:ascii="Times New Roman" w:hAnsi="Times New Roman" w:cs="Times New Roman"/>
          <w:sz w:val="28"/>
          <w:szCs w:val="28"/>
        </w:rPr>
        <w:t>4</w:t>
      </w:r>
      <w:r w:rsidRPr="003B7594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C668D4" w:rsidRPr="003B7594" w:rsidRDefault="00C668D4" w:rsidP="003B759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B7594">
        <w:rPr>
          <w:rFonts w:ascii="Times New Roman" w:hAnsi="Times New Roman" w:cs="Times New Roman"/>
          <w:sz w:val="28"/>
          <w:szCs w:val="28"/>
        </w:rPr>
        <w:t xml:space="preserve">По мнению Т.В. </w:t>
      </w:r>
      <w:proofErr w:type="spellStart"/>
      <w:r w:rsidRPr="003B7594">
        <w:rPr>
          <w:rFonts w:ascii="Times New Roman" w:hAnsi="Times New Roman" w:cs="Times New Roman"/>
          <w:sz w:val="28"/>
          <w:szCs w:val="28"/>
        </w:rPr>
        <w:t>Бендас</w:t>
      </w:r>
      <w:proofErr w:type="spellEnd"/>
      <w:r w:rsidRPr="003B7594">
        <w:rPr>
          <w:rFonts w:ascii="Times New Roman" w:hAnsi="Times New Roman" w:cs="Times New Roman"/>
          <w:sz w:val="28"/>
          <w:szCs w:val="28"/>
        </w:rPr>
        <w:t xml:space="preserve">, главную роль в формировании </w:t>
      </w:r>
      <w:proofErr w:type="spellStart"/>
      <w:r w:rsidRPr="003B7594">
        <w:rPr>
          <w:rFonts w:ascii="Times New Roman" w:hAnsi="Times New Roman" w:cs="Times New Roman"/>
          <w:sz w:val="28"/>
          <w:szCs w:val="28"/>
        </w:rPr>
        <w:t>полоролевой</w:t>
      </w:r>
      <w:proofErr w:type="spellEnd"/>
      <w:r w:rsidRPr="003B7594">
        <w:rPr>
          <w:rFonts w:ascii="Times New Roman" w:hAnsi="Times New Roman" w:cs="Times New Roman"/>
          <w:sz w:val="28"/>
          <w:szCs w:val="28"/>
        </w:rPr>
        <w:t xml:space="preserve"> идентичности играет </w:t>
      </w:r>
      <w:proofErr w:type="spellStart"/>
      <w:r w:rsidRPr="003B7594">
        <w:rPr>
          <w:rFonts w:ascii="Times New Roman" w:hAnsi="Times New Roman" w:cs="Times New Roman"/>
          <w:sz w:val="28"/>
          <w:szCs w:val="28"/>
        </w:rPr>
        <w:t>маскулинная</w:t>
      </w:r>
      <w:proofErr w:type="spellEnd"/>
      <w:r w:rsidRPr="003B759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B7594">
        <w:rPr>
          <w:rFonts w:ascii="Times New Roman" w:hAnsi="Times New Roman" w:cs="Times New Roman"/>
          <w:sz w:val="28"/>
          <w:szCs w:val="28"/>
        </w:rPr>
        <w:t>фемининная</w:t>
      </w:r>
      <w:proofErr w:type="spellEnd"/>
      <w:r w:rsidRPr="003B7594">
        <w:rPr>
          <w:rFonts w:ascii="Times New Roman" w:hAnsi="Times New Roman" w:cs="Times New Roman"/>
          <w:sz w:val="28"/>
          <w:szCs w:val="28"/>
        </w:rPr>
        <w:t xml:space="preserve"> идентификация, являющаяся результатом длительного развития и разрешения конфликтов функционирования защитных механизмов [</w:t>
      </w:r>
      <w:r w:rsidR="00C44CF4" w:rsidRPr="003B7594">
        <w:rPr>
          <w:rFonts w:ascii="Times New Roman" w:hAnsi="Times New Roman" w:cs="Times New Roman"/>
          <w:sz w:val="28"/>
          <w:szCs w:val="28"/>
        </w:rPr>
        <w:t>3</w:t>
      </w:r>
      <w:r w:rsidRPr="003B7594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C668D4" w:rsidRPr="003B7594" w:rsidRDefault="00C668D4" w:rsidP="003B7594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3B7594">
        <w:rPr>
          <w:rFonts w:ascii="Times New Roman" w:hAnsi="Times New Roman" w:cs="Times New Roman"/>
          <w:sz w:val="28"/>
          <w:szCs w:val="28"/>
        </w:rPr>
        <w:t>Полоролевая</w:t>
      </w:r>
      <w:proofErr w:type="spellEnd"/>
      <w:r w:rsidRPr="003B7594">
        <w:rPr>
          <w:rFonts w:ascii="Times New Roman" w:hAnsi="Times New Roman" w:cs="Times New Roman"/>
          <w:sz w:val="28"/>
          <w:szCs w:val="28"/>
        </w:rPr>
        <w:t xml:space="preserve"> идентификация как процес</w:t>
      </w:r>
      <w:r w:rsidR="00C44CF4" w:rsidRPr="003B7594">
        <w:rPr>
          <w:rFonts w:ascii="Times New Roman" w:hAnsi="Times New Roman" w:cs="Times New Roman"/>
          <w:sz w:val="28"/>
          <w:szCs w:val="28"/>
        </w:rPr>
        <w:t xml:space="preserve">с и результат определяется как </w:t>
      </w:r>
      <w:r w:rsidRPr="003B7594">
        <w:rPr>
          <w:rFonts w:ascii="Times New Roman" w:hAnsi="Times New Roman" w:cs="Times New Roman"/>
          <w:sz w:val="28"/>
          <w:szCs w:val="28"/>
        </w:rPr>
        <w:t>обретение ребенком психологических и поведенческих особенностей человека определенного пола; отождествление им себя с человеком определенного пола и обретение черт психологических и особенностей поведения человека того же или противоположного пола, включая типичное поведени</w:t>
      </w:r>
      <w:r w:rsidR="00C44CF4" w:rsidRPr="003B7594">
        <w:rPr>
          <w:rFonts w:ascii="Times New Roman" w:hAnsi="Times New Roman" w:cs="Times New Roman"/>
          <w:sz w:val="28"/>
          <w:szCs w:val="28"/>
        </w:rPr>
        <w:t>е ролевое</w:t>
      </w:r>
      <w:r w:rsidRPr="003B7594">
        <w:rPr>
          <w:rFonts w:ascii="Times New Roman" w:hAnsi="Times New Roman" w:cs="Times New Roman"/>
          <w:sz w:val="28"/>
          <w:szCs w:val="28"/>
        </w:rPr>
        <w:t>.</w:t>
      </w:r>
    </w:p>
    <w:p w:rsidR="00C668D4" w:rsidRPr="003B7594" w:rsidRDefault="00C668D4" w:rsidP="003B759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B7594">
        <w:rPr>
          <w:rFonts w:ascii="Times New Roman" w:hAnsi="Times New Roman" w:cs="Times New Roman"/>
          <w:sz w:val="28"/>
          <w:szCs w:val="28"/>
        </w:rPr>
        <w:t xml:space="preserve">В соответствии с данным определением </w:t>
      </w:r>
      <w:proofErr w:type="spellStart"/>
      <w:r w:rsidRPr="003B7594">
        <w:rPr>
          <w:rFonts w:ascii="Times New Roman" w:hAnsi="Times New Roman" w:cs="Times New Roman"/>
          <w:sz w:val="28"/>
          <w:szCs w:val="28"/>
        </w:rPr>
        <w:t>полоролевая</w:t>
      </w:r>
      <w:proofErr w:type="spellEnd"/>
      <w:r w:rsidRPr="003B7594">
        <w:rPr>
          <w:rFonts w:ascii="Times New Roman" w:hAnsi="Times New Roman" w:cs="Times New Roman"/>
          <w:sz w:val="28"/>
          <w:szCs w:val="28"/>
        </w:rPr>
        <w:t xml:space="preserve"> идентификация предполагает когнитивную составляющую как отождествление себя с человеком определенного пола и поведенческую как обретение особенностей поведения человека определенного пола.</w:t>
      </w:r>
    </w:p>
    <w:p w:rsidR="00BC1C54" w:rsidRPr="003B7594" w:rsidRDefault="00BC1C54" w:rsidP="003B759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3B7594">
        <w:rPr>
          <w:sz w:val="28"/>
          <w:szCs w:val="28"/>
        </w:rPr>
        <w:t xml:space="preserve">В структуре </w:t>
      </w:r>
      <w:proofErr w:type="spellStart"/>
      <w:r w:rsidRPr="003B7594">
        <w:rPr>
          <w:sz w:val="28"/>
          <w:szCs w:val="28"/>
        </w:rPr>
        <w:t>полоролевой</w:t>
      </w:r>
      <w:proofErr w:type="spellEnd"/>
      <w:r w:rsidRPr="003B7594">
        <w:rPr>
          <w:sz w:val="28"/>
          <w:szCs w:val="28"/>
        </w:rPr>
        <w:t xml:space="preserve"> идентичности И.С. </w:t>
      </w:r>
      <w:proofErr w:type="spellStart"/>
      <w:r w:rsidRPr="003B7594">
        <w:rPr>
          <w:sz w:val="28"/>
          <w:szCs w:val="28"/>
        </w:rPr>
        <w:t>Клецина</w:t>
      </w:r>
      <w:proofErr w:type="spellEnd"/>
      <w:r w:rsidRPr="003B7594">
        <w:rPr>
          <w:sz w:val="28"/>
          <w:szCs w:val="28"/>
        </w:rPr>
        <w:t xml:space="preserve"> выделяет следующие компоненты:   когнитивный (познавательный) - осознание принадлежности к определенному полу и описание себя с использованием категорий мужественности-женственности; аффективный (оценочный) - оценка психологических черт и особенностей ролевого поведения на основе их соотнесения с эталонными моделями </w:t>
      </w:r>
      <w:proofErr w:type="spellStart"/>
      <w:r w:rsidRPr="003B7594">
        <w:rPr>
          <w:sz w:val="28"/>
          <w:szCs w:val="28"/>
        </w:rPr>
        <w:t>маскулинности-фемининности</w:t>
      </w:r>
      <w:proofErr w:type="spellEnd"/>
      <w:r w:rsidRPr="003B7594">
        <w:rPr>
          <w:sz w:val="28"/>
          <w:szCs w:val="28"/>
        </w:rPr>
        <w:t>;</w:t>
      </w:r>
      <w:proofErr w:type="gramEnd"/>
      <w:r w:rsidRPr="003B7594">
        <w:rPr>
          <w:sz w:val="28"/>
          <w:szCs w:val="28"/>
        </w:rPr>
        <w:t xml:space="preserve"> </w:t>
      </w:r>
      <w:proofErr w:type="spellStart"/>
      <w:r w:rsidRPr="003B7594">
        <w:rPr>
          <w:sz w:val="28"/>
          <w:szCs w:val="28"/>
        </w:rPr>
        <w:lastRenderedPageBreak/>
        <w:t>конативный</w:t>
      </w:r>
      <w:proofErr w:type="spellEnd"/>
      <w:r w:rsidRPr="003B7594">
        <w:rPr>
          <w:sz w:val="28"/>
          <w:szCs w:val="28"/>
        </w:rPr>
        <w:t xml:space="preserve"> (</w:t>
      </w:r>
      <w:proofErr w:type="gramStart"/>
      <w:r w:rsidRPr="003B7594">
        <w:rPr>
          <w:sz w:val="28"/>
          <w:szCs w:val="28"/>
        </w:rPr>
        <w:t>поведенческий</w:t>
      </w:r>
      <w:proofErr w:type="gramEnd"/>
      <w:r w:rsidRPr="003B7594">
        <w:rPr>
          <w:sz w:val="28"/>
          <w:szCs w:val="28"/>
        </w:rPr>
        <w:t xml:space="preserve">) - </w:t>
      </w:r>
      <w:proofErr w:type="spellStart"/>
      <w:r w:rsidRPr="003B7594">
        <w:rPr>
          <w:sz w:val="28"/>
          <w:szCs w:val="28"/>
        </w:rPr>
        <w:t>самопрезентация</w:t>
      </w:r>
      <w:proofErr w:type="spellEnd"/>
      <w:r w:rsidRPr="003B7594">
        <w:rPr>
          <w:sz w:val="28"/>
          <w:szCs w:val="28"/>
        </w:rPr>
        <w:t xml:space="preserve"> себя как представителя гендерной группы, а также способы разрешения кризисов идентичности на основе выборов вариантов поведения в соответствии с личностно значимыми целями и ценностями [7].</w:t>
      </w:r>
    </w:p>
    <w:p w:rsidR="00BC1C54" w:rsidRPr="003B7594" w:rsidRDefault="00BC1C54" w:rsidP="003B759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3B7594">
        <w:rPr>
          <w:sz w:val="28"/>
          <w:szCs w:val="28"/>
        </w:rPr>
        <w:t xml:space="preserve">В модели, разработанной  </w:t>
      </w:r>
      <w:proofErr w:type="spellStart"/>
      <w:r w:rsidRPr="003B7594">
        <w:rPr>
          <w:sz w:val="28"/>
          <w:szCs w:val="28"/>
        </w:rPr>
        <w:t>Egan</w:t>
      </w:r>
      <w:proofErr w:type="spellEnd"/>
      <w:r w:rsidRPr="003B7594">
        <w:rPr>
          <w:sz w:val="28"/>
          <w:szCs w:val="28"/>
        </w:rPr>
        <w:t xml:space="preserve"> </w:t>
      </w:r>
      <w:proofErr w:type="spellStart"/>
      <w:r w:rsidRPr="003B7594">
        <w:rPr>
          <w:sz w:val="28"/>
          <w:szCs w:val="28"/>
        </w:rPr>
        <w:t>and</w:t>
      </w:r>
      <w:proofErr w:type="spellEnd"/>
      <w:r w:rsidRPr="003B7594">
        <w:rPr>
          <w:sz w:val="28"/>
          <w:szCs w:val="28"/>
        </w:rPr>
        <w:t xml:space="preserve"> </w:t>
      </w:r>
      <w:proofErr w:type="spellStart"/>
      <w:r w:rsidRPr="003B7594">
        <w:rPr>
          <w:sz w:val="28"/>
          <w:szCs w:val="28"/>
        </w:rPr>
        <w:t>Perry</w:t>
      </w:r>
      <w:proofErr w:type="spellEnd"/>
      <w:r w:rsidRPr="003B7594">
        <w:rPr>
          <w:sz w:val="28"/>
          <w:szCs w:val="28"/>
        </w:rPr>
        <w:t xml:space="preserve">  выделяется пять компонентов полоролевой идентичности: знание своей половой принадлежности, половая типичность (воспринимаемая степень сходства с представителями собственного пола), удовлетворенность своей половой принадлежностью, ощущаемое давление со стороны сверстников, родителей и собственной личности в сторону соответствия </w:t>
      </w:r>
      <w:proofErr w:type="spellStart"/>
      <w:r w:rsidRPr="003B7594">
        <w:rPr>
          <w:sz w:val="28"/>
          <w:szCs w:val="28"/>
        </w:rPr>
        <w:t>полоролевым</w:t>
      </w:r>
      <w:proofErr w:type="spellEnd"/>
      <w:r w:rsidRPr="003B7594">
        <w:rPr>
          <w:sz w:val="28"/>
          <w:szCs w:val="28"/>
        </w:rPr>
        <w:t xml:space="preserve"> нормам и внутригрупповая предвзятость (представление о превосходстве своего пола над другим) [3]</w:t>
      </w:r>
      <w:proofErr w:type="gramEnd"/>
    </w:p>
    <w:p w:rsidR="00CA2A89" w:rsidRPr="003B7594" w:rsidRDefault="00CA2A89" w:rsidP="003B759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B75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B7594">
        <w:rPr>
          <w:rFonts w:ascii="Times New Roman" w:hAnsi="Times New Roman" w:cs="Times New Roman"/>
          <w:sz w:val="28"/>
          <w:szCs w:val="28"/>
        </w:rPr>
        <w:t>.</w:t>
      </w:r>
      <w:r w:rsidRPr="003B759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B7594">
        <w:rPr>
          <w:rFonts w:ascii="Times New Roman" w:hAnsi="Times New Roman" w:cs="Times New Roman"/>
          <w:sz w:val="28"/>
          <w:szCs w:val="28"/>
        </w:rPr>
        <w:t xml:space="preserve">. </w:t>
      </w:r>
      <w:r w:rsidRPr="003B7594">
        <w:rPr>
          <w:rFonts w:ascii="Times New Roman" w:hAnsi="Times New Roman" w:cs="Times New Roman"/>
          <w:sz w:val="28"/>
          <w:szCs w:val="28"/>
          <w:lang w:val="en-US"/>
        </w:rPr>
        <w:t>Bern</w:t>
      </w:r>
      <w:r w:rsidRPr="003B7594">
        <w:rPr>
          <w:rFonts w:ascii="Times New Roman" w:hAnsi="Times New Roman" w:cs="Times New Roman"/>
          <w:sz w:val="28"/>
          <w:szCs w:val="28"/>
        </w:rPr>
        <w:t>, считает, что термины, близкие к понятию «</w:t>
      </w:r>
      <w:proofErr w:type="spellStart"/>
      <w:r w:rsidRPr="003B7594">
        <w:rPr>
          <w:rFonts w:ascii="Times New Roman" w:hAnsi="Times New Roman" w:cs="Times New Roman"/>
          <w:sz w:val="28"/>
          <w:szCs w:val="28"/>
        </w:rPr>
        <w:t>полоролевая</w:t>
      </w:r>
      <w:proofErr w:type="spellEnd"/>
      <w:r w:rsidRPr="003B7594">
        <w:rPr>
          <w:rFonts w:ascii="Times New Roman" w:hAnsi="Times New Roman" w:cs="Times New Roman"/>
          <w:sz w:val="28"/>
          <w:szCs w:val="28"/>
        </w:rPr>
        <w:t xml:space="preserve"> идентичность», в частности, «половая идентичность», представляют собой категорию, которая относится к восприятию человеком своей мужественности или женственности. Термин «сексуальная идентичность» в большей степени рассматривается в контексте биологических сексуальных характеристик. При нормальном развитии человека формируется монолитная структура, в которой синтезированы разные виды идентичности и они обеспечивают отсутствие у человека сомнений относительно своего пола и особенностей </w:t>
      </w:r>
      <w:proofErr w:type="spellStart"/>
      <w:r w:rsidRPr="003B7594">
        <w:rPr>
          <w:rFonts w:ascii="Times New Roman" w:hAnsi="Times New Roman" w:cs="Times New Roman"/>
          <w:sz w:val="28"/>
          <w:szCs w:val="28"/>
        </w:rPr>
        <w:t>полоролевого</w:t>
      </w:r>
      <w:proofErr w:type="spellEnd"/>
      <w:r w:rsidRPr="003B7594">
        <w:rPr>
          <w:rFonts w:ascii="Times New Roman" w:hAnsi="Times New Roman" w:cs="Times New Roman"/>
          <w:sz w:val="28"/>
          <w:szCs w:val="28"/>
        </w:rPr>
        <w:t xml:space="preserve"> поведения [</w:t>
      </w:r>
      <w:r w:rsidR="00C44CF4" w:rsidRPr="003B7594">
        <w:rPr>
          <w:rFonts w:ascii="Times New Roman" w:hAnsi="Times New Roman" w:cs="Times New Roman"/>
          <w:sz w:val="28"/>
          <w:szCs w:val="28"/>
        </w:rPr>
        <w:t>1</w:t>
      </w:r>
      <w:r w:rsidRPr="003B7594">
        <w:rPr>
          <w:rFonts w:ascii="Times New Roman" w:hAnsi="Times New Roman" w:cs="Times New Roman"/>
          <w:sz w:val="28"/>
          <w:szCs w:val="28"/>
        </w:rPr>
        <w:t xml:space="preserve">0]. </w:t>
      </w:r>
    </w:p>
    <w:p w:rsidR="00CA2A89" w:rsidRPr="003B7594" w:rsidRDefault="00CA2A89" w:rsidP="003B759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B7594">
        <w:rPr>
          <w:rFonts w:ascii="Times New Roman" w:hAnsi="Times New Roman" w:cs="Times New Roman"/>
          <w:sz w:val="28"/>
          <w:szCs w:val="28"/>
        </w:rPr>
        <w:t xml:space="preserve">Соотношение между данными близкими понятиями наблюдается в том, что </w:t>
      </w:r>
      <w:proofErr w:type="spellStart"/>
      <w:r w:rsidRPr="003B7594">
        <w:rPr>
          <w:rFonts w:ascii="Times New Roman" w:hAnsi="Times New Roman" w:cs="Times New Roman"/>
          <w:sz w:val="28"/>
          <w:szCs w:val="28"/>
        </w:rPr>
        <w:t>полоролевая</w:t>
      </w:r>
      <w:proofErr w:type="spellEnd"/>
      <w:r w:rsidRPr="003B7594">
        <w:rPr>
          <w:rFonts w:ascii="Times New Roman" w:hAnsi="Times New Roman" w:cs="Times New Roman"/>
          <w:sz w:val="28"/>
          <w:szCs w:val="28"/>
        </w:rPr>
        <w:t xml:space="preserve"> идентичность формируется на базе половой идентичности, которая не является </w:t>
      </w:r>
      <w:proofErr w:type="gramStart"/>
      <w:r w:rsidRPr="003B7594">
        <w:rPr>
          <w:rFonts w:ascii="Times New Roman" w:hAnsi="Times New Roman" w:cs="Times New Roman"/>
          <w:sz w:val="28"/>
          <w:szCs w:val="28"/>
        </w:rPr>
        <w:t>тождественной</w:t>
      </w:r>
      <w:proofErr w:type="gramEnd"/>
      <w:r w:rsidRPr="003B7594">
        <w:rPr>
          <w:rFonts w:ascii="Times New Roman" w:hAnsi="Times New Roman" w:cs="Times New Roman"/>
          <w:sz w:val="28"/>
          <w:szCs w:val="28"/>
        </w:rPr>
        <w:t xml:space="preserve"> и она означает выбор сознательных или бессознательных паттернов взаимодействия с другими людьми на основе осознания своего пола. </w:t>
      </w:r>
    </w:p>
    <w:p w:rsidR="00BC1C54" w:rsidRPr="003B7594" w:rsidRDefault="00BC1C54" w:rsidP="003B7594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модели половой идентичности, которая базируется на Я-концепции и соотносит личностные и социальные аспекты, А. </w:t>
      </w:r>
      <w:proofErr w:type="spellStart"/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Арчер</w:t>
      </w:r>
      <w:proofErr w:type="spellEnd"/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выделяет следующие составляющие: адаптационная (социальная) половая идентичность описывает то, как личность соотносит свое реальное поведение с поведением других мужчин и женщин, целевая концепция «Я» - набор индивидуальных установок </w:t>
      </w:r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мужчины (женщины) на то, какими они должны быть, персональная идентичность </w:t>
      </w:r>
      <w:proofErr w:type="gramStart"/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>-л</w:t>
      </w:r>
      <w:proofErr w:type="gramEnd"/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ичностное соотнесение себя с другими людьми, Эго-идентичность - глубинное психологическое ядро того, что личность человека как представителя пола означает для самого себя [3].</w:t>
      </w:r>
    </w:p>
    <w:p w:rsidR="00BC1C54" w:rsidRPr="003B7594" w:rsidRDefault="00BC1C54" w:rsidP="003B7594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модель половой идентичности построена на двух основных принципах: 1) уровневом соотнесении отдельных ее аспектов и 2) независимости, ортогональности </w:t>
      </w:r>
      <w:proofErr w:type="spellStart"/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маскулинности</w:t>
      </w:r>
      <w:proofErr w:type="spellEnd"/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фемининности</w:t>
      </w:r>
      <w:proofErr w:type="spellEnd"/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ее измерений.</w:t>
      </w:r>
    </w:p>
    <w:p w:rsidR="00BC1C54" w:rsidRPr="003B7594" w:rsidRDefault="00BC1C54" w:rsidP="003B7594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уровень - «Я - </w:t>
      </w:r>
      <w:proofErr w:type="gramStart"/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рефлексивное</w:t>
      </w:r>
      <w:proofErr w:type="gramEnd"/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совокупность субъективных представлений о том, какими их видят другие, одна из составляющих Я-концепции Р. Бернса, использующейся Н.В. </w:t>
      </w:r>
      <w:proofErr w:type="spellStart"/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Дворянчиковым</w:t>
      </w:r>
      <w:proofErr w:type="spellEnd"/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определения половой идентичности.</w:t>
      </w:r>
    </w:p>
    <w:p w:rsidR="00BC1C54" w:rsidRPr="003B7594" w:rsidRDefault="00BC1C54" w:rsidP="003B7594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уровень - </w:t>
      </w:r>
      <w:proofErr w:type="spellStart"/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полоролевая</w:t>
      </w:r>
      <w:proofErr w:type="spellEnd"/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идентичность или образ Я как представителя определенного пола, </w:t>
      </w:r>
      <w:proofErr w:type="spellStart"/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полоролевые</w:t>
      </w:r>
      <w:proofErr w:type="spellEnd"/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идеалы, ориентации, стереотипы, установки и т. д., </w:t>
      </w:r>
      <w:proofErr w:type="gramStart"/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некоторое</w:t>
      </w:r>
      <w:proofErr w:type="gramEnd"/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Я-идеальное тоже одна из составляющих Я-концепции. У В.Е. Кагана это соответствует ролевой идентичности.</w:t>
      </w:r>
    </w:p>
    <w:p w:rsidR="00BC1C54" w:rsidRPr="003B7594" w:rsidRDefault="00BC1C54" w:rsidP="003B7594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уровень представлен персональной половой идентичностью, описывающей сравнение собственных личностных характеристик с образами личностей мужчин и женщин вообще, т.е. «</w:t>
      </w:r>
      <w:proofErr w:type="gramStart"/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реальное» (составляющая Я-концепции), отражающее то, что означает личность человека, как представителя определенного пола, для самого себя (пропорция </w:t>
      </w:r>
      <w:proofErr w:type="spellStart"/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маскулинности</w:t>
      </w:r>
      <w:proofErr w:type="spellEnd"/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фемининности</w:t>
      </w:r>
      <w:proofErr w:type="spellEnd"/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 - реального»). У В.Е.Кагана - это интеграция базовой и ролевой идентичностей, которая характеризует соотнесение представлений личности о </w:t>
      </w:r>
      <w:proofErr w:type="spellStart"/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маскулинности</w:t>
      </w:r>
      <w:proofErr w:type="spellEnd"/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фемининности</w:t>
      </w:r>
      <w:proofErr w:type="spellEnd"/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контексте индивидуального опыта межличностного общения и совместной деятельности.</w:t>
      </w:r>
    </w:p>
    <w:p w:rsidR="00BC1C54" w:rsidRPr="003B7594" w:rsidRDefault="00BC1C54" w:rsidP="003B7594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глубоким уровнем является четвертый уровень эго-идентичности, который обозначают как базовую половую идентичность, в модели </w:t>
      </w:r>
      <w:proofErr w:type="gramStart"/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>Я-концепции</w:t>
      </w:r>
      <w:proofErr w:type="gramEnd"/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какой-то степени соответствующей Я-экзистенциальное и понятию самости у К. Юнга. В модели В.Е.Кагана это базовая половая </w:t>
      </w:r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идентичность, соответствующая самому глубинному уровню, определенному </w:t>
      </w:r>
      <w:proofErr w:type="spellStart"/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психофизиологически</w:t>
      </w:r>
      <w:proofErr w:type="spellEnd"/>
      <w:r w:rsidRPr="003B759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в основном редко осознается.</w:t>
      </w:r>
    </w:p>
    <w:p w:rsidR="00CA2A89" w:rsidRPr="003B7594" w:rsidRDefault="00CA2A89" w:rsidP="003B759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B7594">
        <w:rPr>
          <w:rFonts w:ascii="Times New Roman" w:hAnsi="Times New Roman" w:cs="Times New Roman"/>
          <w:sz w:val="28"/>
          <w:szCs w:val="28"/>
        </w:rPr>
        <w:t xml:space="preserve">Обобщая вышесказанное, можно отметить, что в феномене половой идентичности в первую очередь акцентируются соматические признаки, на основе которых формируется идентичность человека как представителя определённого пола. В феномене психологического пола особую значимость приобретают психологические поведенческие проявления личности как индикатора мужского и женского. Именно они наполняют содержанием самосознание личности, </w:t>
      </w:r>
      <w:proofErr w:type="gramStart"/>
      <w:r w:rsidRPr="003B7594">
        <w:rPr>
          <w:rFonts w:ascii="Times New Roman" w:hAnsi="Times New Roman" w:cs="Times New Roman"/>
          <w:sz w:val="28"/>
          <w:szCs w:val="28"/>
        </w:rPr>
        <w:t>связанного</w:t>
      </w:r>
      <w:proofErr w:type="gramEnd"/>
      <w:r w:rsidRPr="003B7594">
        <w:rPr>
          <w:rFonts w:ascii="Times New Roman" w:hAnsi="Times New Roman" w:cs="Times New Roman"/>
          <w:sz w:val="28"/>
          <w:szCs w:val="28"/>
        </w:rPr>
        <w:t xml:space="preserve"> с полом. В полоролевой идентичности на первый план выступают параметры поведения из категорий «мужское» и «женское», в соответствии с которыми человек конструирует свою идентичность как представитель какого-либо пола. </w:t>
      </w:r>
    </w:p>
    <w:p w:rsidR="00CA2A89" w:rsidRPr="003B7594" w:rsidRDefault="00CA2A89" w:rsidP="003B7594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B7594">
        <w:rPr>
          <w:rFonts w:ascii="Times New Roman" w:eastAsia="Calibri" w:hAnsi="Times New Roman" w:cs="Times New Roman"/>
          <w:sz w:val="28"/>
          <w:szCs w:val="28"/>
        </w:rPr>
        <w:t>Полоролевая</w:t>
      </w:r>
      <w:proofErr w:type="spellEnd"/>
      <w:r w:rsidRPr="003B7594">
        <w:rPr>
          <w:rFonts w:ascii="Times New Roman" w:eastAsia="Calibri" w:hAnsi="Times New Roman" w:cs="Times New Roman"/>
          <w:sz w:val="28"/>
          <w:szCs w:val="28"/>
        </w:rPr>
        <w:t xml:space="preserve"> идентичность представляет собой осознание и принятие себя как человека определенного пола, представления о половых ролях, положительное отношение к себе как представителю определенного пола.</w:t>
      </w:r>
      <w:r w:rsidR="00182DD5" w:rsidRPr="003B75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7594">
        <w:rPr>
          <w:rFonts w:ascii="Times New Roman" w:hAnsi="Times New Roman" w:cs="Times New Roman"/>
          <w:sz w:val="28"/>
          <w:szCs w:val="28"/>
        </w:rPr>
        <w:t>Формирование полоролевой идентичности происходит в процессе полоролевой идентификации.</w:t>
      </w:r>
    </w:p>
    <w:p w:rsidR="00C668D4" w:rsidRPr="003B7594" w:rsidRDefault="00C668D4" w:rsidP="003B7594">
      <w:pPr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A2A89" w:rsidRPr="00D50B16" w:rsidRDefault="00CA2A89" w:rsidP="003B7594">
      <w:pPr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0B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Литература</w:t>
      </w:r>
    </w:p>
    <w:p w:rsidR="00CA2A89" w:rsidRPr="003B7594" w:rsidRDefault="00CA2A89" w:rsidP="003B7594">
      <w:pPr>
        <w:ind w:firstLine="56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CA2A89" w:rsidRPr="003B7594" w:rsidRDefault="00CA2A89" w:rsidP="003B759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3B7594">
        <w:rPr>
          <w:rFonts w:ascii="Times New Roman" w:hAnsi="Times New Roman" w:cs="Times New Roman"/>
          <w:sz w:val="28"/>
          <w:szCs w:val="28"/>
        </w:rPr>
        <w:t>Арчер</w:t>
      </w:r>
      <w:proofErr w:type="spellEnd"/>
      <w:r w:rsidRPr="003B7594">
        <w:rPr>
          <w:rFonts w:ascii="Times New Roman" w:hAnsi="Times New Roman" w:cs="Times New Roman"/>
          <w:sz w:val="28"/>
          <w:szCs w:val="28"/>
        </w:rPr>
        <w:t xml:space="preserve">, П.  Половые роли в детстве: структура и развитие [Текст]  /  П. </w:t>
      </w:r>
      <w:proofErr w:type="spellStart"/>
      <w:r w:rsidRPr="003B7594">
        <w:rPr>
          <w:rFonts w:ascii="Times New Roman" w:hAnsi="Times New Roman" w:cs="Times New Roman"/>
          <w:sz w:val="28"/>
          <w:szCs w:val="28"/>
        </w:rPr>
        <w:t>Арчер</w:t>
      </w:r>
      <w:proofErr w:type="spellEnd"/>
      <w:r w:rsidRPr="003B7594">
        <w:rPr>
          <w:rFonts w:ascii="Times New Roman" w:hAnsi="Times New Roman" w:cs="Times New Roman"/>
          <w:sz w:val="28"/>
          <w:szCs w:val="28"/>
        </w:rPr>
        <w:t xml:space="preserve"> // Детство идеальное и настоящее. - Новосибирск, - 2014. – 120 с.</w:t>
      </w:r>
    </w:p>
    <w:p w:rsidR="00CA2A89" w:rsidRPr="003B7594" w:rsidRDefault="00CA2A89" w:rsidP="003B7594">
      <w:pPr>
        <w:pStyle w:val="a5"/>
        <w:numPr>
          <w:ilvl w:val="0"/>
          <w:numId w:val="2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567"/>
        <w:jc w:val="both"/>
        <w:rPr>
          <w:sz w:val="28"/>
          <w:szCs w:val="28"/>
        </w:rPr>
      </w:pPr>
      <w:proofErr w:type="spellStart"/>
      <w:r w:rsidRPr="003B7594">
        <w:rPr>
          <w:sz w:val="28"/>
          <w:szCs w:val="28"/>
        </w:rPr>
        <w:t>Бем</w:t>
      </w:r>
      <w:proofErr w:type="spellEnd"/>
      <w:r w:rsidRPr="003B7594">
        <w:rPr>
          <w:sz w:val="28"/>
          <w:szCs w:val="28"/>
        </w:rPr>
        <w:t xml:space="preserve">, С. Линзы гендера. Трансформация взглядов на проблему неравенства полов [Текст]  /  С. </w:t>
      </w:r>
      <w:proofErr w:type="spellStart"/>
      <w:r w:rsidRPr="003B7594">
        <w:rPr>
          <w:sz w:val="28"/>
          <w:szCs w:val="28"/>
        </w:rPr>
        <w:t>Бем</w:t>
      </w:r>
      <w:proofErr w:type="spellEnd"/>
      <w:r w:rsidRPr="003B7594">
        <w:rPr>
          <w:sz w:val="28"/>
          <w:szCs w:val="28"/>
        </w:rPr>
        <w:t>. – М.</w:t>
      </w:r>
      <w:proofErr w:type="gramStart"/>
      <w:r w:rsidRPr="003B7594">
        <w:rPr>
          <w:sz w:val="28"/>
          <w:szCs w:val="28"/>
        </w:rPr>
        <w:t xml:space="preserve"> :</w:t>
      </w:r>
      <w:proofErr w:type="gramEnd"/>
      <w:r w:rsidRPr="003B7594">
        <w:rPr>
          <w:sz w:val="28"/>
          <w:szCs w:val="28"/>
        </w:rPr>
        <w:t xml:space="preserve"> РОССПЭН, 2014. - 336 с.</w:t>
      </w:r>
    </w:p>
    <w:p w:rsidR="00CA2A89" w:rsidRPr="003B7594" w:rsidRDefault="00CA2A89" w:rsidP="003B7594">
      <w:pPr>
        <w:pStyle w:val="a5"/>
        <w:numPr>
          <w:ilvl w:val="0"/>
          <w:numId w:val="2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567"/>
        <w:jc w:val="both"/>
        <w:rPr>
          <w:sz w:val="28"/>
          <w:szCs w:val="28"/>
        </w:rPr>
      </w:pPr>
      <w:proofErr w:type="spellStart"/>
      <w:r w:rsidRPr="003B7594">
        <w:rPr>
          <w:sz w:val="28"/>
          <w:szCs w:val="28"/>
        </w:rPr>
        <w:t>Бендас</w:t>
      </w:r>
      <w:proofErr w:type="spellEnd"/>
      <w:r w:rsidRPr="003B7594">
        <w:rPr>
          <w:sz w:val="28"/>
          <w:szCs w:val="28"/>
        </w:rPr>
        <w:t xml:space="preserve">, Т. В. Гендерная психология [Текст] / Т. В. </w:t>
      </w:r>
      <w:proofErr w:type="spellStart"/>
      <w:r w:rsidRPr="003B7594">
        <w:rPr>
          <w:sz w:val="28"/>
          <w:szCs w:val="28"/>
        </w:rPr>
        <w:t>Бендас</w:t>
      </w:r>
      <w:proofErr w:type="spellEnd"/>
      <w:r w:rsidRPr="003B7594">
        <w:rPr>
          <w:sz w:val="28"/>
          <w:szCs w:val="28"/>
        </w:rPr>
        <w:t xml:space="preserve">. - СПб., 2005. - 267 </w:t>
      </w:r>
      <w:proofErr w:type="gramStart"/>
      <w:r w:rsidRPr="003B7594">
        <w:rPr>
          <w:sz w:val="28"/>
          <w:szCs w:val="28"/>
        </w:rPr>
        <w:t>с</w:t>
      </w:r>
      <w:proofErr w:type="gramEnd"/>
      <w:r w:rsidRPr="003B7594">
        <w:rPr>
          <w:sz w:val="28"/>
          <w:szCs w:val="28"/>
        </w:rPr>
        <w:t>.</w:t>
      </w:r>
    </w:p>
    <w:p w:rsidR="00CA2A89" w:rsidRPr="003B7594" w:rsidRDefault="00CA2A89" w:rsidP="003B759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 w:rsidRPr="003B7594">
        <w:rPr>
          <w:rFonts w:ascii="Times New Roman" w:hAnsi="Times New Roman" w:cs="Times New Roman"/>
          <w:sz w:val="28"/>
          <w:szCs w:val="28"/>
        </w:rPr>
        <w:t>Берн,  Ш. Гендерная психология [Текст] / Ш. Берн. – СПб. : «</w:t>
      </w:r>
      <w:proofErr w:type="spellStart"/>
      <w:r w:rsidRPr="003B7594">
        <w:rPr>
          <w:rFonts w:ascii="Times New Roman" w:hAnsi="Times New Roman" w:cs="Times New Roman"/>
          <w:sz w:val="28"/>
          <w:szCs w:val="28"/>
        </w:rPr>
        <w:t>Прайм-Еврознак</w:t>
      </w:r>
      <w:proofErr w:type="spellEnd"/>
      <w:r w:rsidRPr="003B7594">
        <w:rPr>
          <w:rFonts w:ascii="Times New Roman" w:hAnsi="Times New Roman" w:cs="Times New Roman"/>
          <w:sz w:val="28"/>
          <w:szCs w:val="28"/>
        </w:rPr>
        <w:t xml:space="preserve">», 2001. – 210 </w:t>
      </w:r>
      <w:proofErr w:type="gramStart"/>
      <w:r w:rsidRPr="003B759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B7594">
        <w:rPr>
          <w:rFonts w:ascii="Times New Roman" w:hAnsi="Times New Roman" w:cs="Times New Roman"/>
          <w:sz w:val="28"/>
          <w:szCs w:val="28"/>
        </w:rPr>
        <w:t>.</w:t>
      </w:r>
    </w:p>
    <w:p w:rsidR="00CA2A89" w:rsidRPr="003B7594" w:rsidRDefault="00CA2A89" w:rsidP="003B7594">
      <w:pPr>
        <w:pStyle w:val="a5"/>
        <w:numPr>
          <w:ilvl w:val="0"/>
          <w:numId w:val="2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567"/>
        <w:jc w:val="both"/>
        <w:rPr>
          <w:sz w:val="28"/>
          <w:szCs w:val="28"/>
        </w:rPr>
      </w:pPr>
      <w:r w:rsidRPr="003B7594">
        <w:rPr>
          <w:sz w:val="28"/>
          <w:szCs w:val="28"/>
        </w:rPr>
        <w:t>Кон, И. С. Ребенок и общество: учеб</w:t>
      </w:r>
      <w:proofErr w:type="gramStart"/>
      <w:r w:rsidRPr="003B7594">
        <w:rPr>
          <w:sz w:val="28"/>
          <w:szCs w:val="28"/>
        </w:rPr>
        <w:t>.</w:t>
      </w:r>
      <w:proofErr w:type="gramEnd"/>
      <w:r w:rsidRPr="003B7594">
        <w:rPr>
          <w:sz w:val="28"/>
          <w:szCs w:val="28"/>
        </w:rPr>
        <w:t xml:space="preserve"> </w:t>
      </w:r>
      <w:proofErr w:type="gramStart"/>
      <w:r w:rsidRPr="003B7594">
        <w:rPr>
          <w:sz w:val="28"/>
          <w:szCs w:val="28"/>
        </w:rPr>
        <w:t>п</w:t>
      </w:r>
      <w:proofErr w:type="gramEnd"/>
      <w:r w:rsidRPr="003B7594">
        <w:rPr>
          <w:sz w:val="28"/>
          <w:szCs w:val="28"/>
        </w:rPr>
        <w:t>особие / И. С. Кон. - М.</w:t>
      </w:r>
      <w:proofErr w:type="gramStart"/>
      <w:r w:rsidRPr="003B7594">
        <w:rPr>
          <w:sz w:val="28"/>
          <w:szCs w:val="28"/>
        </w:rPr>
        <w:t xml:space="preserve"> :</w:t>
      </w:r>
      <w:proofErr w:type="gramEnd"/>
      <w:r w:rsidRPr="003B7594">
        <w:rPr>
          <w:sz w:val="28"/>
          <w:szCs w:val="28"/>
        </w:rPr>
        <w:t xml:space="preserve"> «Академия», 2003. – 334 с.</w:t>
      </w:r>
    </w:p>
    <w:p w:rsidR="00C44CF4" w:rsidRPr="003B7594" w:rsidRDefault="00C44CF4" w:rsidP="003B7594">
      <w:pPr>
        <w:pStyle w:val="a5"/>
        <w:numPr>
          <w:ilvl w:val="0"/>
          <w:numId w:val="2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567"/>
        <w:jc w:val="both"/>
        <w:rPr>
          <w:sz w:val="28"/>
          <w:szCs w:val="28"/>
        </w:rPr>
      </w:pPr>
      <w:proofErr w:type="spellStart"/>
      <w:r w:rsidRPr="003B7594">
        <w:rPr>
          <w:sz w:val="28"/>
          <w:szCs w:val="28"/>
        </w:rPr>
        <w:lastRenderedPageBreak/>
        <w:t>Микляева</w:t>
      </w:r>
      <w:proofErr w:type="spellEnd"/>
      <w:r w:rsidRPr="003B7594">
        <w:rPr>
          <w:sz w:val="28"/>
          <w:szCs w:val="28"/>
        </w:rPr>
        <w:t xml:space="preserve">, А.В. Социальная идентичность личности: содержание, структура, механизмы формирования: Монография [Текст] / А.В. </w:t>
      </w:r>
      <w:proofErr w:type="spellStart"/>
      <w:r w:rsidRPr="003B7594">
        <w:rPr>
          <w:sz w:val="28"/>
          <w:szCs w:val="28"/>
        </w:rPr>
        <w:t>Микляева</w:t>
      </w:r>
      <w:proofErr w:type="spellEnd"/>
      <w:r w:rsidRPr="003B7594">
        <w:rPr>
          <w:sz w:val="28"/>
          <w:szCs w:val="28"/>
        </w:rPr>
        <w:t>, П.В. Румянцева. - СПб</w:t>
      </w:r>
      <w:proofErr w:type="gramStart"/>
      <w:r w:rsidRPr="003B7594">
        <w:rPr>
          <w:sz w:val="28"/>
          <w:szCs w:val="28"/>
        </w:rPr>
        <w:t xml:space="preserve">. : </w:t>
      </w:r>
      <w:proofErr w:type="gramEnd"/>
      <w:r w:rsidRPr="003B7594">
        <w:rPr>
          <w:sz w:val="28"/>
          <w:szCs w:val="28"/>
        </w:rPr>
        <w:t>Изд-во РГПУ им. А. И. Герцена, 2008. - С. 8-47.</w:t>
      </w:r>
    </w:p>
    <w:p w:rsidR="00C44CF4" w:rsidRPr="003B7594" w:rsidRDefault="00CA2A89" w:rsidP="003B7594">
      <w:pPr>
        <w:pStyle w:val="a5"/>
        <w:numPr>
          <w:ilvl w:val="0"/>
          <w:numId w:val="2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567"/>
        <w:jc w:val="both"/>
        <w:rPr>
          <w:sz w:val="28"/>
          <w:szCs w:val="28"/>
        </w:rPr>
      </w:pPr>
      <w:r w:rsidRPr="003B7594">
        <w:rPr>
          <w:sz w:val="28"/>
          <w:szCs w:val="28"/>
        </w:rPr>
        <w:t>Павленко, В. Н. Представления о соотношении социальной и личностной идентичности в современной западной психологии [Текст]  / В.Н. Павленко  // Вопросы психологии. 2010. -№ 1. - С. 135-141.</w:t>
      </w:r>
    </w:p>
    <w:p w:rsidR="00C44CF4" w:rsidRPr="003B7594" w:rsidRDefault="00C44CF4" w:rsidP="003B7594">
      <w:pPr>
        <w:pStyle w:val="a5"/>
        <w:numPr>
          <w:ilvl w:val="0"/>
          <w:numId w:val="2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567"/>
        <w:jc w:val="both"/>
        <w:rPr>
          <w:sz w:val="28"/>
          <w:szCs w:val="28"/>
        </w:rPr>
      </w:pPr>
      <w:r w:rsidRPr="003B7594">
        <w:rPr>
          <w:sz w:val="28"/>
          <w:szCs w:val="28"/>
        </w:rPr>
        <w:t xml:space="preserve">Фрейд, З. Три очерка детской сексуальности [Текст] / З. Фрейд. СПб., 2011. – 193 </w:t>
      </w:r>
      <w:proofErr w:type="gramStart"/>
      <w:r w:rsidRPr="003B7594">
        <w:rPr>
          <w:sz w:val="28"/>
          <w:szCs w:val="28"/>
        </w:rPr>
        <w:t>с</w:t>
      </w:r>
      <w:proofErr w:type="gramEnd"/>
      <w:r w:rsidRPr="003B7594">
        <w:rPr>
          <w:sz w:val="28"/>
          <w:szCs w:val="28"/>
        </w:rPr>
        <w:t>.</w:t>
      </w:r>
    </w:p>
    <w:p w:rsidR="00C44CF4" w:rsidRPr="003B7594" w:rsidRDefault="00C44CF4" w:rsidP="003B7594">
      <w:pPr>
        <w:pStyle w:val="a5"/>
        <w:numPr>
          <w:ilvl w:val="0"/>
          <w:numId w:val="2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567"/>
        <w:jc w:val="both"/>
        <w:rPr>
          <w:sz w:val="28"/>
          <w:szCs w:val="28"/>
        </w:rPr>
      </w:pPr>
      <w:r w:rsidRPr="003B7594">
        <w:rPr>
          <w:sz w:val="28"/>
          <w:szCs w:val="28"/>
        </w:rPr>
        <w:t>Эриксон, Э. Идентичность: юность и кризис [Текст] / Э. Эриксон</w:t>
      </w:r>
      <w:proofErr w:type="gramStart"/>
      <w:r w:rsidRPr="003B7594">
        <w:rPr>
          <w:sz w:val="28"/>
          <w:szCs w:val="28"/>
        </w:rPr>
        <w:t xml:space="preserve"> :</w:t>
      </w:r>
      <w:proofErr w:type="gramEnd"/>
      <w:r w:rsidRPr="003B7594">
        <w:rPr>
          <w:sz w:val="28"/>
          <w:szCs w:val="28"/>
        </w:rPr>
        <w:t xml:space="preserve"> пер. с англ. М. : Прогресс, 2006. - 344 с. </w:t>
      </w:r>
    </w:p>
    <w:p w:rsidR="00CA2A89" w:rsidRPr="00C44CF4" w:rsidRDefault="00CA2A89" w:rsidP="003B759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3B7594">
        <w:rPr>
          <w:rFonts w:ascii="Times New Roman" w:hAnsi="Times New Roman" w:cs="Times New Roman"/>
          <w:sz w:val="28"/>
          <w:szCs w:val="28"/>
          <w:lang w:val="en-US"/>
        </w:rPr>
        <w:t xml:space="preserve">Bern, S. L. Sex-role adaptability: One consequence of psychological androgyny Text. / S. L. Bern // J. of Personal and Social </w:t>
      </w:r>
      <w:proofErr w:type="spellStart"/>
      <w:r w:rsidRPr="003B7594">
        <w:rPr>
          <w:rFonts w:ascii="Times New Roman" w:hAnsi="Times New Roman" w:cs="Times New Roman"/>
          <w:sz w:val="28"/>
          <w:szCs w:val="28"/>
          <w:lang w:val="en-US"/>
        </w:rPr>
        <w:t>Psycholgy</w:t>
      </w:r>
      <w:proofErr w:type="spellEnd"/>
      <w:r w:rsidRPr="003B7594">
        <w:rPr>
          <w:rFonts w:ascii="Times New Roman" w:hAnsi="Times New Roman" w:cs="Times New Roman"/>
          <w:sz w:val="28"/>
          <w:szCs w:val="28"/>
          <w:lang w:val="en-US"/>
        </w:rPr>
        <w:t>, 1977, v</w:t>
      </w:r>
      <w:r w:rsidRPr="00405FF8">
        <w:rPr>
          <w:rFonts w:ascii="Times New Roman" w:hAnsi="Times New Roman" w:cs="Times New Roman"/>
          <w:sz w:val="28"/>
          <w:szCs w:val="28"/>
          <w:lang w:val="en-US"/>
        </w:rPr>
        <w:t xml:space="preserve">. 31, p. 634-643. </w:t>
      </w:r>
    </w:p>
    <w:sectPr w:rsidR="00CA2A89" w:rsidRPr="00C44CF4" w:rsidSect="003B75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91090"/>
    <w:multiLevelType w:val="hybridMultilevel"/>
    <w:tmpl w:val="DD0CD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300D3"/>
    <w:multiLevelType w:val="hybridMultilevel"/>
    <w:tmpl w:val="9EF81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118"/>
    <w:rsid w:val="00030678"/>
    <w:rsid w:val="00181B8E"/>
    <w:rsid w:val="00182DD5"/>
    <w:rsid w:val="003B7594"/>
    <w:rsid w:val="003E0ED7"/>
    <w:rsid w:val="00402118"/>
    <w:rsid w:val="0067758D"/>
    <w:rsid w:val="00A910CE"/>
    <w:rsid w:val="00BC1C54"/>
    <w:rsid w:val="00C44CF4"/>
    <w:rsid w:val="00C668D4"/>
    <w:rsid w:val="00CA0DB8"/>
    <w:rsid w:val="00CA2A89"/>
    <w:rsid w:val="00CF1A02"/>
    <w:rsid w:val="00D50B16"/>
    <w:rsid w:val="00DD3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C668D4"/>
  </w:style>
  <w:style w:type="character" w:styleId="a3">
    <w:name w:val="Hyperlink"/>
    <w:basedOn w:val="a0"/>
    <w:uiPriority w:val="99"/>
    <w:semiHidden/>
    <w:unhideWhenUsed/>
    <w:rsid w:val="00C668D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68D4"/>
    <w:pPr>
      <w:spacing w:after="200" w:line="276" w:lineRule="auto"/>
      <w:ind w:left="720" w:firstLine="0"/>
      <w:contextualSpacing/>
      <w:jc w:val="left"/>
    </w:pPr>
  </w:style>
  <w:style w:type="paragraph" w:styleId="a5">
    <w:name w:val="Normal (Web)"/>
    <w:basedOn w:val="a"/>
    <w:link w:val="a6"/>
    <w:rsid w:val="00CA2A8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basedOn w:val="a0"/>
    <w:link w:val="a5"/>
    <w:locked/>
    <w:rsid w:val="00CA2A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1</cp:lastModifiedBy>
  <cp:revision>12</cp:revision>
  <dcterms:created xsi:type="dcterms:W3CDTF">2015-11-08T10:26:00Z</dcterms:created>
  <dcterms:modified xsi:type="dcterms:W3CDTF">2016-01-13T18:14:00Z</dcterms:modified>
</cp:coreProperties>
</file>