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91" w:rsidRDefault="00D02DDD" w:rsidP="00C24C91">
      <w:pPr>
        <w:jc w:val="right"/>
        <w:rPr>
          <w:b/>
          <w:color w:val="000000"/>
        </w:rPr>
      </w:pPr>
      <w:r w:rsidRPr="00FF3045">
        <w:rPr>
          <w:b/>
          <w:color w:val="000000"/>
        </w:rPr>
        <w:t xml:space="preserve">   </w:t>
      </w:r>
      <w:proofErr w:type="gramStart"/>
      <w:r w:rsidR="00FF3045" w:rsidRPr="00FF3045">
        <w:rPr>
          <w:b/>
          <w:color w:val="000000"/>
        </w:rPr>
        <w:t>Вислых</w:t>
      </w:r>
      <w:proofErr w:type="gramEnd"/>
      <w:r w:rsidR="00FF3045" w:rsidRPr="00FF3045">
        <w:rPr>
          <w:b/>
          <w:color w:val="000000"/>
        </w:rPr>
        <w:t xml:space="preserve"> Юлия Александровна </w:t>
      </w:r>
    </w:p>
    <w:p w:rsidR="00C24C91" w:rsidRDefault="00FF3045" w:rsidP="00C24C91">
      <w:pPr>
        <w:jc w:val="right"/>
        <w:rPr>
          <w:b/>
          <w:color w:val="000000"/>
        </w:rPr>
      </w:pPr>
      <w:r w:rsidRPr="00FF3045">
        <w:rPr>
          <w:b/>
          <w:color w:val="000000"/>
        </w:rPr>
        <w:t xml:space="preserve">ГБДОУ № 9 Пушкинского района </w:t>
      </w:r>
      <w:proofErr w:type="gramStart"/>
      <w:r w:rsidRPr="00FF3045">
        <w:rPr>
          <w:b/>
          <w:color w:val="000000"/>
        </w:rPr>
        <w:t>г</w:t>
      </w:r>
      <w:proofErr w:type="gramEnd"/>
      <w:r w:rsidRPr="00FF3045">
        <w:rPr>
          <w:b/>
          <w:color w:val="000000"/>
        </w:rPr>
        <w:t xml:space="preserve">. </w:t>
      </w:r>
      <w:r w:rsidR="00C24C91">
        <w:rPr>
          <w:b/>
          <w:color w:val="000000"/>
        </w:rPr>
        <w:t>Санкт - петербурга</w:t>
      </w:r>
      <w:r w:rsidRPr="00FF3045">
        <w:rPr>
          <w:b/>
          <w:color w:val="000000"/>
        </w:rPr>
        <w:t xml:space="preserve">. </w:t>
      </w:r>
    </w:p>
    <w:p w:rsidR="00FF3045" w:rsidRPr="00FF3045" w:rsidRDefault="00C24C91" w:rsidP="00C24C91">
      <w:pPr>
        <w:jc w:val="right"/>
        <w:rPr>
          <w:b/>
          <w:color w:val="000000"/>
        </w:rPr>
      </w:pPr>
      <w:r>
        <w:rPr>
          <w:b/>
          <w:color w:val="000000"/>
        </w:rPr>
        <w:t>В</w:t>
      </w:r>
      <w:r w:rsidR="00FF3045" w:rsidRPr="00FF3045">
        <w:rPr>
          <w:b/>
          <w:color w:val="000000"/>
        </w:rPr>
        <w:t>оспитатель</w:t>
      </w:r>
    </w:p>
    <w:p w:rsidR="00FF3045" w:rsidRPr="00FF3045" w:rsidRDefault="00FF3045" w:rsidP="00FB3F6C">
      <w:pPr>
        <w:rPr>
          <w:b/>
          <w:color w:val="000000"/>
        </w:rPr>
      </w:pPr>
    </w:p>
    <w:p w:rsidR="00FF3045" w:rsidRPr="00FF3045" w:rsidRDefault="00FF3045" w:rsidP="00FB3F6C">
      <w:pPr>
        <w:rPr>
          <w:b/>
          <w:color w:val="000000"/>
        </w:rPr>
      </w:pPr>
    </w:p>
    <w:p w:rsidR="00D02DDD" w:rsidRPr="00FF3045" w:rsidRDefault="00D02DDD" w:rsidP="00FB3F6C">
      <w:pPr>
        <w:jc w:val="center"/>
        <w:rPr>
          <w:b/>
          <w:color w:val="000000"/>
        </w:rPr>
      </w:pPr>
      <w:r w:rsidRPr="00FF3045">
        <w:rPr>
          <w:b/>
          <w:color w:val="000000"/>
        </w:rPr>
        <w:t>Составляющие здоровья.</w:t>
      </w:r>
    </w:p>
    <w:p w:rsidR="00D02DDD" w:rsidRPr="00FF3045" w:rsidRDefault="00D02DDD" w:rsidP="00FB3F6C">
      <w:pPr>
        <w:rPr>
          <w:b/>
          <w:color w:val="000000"/>
        </w:rPr>
      </w:pPr>
      <w:bookmarkStart w:id="0" w:name="_GoBack"/>
      <w:bookmarkEnd w:id="0"/>
    </w:p>
    <w:p w:rsidR="00D02DDD" w:rsidRPr="00FF3045" w:rsidRDefault="00D02DDD" w:rsidP="00FB3F6C">
      <w:pPr>
        <w:jc w:val="both"/>
      </w:pPr>
      <w:r w:rsidRPr="00FF3045">
        <w:t xml:space="preserve">           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D02DDD" w:rsidRPr="00FF3045" w:rsidRDefault="00D02DDD" w:rsidP="00FB3F6C">
      <w:pPr>
        <w:jc w:val="both"/>
      </w:pPr>
      <w:r w:rsidRPr="00FF3045">
        <w:t xml:space="preserve">         Данные разных исследований показывают, что за последнее время число здоровых дошкольников уменьшилось.</w:t>
      </w:r>
    </w:p>
    <w:p w:rsidR="00D02DDD" w:rsidRPr="00FF3045" w:rsidRDefault="00D02DDD" w:rsidP="00FB3F6C">
      <w:pPr>
        <w:jc w:val="both"/>
        <w:rPr>
          <w:b/>
          <w:color w:val="000000"/>
        </w:rPr>
      </w:pPr>
      <w:r w:rsidRPr="00FF3045">
        <w:rPr>
          <w:color w:val="000000"/>
        </w:rPr>
        <w:t xml:space="preserve">         Среди </w:t>
      </w:r>
      <w:r w:rsidRPr="00FF3045">
        <w:rPr>
          <w:b/>
          <w:color w:val="000000"/>
        </w:rPr>
        <w:t>факторов,</w:t>
      </w:r>
      <w:r w:rsidRPr="00FF3045">
        <w:rPr>
          <w:color w:val="000000"/>
        </w:rPr>
        <w:t xml:space="preserve"> влияющих на здоровье человека, исследователи называют </w:t>
      </w:r>
      <w:r w:rsidRPr="00FF3045">
        <w:rPr>
          <w:b/>
          <w:color w:val="000000"/>
        </w:rPr>
        <w:t xml:space="preserve">физические, духовные и социальные. </w:t>
      </w:r>
    </w:p>
    <w:p w:rsidR="00D02DDD" w:rsidRPr="00FF3045" w:rsidRDefault="00D02DDD" w:rsidP="00FB3F6C">
      <w:pPr>
        <w:jc w:val="both"/>
        <w:rPr>
          <w:color w:val="000000"/>
        </w:rPr>
      </w:pPr>
      <w:r w:rsidRPr="00FF3045">
        <w:rPr>
          <w:color w:val="000000"/>
        </w:rPr>
        <w:t xml:space="preserve">        Среди </w:t>
      </w:r>
      <w:r w:rsidRPr="00FF3045">
        <w:rPr>
          <w:b/>
          <w:color w:val="000000"/>
        </w:rPr>
        <w:t>физических факторов</w:t>
      </w:r>
      <w:r w:rsidRPr="00FF3045">
        <w:rPr>
          <w:color w:val="000000"/>
        </w:rPr>
        <w:t xml:space="preserve"> наиболее важными являются наследственность и состояние окружающей среды. Исследования генетики человека свидетельствуют о существенном влиянии биологических факторов, прежде всего наследственного предрасположения, практически на все аспекты состояния физического и психического здоровья. </w:t>
      </w:r>
    </w:p>
    <w:p w:rsidR="00D02DDD" w:rsidRPr="00FF3045" w:rsidRDefault="00D02DDD" w:rsidP="00FB3F6C">
      <w:pPr>
        <w:jc w:val="both"/>
        <w:rPr>
          <w:color w:val="000000"/>
        </w:rPr>
      </w:pPr>
      <w:r w:rsidRPr="00FF3045">
        <w:rPr>
          <w:color w:val="000000"/>
        </w:rPr>
        <w:t xml:space="preserve">        </w:t>
      </w:r>
      <w:r w:rsidRPr="00FF3045">
        <w:rPr>
          <w:b/>
          <w:color w:val="000000"/>
        </w:rPr>
        <w:t>Духовные факторы</w:t>
      </w:r>
      <w:r w:rsidRPr="00FF3045">
        <w:rPr>
          <w:color w:val="000000"/>
        </w:rPr>
        <w:t xml:space="preserve"> являются важными составляющими здоровья и благополучия. Это — понимание здоровья как способности к созиданию добра, самосовершенствованию, милосердию и бескорыстной взаимопомощи. Это и создание установки на здоровый образ жизни. Необходимо отметить, что побудить людей вести здоровый образ жизни не очень легко. Знать, что такое здоровый образ жизни - это одно, а вести его другое. Человек склонен повторять те виды поведения, которые приносят удовольствие. Зачастую вредные для здоровья привычки могут дать приятные ощущения. Выбор в пользу здорового образа жизни требует высокого уровня понимания, воли и заинтересованности. Таким образом, духовный фактор зависит от образа жизни человека.  </w:t>
      </w:r>
    </w:p>
    <w:p w:rsidR="00D02DDD" w:rsidRPr="00FF3045" w:rsidRDefault="00D02DDD" w:rsidP="00FB3F6C">
      <w:pPr>
        <w:jc w:val="both"/>
        <w:rPr>
          <w:color w:val="000000"/>
        </w:rPr>
      </w:pPr>
      <w:r w:rsidRPr="00FF3045">
        <w:rPr>
          <w:color w:val="000000"/>
        </w:rPr>
        <w:t xml:space="preserve">          </w:t>
      </w:r>
      <w:r w:rsidRPr="00FF3045">
        <w:rPr>
          <w:b/>
          <w:color w:val="000000"/>
        </w:rPr>
        <w:t>Социальные факторы</w:t>
      </w:r>
      <w:r w:rsidRPr="00FF3045">
        <w:rPr>
          <w:color w:val="000000"/>
        </w:rPr>
        <w:t xml:space="preserve"> также влияют на здоровье каждого. Уровень благополучия, а как следствие, и здоровья может быть нормальным только тогда, когда имеется возможность для самореализации, когда человеку гарантированы хорошие жилищные условия, образование, медицинское обслуживание и т.п. Каждый человек отвечает за свое здоровье. Родители ответственны за свое здоровье и здоровье своих детей. Чтобы быть здоровым, нужны усилия постоянные и неустанные.</w:t>
      </w:r>
    </w:p>
    <w:p w:rsidR="00D02DDD" w:rsidRPr="00FF3045" w:rsidRDefault="00D02DDD" w:rsidP="00FB3F6C">
      <w:pPr>
        <w:jc w:val="both"/>
      </w:pPr>
      <w:r w:rsidRPr="00FF3045">
        <w:t xml:space="preserve">           Вместе с тем по прежнему наблюдается "перекос" образовательных программ дошкольных учреждений в сторону предметной подготовки к школе, что не обеспечивает формирования тех качеств личности, которые помогают ребенку учиться: в школу приходят дети читающие, считающие, но имеющие скудный сенсорный опыт. Особо следует отметить отсутствие у детей физических качеств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другую), то есть тех показателей, которые тесно связаны с самовоспитанием.</w:t>
      </w:r>
    </w:p>
    <w:p w:rsidR="00D02DDD" w:rsidRPr="00FF3045" w:rsidRDefault="00D02DDD" w:rsidP="00FB3F6C">
      <w:pPr>
        <w:jc w:val="both"/>
      </w:pPr>
      <w:r w:rsidRPr="00FF3045">
        <w:t xml:space="preserve">      Существует более 300 определений понятия «здоровье». Согласно определению Всемирной организации здравоохранения (ВОЗ), здоровье – это состояние полного физического, психического и социального благополучия, а не только отсутствие болезней или физических дефектов. В настоящее время в понятие здоровье включается нравственное и духовное благополучие.</w:t>
      </w:r>
    </w:p>
    <w:p w:rsidR="00FF3045" w:rsidRDefault="00D02DDD" w:rsidP="00FB3F6C">
      <w:pPr>
        <w:jc w:val="both"/>
      </w:pPr>
      <w:r w:rsidRPr="00FF3045">
        <w:t xml:space="preserve">    </w:t>
      </w:r>
    </w:p>
    <w:p w:rsidR="00FF3045" w:rsidRDefault="00FF3045" w:rsidP="00FB3F6C">
      <w:pPr>
        <w:jc w:val="both"/>
      </w:pPr>
    </w:p>
    <w:p w:rsidR="00FF3045" w:rsidRDefault="00FF3045" w:rsidP="00FB3F6C">
      <w:pPr>
        <w:jc w:val="both"/>
      </w:pPr>
    </w:p>
    <w:p w:rsidR="00FF3045" w:rsidRDefault="00FF3045" w:rsidP="00FB3F6C">
      <w:pPr>
        <w:jc w:val="both"/>
      </w:pPr>
    </w:p>
    <w:p w:rsidR="00D02DDD" w:rsidRPr="00FF3045" w:rsidRDefault="00D02DDD" w:rsidP="00FB3F6C">
      <w:pPr>
        <w:jc w:val="center"/>
      </w:pPr>
      <w:r w:rsidRPr="00FF3045">
        <w:t>Модель здоровья может быть представлена в виде его составляющих.</w:t>
      </w:r>
    </w:p>
    <w:p w:rsidR="00D02DDD" w:rsidRPr="00FF3045" w:rsidRDefault="00D02DDD" w:rsidP="00FB3F6C">
      <w:pPr>
        <w:jc w:val="center"/>
        <w:rPr>
          <w:b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785"/>
        <w:gridCol w:w="4815"/>
      </w:tblGrid>
      <w:tr w:rsidR="00D02DDD" w:rsidRPr="00FF3045" w:rsidTr="000E5C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Медицинское определение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Педагогическое определение</w:t>
            </w:r>
          </w:p>
        </w:tc>
      </w:tr>
      <w:tr w:rsidR="00D02DDD" w:rsidRPr="00FF3045" w:rsidTr="000E5C21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Здоровье физическое</w:t>
            </w:r>
          </w:p>
        </w:tc>
      </w:tr>
      <w:tr w:rsidR="00D02DDD" w:rsidRPr="00FF3045" w:rsidTr="000E5C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Это состояние роста и развития органов и систем организма, основу которого составляют морфологические и функциональные резервы, обеспечивающие адаптационные реакции.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Это совершенство </w:t>
            </w:r>
            <w:proofErr w:type="spellStart"/>
            <w:r w:rsidRPr="00FF3045">
              <w:t>саморегуляции</w:t>
            </w:r>
            <w:proofErr w:type="spellEnd"/>
            <w:r w:rsidRPr="00FF3045">
              <w:t xml:space="preserve"> в организме, гармония физиологических процессов, максимальная адаптация к окружающей среде.</w:t>
            </w:r>
          </w:p>
          <w:p w:rsidR="00D02DDD" w:rsidRPr="00FF3045" w:rsidRDefault="00D02DDD" w:rsidP="00FB3F6C">
            <w:pPr>
              <w:jc w:val="both"/>
            </w:pPr>
          </w:p>
        </w:tc>
      </w:tr>
      <w:tr w:rsidR="00D02DDD" w:rsidRPr="00FF3045" w:rsidTr="000E5C21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Здоровье психическое</w:t>
            </w:r>
          </w:p>
        </w:tc>
      </w:tr>
      <w:tr w:rsidR="00D02DDD" w:rsidRPr="00FF3045" w:rsidTr="000E5C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Это состояние психической сферы, основу которой составляет статус общего душевного комфорта, адекватная поведенческая реакция.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Это высокое сознание, развитое мышление, большая внутренняя и моральная сила, побуждающая к созидательной деятельности.</w:t>
            </w:r>
          </w:p>
        </w:tc>
      </w:tr>
      <w:tr w:rsidR="00D02DDD" w:rsidRPr="00FF3045" w:rsidTr="000E5C21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Здоровье социальное</w:t>
            </w:r>
          </w:p>
        </w:tc>
      </w:tr>
      <w:tr w:rsidR="00D02DDD" w:rsidRPr="00FF3045" w:rsidTr="000E5C2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    </w:t>
            </w:r>
            <w:proofErr w:type="gramStart"/>
            <w:r w:rsidRPr="00FF3045">
              <w:t xml:space="preserve">Это оптимальные, адекватные условия социальной среды, препятствующие возникновению социально обусловленных заболеваний, социальной </w:t>
            </w:r>
            <w:proofErr w:type="spellStart"/>
            <w:r w:rsidRPr="00FF3045">
              <w:t>дезадаптации</w:t>
            </w:r>
            <w:proofErr w:type="spellEnd"/>
            <w:r w:rsidRPr="00FF3045">
              <w:t xml:space="preserve"> и определяющие состояние социального иммунитета, гармоничное развитие личности в социальной структуре общества.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Это моральное самообладание, адекватная оценка своего «Я», самоопределение личности в оптимальных   социальных условиях микро- и макросреды (семье, школе, социальной группе).</w:t>
            </w:r>
          </w:p>
        </w:tc>
      </w:tr>
      <w:tr w:rsidR="00D02DDD" w:rsidRPr="00FF3045" w:rsidTr="000E5C21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center"/>
            </w:pPr>
            <w:r w:rsidRPr="00FF3045">
              <w:t>Здоровье нравственное</w:t>
            </w:r>
          </w:p>
        </w:tc>
      </w:tr>
      <w:tr w:rsidR="00D02DDD" w:rsidRPr="00FF3045" w:rsidTr="000E5C21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DD" w:rsidRPr="00FF3045" w:rsidRDefault="00D02DDD" w:rsidP="00FB3F6C">
            <w:pPr>
              <w:snapToGrid w:val="0"/>
              <w:jc w:val="both"/>
            </w:pPr>
            <w:r w:rsidRPr="00FF3045">
              <w:t xml:space="preserve">     Это комплекс характеристик мотивационной и </w:t>
            </w:r>
            <w:proofErr w:type="spellStart"/>
            <w:r w:rsidRPr="00FF3045">
              <w:t>потребностно</w:t>
            </w:r>
            <w:proofErr w:type="spellEnd"/>
            <w:r w:rsidRPr="00FF3045">
              <w:t xml:space="preserve"> – информативной сферы жизнедеятельности,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любви, милосердия  и красоты. </w:t>
            </w:r>
          </w:p>
          <w:p w:rsidR="00D02DDD" w:rsidRPr="00FF3045" w:rsidRDefault="00D02DDD" w:rsidP="00FB3F6C"/>
        </w:tc>
      </w:tr>
    </w:tbl>
    <w:p w:rsidR="00D02DDD" w:rsidRPr="00FF3045" w:rsidRDefault="00D02DDD" w:rsidP="00FB3F6C">
      <w:pPr>
        <w:rPr>
          <w:b/>
        </w:rPr>
      </w:pPr>
      <w:r w:rsidRPr="00FF3045">
        <w:rPr>
          <w:b/>
        </w:rPr>
        <w:t xml:space="preserve">  </w:t>
      </w:r>
    </w:p>
    <w:p w:rsidR="00D02DDD" w:rsidRPr="00FF3045" w:rsidRDefault="00D02DDD" w:rsidP="00FB3F6C">
      <w:pPr>
        <w:rPr>
          <w:b/>
        </w:rPr>
      </w:pPr>
      <w:r w:rsidRPr="00FF3045">
        <w:rPr>
          <w:b/>
        </w:rPr>
        <w:t xml:space="preserve">                                       </w:t>
      </w:r>
    </w:p>
    <w:p w:rsidR="00D02DDD" w:rsidRPr="00FF3045" w:rsidRDefault="00D02DDD" w:rsidP="00FB3F6C">
      <w:pPr>
        <w:rPr>
          <w:b/>
        </w:rPr>
      </w:pPr>
    </w:p>
    <w:p w:rsidR="00D02DDD" w:rsidRPr="00FF3045" w:rsidRDefault="00D02DDD" w:rsidP="00FB3F6C">
      <w:pPr>
        <w:rPr>
          <w:b/>
        </w:rPr>
      </w:pPr>
      <w:r w:rsidRPr="00FF3045">
        <w:rPr>
          <w:b/>
        </w:rPr>
        <w:t xml:space="preserve">                                              Здоровый образ жизни.</w:t>
      </w:r>
    </w:p>
    <w:p w:rsidR="00D02DDD" w:rsidRPr="00FF3045" w:rsidRDefault="00D02DDD" w:rsidP="00FB3F6C">
      <w:pPr>
        <w:jc w:val="both"/>
      </w:pPr>
      <w:r w:rsidRPr="00FF3045">
        <w:t xml:space="preserve">    Это типичные формы и способы повседневной жизни человека, укрепляющие и совершенствующие резервные возможности организма, обеспечивая сохранение  и укрепление здоровья. </w:t>
      </w:r>
    </w:p>
    <w:p w:rsidR="00D02DDD" w:rsidRPr="00FF3045" w:rsidRDefault="00D02DDD" w:rsidP="00FB3F6C">
      <w:pPr>
        <w:jc w:val="both"/>
      </w:pPr>
      <w:r w:rsidRPr="00FF3045">
        <w:t xml:space="preserve">    Главное условие обучения и воспитания у детей мотиваций на здоровье и здоровый образ жизни – это регулярное воспитание соответствующей культуры здоровья с раннего детского возраста:</w:t>
      </w:r>
    </w:p>
    <w:p w:rsidR="00D02DDD" w:rsidRPr="00FF3045" w:rsidRDefault="00D02DDD" w:rsidP="00FB3F6C">
      <w:pPr>
        <w:jc w:val="both"/>
      </w:pPr>
      <w:r w:rsidRPr="00FF3045">
        <w:t xml:space="preserve">     - </w:t>
      </w:r>
      <w:proofErr w:type="gramStart"/>
      <w:r w:rsidRPr="00FF3045">
        <w:t>физической</w:t>
      </w:r>
      <w:proofErr w:type="gramEnd"/>
      <w:r w:rsidRPr="00FF3045">
        <w:t xml:space="preserve"> – управление движением;</w:t>
      </w:r>
    </w:p>
    <w:p w:rsidR="00D02DDD" w:rsidRPr="00FF3045" w:rsidRDefault="00D02DDD" w:rsidP="00FB3F6C">
      <w:pPr>
        <w:jc w:val="both"/>
      </w:pPr>
      <w:r w:rsidRPr="00FF3045">
        <w:t xml:space="preserve">     - </w:t>
      </w:r>
      <w:proofErr w:type="gramStart"/>
      <w:r w:rsidRPr="00FF3045">
        <w:t>физиологической</w:t>
      </w:r>
      <w:proofErr w:type="gramEnd"/>
      <w:r w:rsidRPr="00FF3045">
        <w:t xml:space="preserve"> – управление процессами в теле;</w:t>
      </w:r>
    </w:p>
    <w:p w:rsidR="00D02DDD" w:rsidRPr="00FF3045" w:rsidRDefault="00D02DDD" w:rsidP="00FB3F6C">
      <w:pPr>
        <w:jc w:val="both"/>
      </w:pPr>
      <w:r w:rsidRPr="00FF3045">
        <w:t xml:space="preserve">     - </w:t>
      </w:r>
      <w:proofErr w:type="gramStart"/>
      <w:r w:rsidRPr="00FF3045">
        <w:t>психологической</w:t>
      </w:r>
      <w:proofErr w:type="gramEnd"/>
      <w:r w:rsidRPr="00FF3045">
        <w:t xml:space="preserve"> – управление своими ощущениями и внутренним состоянием;</w:t>
      </w:r>
    </w:p>
    <w:p w:rsidR="00D02DDD" w:rsidRPr="00FF3045" w:rsidRDefault="00D02DDD" w:rsidP="00FB3F6C">
      <w:pPr>
        <w:jc w:val="both"/>
      </w:pPr>
      <w:r w:rsidRPr="00FF3045">
        <w:t xml:space="preserve">     Интеллектуальной – управление мыслью и размышлениями, направленными на совершенствование  позитивных нравственно – духовных ценностей. </w:t>
      </w:r>
    </w:p>
    <w:p w:rsidR="00D02DDD" w:rsidRPr="00FF3045" w:rsidRDefault="00D02DDD" w:rsidP="00FB3F6C">
      <w:pPr>
        <w:jc w:val="both"/>
      </w:pPr>
      <w:r w:rsidRPr="00FF3045">
        <w:t xml:space="preserve">      Таким образом, современная педагогика и медицина сходятся в понимании человека и, следовательно, в своих задачах, направленных на его сохранение и развитие. Можно сказать, что их объединяет идеал, или эталон, человека, на который они ориентируются в своей деятельности. Мало того, педагоги и врачи – партнеры в деле достижения этого идеала. Каждый со своей стороны постоянно уточняет параметры образа, каждый ищет собственные средства для его достижения. Более конкретно  это партнерство проявляется в том, что для успешного выполнения своих задач  они нуждаются в помощи друг друга: </w:t>
      </w:r>
      <w:r w:rsidRPr="00FF3045">
        <w:lastRenderedPageBreak/>
        <w:t xml:space="preserve">для успешного обучения и воспитания необходимо здоровье, а для обеспечения здоровья ребенка нужно научить здоровому образу жизни. </w:t>
      </w:r>
    </w:p>
    <w:p w:rsidR="00D02DDD" w:rsidRPr="00FF3045" w:rsidRDefault="00D02DDD" w:rsidP="00FB3F6C">
      <w:pPr>
        <w:jc w:val="both"/>
      </w:pPr>
      <w:r w:rsidRPr="00FF3045">
        <w:t xml:space="preserve">     Педагогическая антропология, согласно мнению К.Д.Ушинского, должна обеспечить «открытие средств к образованию в человеке такого характера, который противостоял бы напору всех случайностей в жизни, спасал бы человека от их вредного, растлевающего влияния и давал бы ему возможность извлекать отовсюду только добрые результаты». </w:t>
      </w:r>
      <w:proofErr w:type="gramStart"/>
      <w:r w:rsidRPr="00FF3045">
        <w:t xml:space="preserve">То есть в данном случае речь идет  и формировании своеобразного психического иммунитета по аналогии с биологическим, который способствовал бы предпочтению здорового образа жизни нездоровому. </w:t>
      </w:r>
      <w:proofErr w:type="gramEnd"/>
    </w:p>
    <w:p w:rsidR="00D02DDD" w:rsidRPr="00FF3045" w:rsidRDefault="00D02DDD" w:rsidP="00FB3F6C">
      <w:pPr>
        <w:jc w:val="both"/>
      </w:pPr>
      <w:r w:rsidRPr="00FF3045">
        <w:t xml:space="preserve">    Актуален для педагогики и первый принцип медицины «</w:t>
      </w:r>
      <w:r w:rsidR="00B84D66" w:rsidRPr="00FF3045">
        <w:t>не навредить</w:t>
      </w:r>
      <w:r w:rsidRPr="00FF3045">
        <w:t xml:space="preserve">». Понятию о гармоничном развитии человека в педагогике, идущем от Я.А.Каменского (1592 – 1670), соответствует понятие о гомеостазе (постоянстве внутренней среды) в медицине, сформулированное физиологом </w:t>
      </w:r>
      <w:proofErr w:type="spellStart"/>
      <w:r w:rsidRPr="00FF3045">
        <w:t>У.Б.Кенноном</w:t>
      </w:r>
      <w:proofErr w:type="spellEnd"/>
      <w:r w:rsidRPr="00FF3045">
        <w:t xml:space="preserve"> (1871 – 1945). Суть этого принципа педагогики и медицины – системность, т.е. представление о том, что организм и психика человека представляют собой целостную совокупность взаимодействующих элементов. </w:t>
      </w:r>
    </w:p>
    <w:p w:rsidR="00D02DDD" w:rsidRPr="00FF3045" w:rsidRDefault="00D02DDD" w:rsidP="00FB3F6C">
      <w:pPr>
        <w:jc w:val="both"/>
      </w:pPr>
      <w:r w:rsidRPr="00FF3045">
        <w:t xml:space="preserve">     Таким образом, сформировать у ребенка интерес к реальному миру и людям является первоочередной задачей воспитания. Интерес к жизни и полноценное ее проживание выступает как основа здоровья человека. </w:t>
      </w:r>
      <w:proofErr w:type="gramStart"/>
      <w:r w:rsidRPr="00FF3045">
        <w:t>Активная</w:t>
      </w:r>
      <w:proofErr w:type="gramEnd"/>
      <w:r w:rsidRPr="00FF3045">
        <w:t xml:space="preserve"> </w:t>
      </w:r>
      <w:proofErr w:type="spellStart"/>
      <w:r w:rsidRPr="00FF3045">
        <w:t>жизнедеяетельность</w:t>
      </w:r>
      <w:proofErr w:type="spellEnd"/>
      <w:r w:rsidRPr="00FF3045">
        <w:t xml:space="preserve"> неотделима от процесса творчества. Творить  собственную жизнь – активная позиция здоровой личности. </w:t>
      </w:r>
    </w:p>
    <w:p w:rsidR="00D02DDD" w:rsidRPr="00FF3045" w:rsidRDefault="00D02DDD" w:rsidP="00FB3F6C">
      <w:pPr>
        <w:jc w:val="both"/>
      </w:pPr>
      <w:r w:rsidRPr="00FF3045">
        <w:t xml:space="preserve">   Работа в области  формирования культуры здоровья дошкольников способствует созданию атмосферы сотрудничества, активизирующей творческое развитие детей, повышающей их внутреннюю активность и эффективность формирования навыков культуры здоровья. </w:t>
      </w:r>
    </w:p>
    <w:p w:rsidR="00F14644" w:rsidRDefault="00F14644" w:rsidP="00FB3F6C">
      <w:pPr>
        <w:jc w:val="both"/>
      </w:pPr>
    </w:p>
    <w:p w:rsidR="006D6BFA" w:rsidRDefault="006D6BFA" w:rsidP="00FB3F6C">
      <w:pPr>
        <w:jc w:val="both"/>
      </w:pPr>
    </w:p>
    <w:p w:rsidR="006D6BFA" w:rsidRDefault="006D6BFA" w:rsidP="00FB3F6C">
      <w:pPr>
        <w:jc w:val="both"/>
      </w:pPr>
    </w:p>
    <w:p w:rsidR="006D6BFA" w:rsidRDefault="006D6BFA" w:rsidP="00FB3F6C">
      <w:pPr>
        <w:jc w:val="both"/>
      </w:pPr>
    </w:p>
    <w:p w:rsidR="006D6BFA" w:rsidRDefault="006D6BFA" w:rsidP="00FB3F6C">
      <w:pPr>
        <w:jc w:val="both"/>
      </w:pPr>
    </w:p>
    <w:p w:rsidR="006D6BFA" w:rsidRDefault="006D6BFA" w:rsidP="00FB3F6C">
      <w:pPr>
        <w:jc w:val="both"/>
      </w:pPr>
    </w:p>
    <w:p w:rsidR="006D6BFA" w:rsidRDefault="006D6BFA" w:rsidP="00FB3F6C">
      <w:pPr>
        <w:jc w:val="both"/>
      </w:pPr>
    </w:p>
    <w:p w:rsidR="006D6BFA" w:rsidRPr="00FF3045" w:rsidRDefault="006D6BFA" w:rsidP="00FB3F6C">
      <w:pPr>
        <w:jc w:val="both"/>
      </w:pPr>
    </w:p>
    <w:p w:rsidR="00F14644" w:rsidRDefault="006D6BFA" w:rsidP="00FB3F6C">
      <w:pPr>
        <w:jc w:val="both"/>
      </w:pPr>
      <w:r>
        <w:t>Использованная литература:</w:t>
      </w:r>
    </w:p>
    <w:p w:rsidR="006D6BFA" w:rsidRPr="006D6BFA" w:rsidRDefault="006D6BFA" w:rsidP="00FB3F6C">
      <w:pPr>
        <w:pStyle w:val="a7"/>
        <w:numPr>
          <w:ilvl w:val="0"/>
          <w:numId w:val="3"/>
        </w:numPr>
        <w:spacing w:before="0" w:beforeAutospacing="0" w:after="0" w:afterAutospacing="0"/>
        <w:ind w:left="714" w:hanging="357"/>
        <w:rPr>
          <w:rStyle w:val="apple-style-span"/>
        </w:rPr>
      </w:pPr>
      <w:r w:rsidRPr="006D6BFA">
        <w:rPr>
          <w:rStyle w:val="a8"/>
          <w:b w:val="0"/>
          <w:color w:val="000000"/>
        </w:rPr>
        <w:t>Чумаков</w:t>
      </w:r>
      <w:r w:rsidRPr="006D6BFA">
        <w:rPr>
          <w:rStyle w:val="apple-converted-space"/>
          <w:b/>
          <w:color w:val="000000"/>
        </w:rPr>
        <w:t> </w:t>
      </w:r>
      <w:r w:rsidRPr="006D6BFA">
        <w:rPr>
          <w:rStyle w:val="a8"/>
          <w:b w:val="0"/>
          <w:color w:val="000000"/>
        </w:rPr>
        <w:t>Б</w:t>
      </w:r>
      <w:r w:rsidRPr="006D6BFA">
        <w:rPr>
          <w:rStyle w:val="apple-style-span"/>
          <w:b/>
          <w:color w:val="000000"/>
        </w:rPr>
        <w:t>.</w:t>
      </w:r>
      <w:r w:rsidRPr="006D6BFA">
        <w:rPr>
          <w:rStyle w:val="a8"/>
          <w:b w:val="0"/>
          <w:color w:val="000000"/>
        </w:rPr>
        <w:t>Н</w:t>
      </w:r>
      <w:r w:rsidRPr="006D6BFA">
        <w:rPr>
          <w:rStyle w:val="apple-style-span"/>
          <w:color w:val="000000"/>
        </w:rPr>
        <w:t xml:space="preserve">.; </w:t>
      </w:r>
      <w:r w:rsidRPr="006D6BFA">
        <w:rPr>
          <w:rStyle w:val="a8"/>
          <w:b w:val="0"/>
          <w:color w:val="000000"/>
        </w:rPr>
        <w:t>Основы</w:t>
      </w:r>
      <w:r w:rsidRPr="006D6BFA">
        <w:rPr>
          <w:rStyle w:val="apple-converted-space"/>
          <w:b/>
          <w:color w:val="000000"/>
        </w:rPr>
        <w:t> </w:t>
      </w:r>
      <w:r w:rsidRPr="006D6BFA">
        <w:rPr>
          <w:rStyle w:val="a8"/>
          <w:b w:val="0"/>
          <w:color w:val="000000"/>
        </w:rPr>
        <w:t>здорового</w:t>
      </w:r>
      <w:r w:rsidRPr="006D6BFA">
        <w:rPr>
          <w:rStyle w:val="apple-converted-space"/>
          <w:b/>
          <w:color w:val="000000"/>
        </w:rPr>
        <w:t> </w:t>
      </w:r>
      <w:r w:rsidRPr="006D6BFA">
        <w:rPr>
          <w:rStyle w:val="a8"/>
          <w:b w:val="0"/>
          <w:color w:val="000000"/>
        </w:rPr>
        <w:t>образа</w:t>
      </w:r>
      <w:r w:rsidRPr="006D6BFA">
        <w:rPr>
          <w:rStyle w:val="apple-converted-space"/>
          <w:b/>
          <w:color w:val="000000"/>
        </w:rPr>
        <w:t> </w:t>
      </w:r>
      <w:r w:rsidRPr="006D6BFA">
        <w:rPr>
          <w:rStyle w:val="a8"/>
          <w:b w:val="0"/>
          <w:color w:val="000000"/>
        </w:rPr>
        <w:t>жизни</w:t>
      </w:r>
      <w:r w:rsidRPr="006D6BFA">
        <w:rPr>
          <w:rStyle w:val="apple-style-span"/>
          <w:b/>
          <w:color w:val="000000"/>
        </w:rPr>
        <w:t>;</w:t>
      </w:r>
      <w:r w:rsidRPr="006D6BFA">
        <w:rPr>
          <w:rStyle w:val="apple-converted-space"/>
          <w:b/>
          <w:color w:val="000000"/>
        </w:rPr>
        <w:t> </w:t>
      </w:r>
      <w:r w:rsidRPr="006D6BFA">
        <w:rPr>
          <w:rStyle w:val="apple-style-span"/>
          <w:color w:val="000000"/>
        </w:rPr>
        <w:t xml:space="preserve"> РПА; 2004 г.;  416 </w:t>
      </w:r>
      <w:proofErr w:type="gramStart"/>
      <w:r w:rsidRPr="006D6BFA">
        <w:rPr>
          <w:rStyle w:val="apple-style-span"/>
          <w:color w:val="000000"/>
        </w:rPr>
        <w:t>с</w:t>
      </w:r>
      <w:proofErr w:type="gramEnd"/>
      <w:r w:rsidRPr="006D6BFA">
        <w:rPr>
          <w:rStyle w:val="apple-style-span"/>
          <w:color w:val="000000"/>
        </w:rPr>
        <w:t>.</w:t>
      </w:r>
    </w:p>
    <w:p w:rsidR="006D6BFA" w:rsidRPr="006D6BFA" w:rsidRDefault="006D6BFA" w:rsidP="00FB3F6C">
      <w:pPr>
        <w:pStyle w:val="a7"/>
        <w:numPr>
          <w:ilvl w:val="0"/>
          <w:numId w:val="3"/>
        </w:numPr>
        <w:spacing w:before="0" w:beforeAutospacing="0" w:after="0" w:afterAutospacing="0"/>
        <w:ind w:left="714" w:hanging="357"/>
      </w:pPr>
      <w:r w:rsidRPr="006D6BFA">
        <w:t xml:space="preserve">Христолюбова В.  Сохранить здоровье ребенка. Как?. СПб., Питер, 2009 – 128 </w:t>
      </w:r>
      <w:proofErr w:type="gramStart"/>
      <w:r w:rsidRPr="006D6BFA">
        <w:t>с</w:t>
      </w:r>
      <w:proofErr w:type="gramEnd"/>
      <w:r w:rsidRPr="006D6BFA">
        <w:t xml:space="preserve">. </w:t>
      </w:r>
    </w:p>
    <w:p w:rsidR="006D6BFA" w:rsidRPr="006D6BFA" w:rsidRDefault="006D6BFA" w:rsidP="00FB3F6C">
      <w:pPr>
        <w:pStyle w:val="a7"/>
        <w:numPr>
          <w:ilvl w:val="0"/>
          <w:numId w:val="3"/>
        </w:numPr>
        <w:spacing w:before="0" w:beforeAutospacing="0" w:after="0" w:afterAutospacing="0"/>
        <w:ind w:left="714" w:hanging="357"/>
        <w:rPr>
          <w:i/>
        </w:rPr>
      </w:pPr>
      <w:proofErr w:type="spellStart"/>
      <w:r w:rsidRPr="006D6BFA">
        <w:t>Оверчук</w:t>
      </w:r>
      <w:proofErr w:type="spellEnd"/>
      <w:r w:rsidRPr="006D6BFA">
        <w:t xml:space="preserve"> Т.И. Здоровье и физическое развитие детей в дошкольных образовательных учреждениях. Проблемы и пути оптимизации. М., 2001 – 344 с. </w:t>
      </w:r>
    </w:p>
    <w:p w:rsidR="006D6BFA" w:rsidRPr="006D6BFA" w:rsidRDefault="006D6BFA" w:rsidP="00FB3F6C">
      <w:pPr>
        <w:pStyle w:val="a7"/>
        <w:numPr>
          <w:ilvl w:val="0"/>
          <w:numId w:val="3"/>
        </w:numPr>
        <w:spacing w:before="0" w:beforeAutospacing="0" w:after="0" w:afterAutospacing="0"/>
        <w:ind w:left="714" w:hanging="357"/>
      </w:pPr>
      <w:proofErr w:type="spellStart"/>
      <w:r w:rsidRPr="006D6BFA">
        <w:t>Нечепуренко</w:t>
      </w:r>
      <w:proofErr w:type="spellEnd"/>
      <w:r w:rsidRPr="006D6BFA">
        <w:t xml:space="preserve">  В.В.Формирование здорового образа жизни дошкольников. – СПб., 2007 -  84 </w:t>
      </w:r>
      <w:proofErr w:type="gramStart"/>
      <w:r w:rsidRPr="006D6BFA">
        <w:t>с</w:t>
      </w:r>
      <w:proofErr w:type="gramEnd"/>
      <w:r w:rsidRPr="006D6BFA">
        <w:t xml:space="preserve">. </w:t>
      </w:r>
    </w:p>
    <w:p w:rsidR="006D6BFA" w:rsidRPr="006D6BFA" w:rsidRDefault="006D6BFA" w:rsidP="00FB3F6C">
      <w:pPr>
        <w:pStyle w:val="a7"/>
        <w:spacing w:before="0" w:beforeAutospacing="0" w:after="0" w:afterAutospacing="0"/>
        <w:ind w:left="714"/>
        <w:rPr>
          <w:rStyle w:val="apple-style-span"/>
        </w:rPr>
      </w:pPr>
    </w:p>
    <w:p w:rsidR="006D6BFA" w:rsidRPr="00FF3045" w:rsidRDefault="006D6BFA" w:rsidP="00FB3F6C">
      <w:pPr>
        <w:jc w:val="both"/>
      </w:pPr>
    </w:p>
    <w:sectPr w:rsidR="006D6BFA" w:rsidRPr="00FF3045" w:rsidSect="005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61" w:rsidRDefault="00C06E61" w:rsidP="00F14644">
      <w:r>
        <w:separator/>
      </w:r>
    </w:p>
  </w:endnote>
  <w:endnote w:type="continuationSeparator" w:id="0">
    <w:p w:rsidR="00C06E61" w:rsidRDefault="00C06E61" w:rsidP="00F1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61" w:rsidRDefault="00C06E61" w:rsidP="00F14644">
      <w:r>
        <w:separator/>
      </w:r>
    </w:p>
  </w:footnote>
  <w:footnote w:type="continuationSeparator" w:id="0">
    <w:p w:rsidR="00C06E61" w:rsidRDefault="00C06E61" w:rsidP="00F1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6FF1A70"/>
    <w:multiLevelType w:val="hybridMultilevel"/>
    <w:tmpl w:val="7D2A1574"/>
    <w:lvl w:ilvl="0" w:tplc="779E5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B0613"/>
    <w:multiLevelType w:val="hybridMultilevel"/>
    <w:tmpl w:val="11C04E2C"/>
    <w:lvl w:ilvl="0" w:tplc="7AD47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2DDD"/>
    <w:rsid w:val="002A4860"/>
    <w:rsid w:val="005C246E"/>
    <w:rsid w:val="006B47D8"/>
    <w:rsid w:val="006D6BFA"/>
    <w:rsid w:val="00A82E23"/>
    <w:rsid w:val="00B84D66"/>
    <w:rsid w:val="00C06E61"/>
    <w:rsid w:val="00C24C91"/>
    <w:rsid w:val="00C53B62"/>
    <w:rsid w:val="00D02DDD"/>
    <w:rsid w:val="00E84A8B"/>
    <w:rsid w:val="00EF13C8"/>
    <w:rsid w:val="00F14644"/>
    <w:rsid w:val="00FB3F6C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4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146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6D6B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basedOn w:val="a0"/>
    <w:rsid w:val="006D6BFA"/>
  </w:style>
  <w:style w:type="character" w:customStyle="1" w:styleId="apple-converted-space">
    <w:name w:val="apple-converted-space"/>
    <w:basedOn w:val="a0"/>
    <w:rsid w:val="006D6BFA"/>
  </w:style>
  <w:style w:type="character" w:styleId="a8">
    <w:name w:val="Strong"/>
    <w:basedOn w:val="a0"/>
    <w:uiPriority w:val="22"/>
    <w:qFormat/>
    <w:rsid w:val="006D6B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10</cp:revision>
  <dcterms:created xsi:type="dcterms:W3CDTF">2014-04-07T10:49:00Z</dcterms:created>
  <dcterms:modified xsi:type="dcterms:W3CDTF">2014-11-17T14:51:00Z</dcterms:modified>
</cp:coreProperties>
</file>