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2" w:rsidRDefault="00A23CF2" w:rsidP="00A23CF2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Нурисовна</w:t>
      </w:r>
      <w:proofErr w:type="spellEnd"/>
    </w:p>
    <w:p w:rsidR="00C436DB" w:rsidRDefault="00A23CF2" w:rsidP="00A23CF2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"ДС" Непоседы"</w:t>
      </w:r>
    </w:p>
    <w:p w:rsidR="00A23CF2" w:rsidRPr="00A23CF2" w:rsidRDefault="00A23CF2" w:rsidP="00A23CF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ЯНАО, Тюменская область, </w:t>
      </w:r>
      <w:proofErr w:type="gramStart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Муравленко</w:t>
      </w:r>
      <w:proofErr w:type="spellEnd"/>
    </w:p>
    <w:p w:rsidR="00C436DB" w:rsidRPr="00476BE1" w:rsidRDefault="00A23CF2" w:rsidP="00A23CF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3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A23CF2" w:rsidP="000B74F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76BE1">
        <w:rPr>
          <w:rFonts w:ascii="Times New Roman" w:hAnsi="Times New Roman"/>
          <w:b/>
          <w:sz w:val="28"/>
          <w:szCs w:val="28"/>
        </w:rPr>
        <w:t xml:space="preserve">роблема повышения мотивации воспитателей к педагогической деятельности в целях улучшения работы дошкольного образовательного учреждения в условиях новых </w:t>
      </w:r>
      <w:r>
        <w:rPr>
          <w:rFonts w:ascii="Times New Roman" w:hAnsi="Times New Roman"/>
          <w:b/>
          <w:sz w:val="28"/>
          <w:szCs w:val="28"/>
        </w:rPr>
        <w:t>ФГОС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b/>
          <w:sz w:val="28"/>
          <w:szCs w:val="28"/>
        </w:rPr>
        <w:t>Аннотация.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6BE1">
        <w:rPr>
          <w:rFonts w:ascii="Times New Roman" w:hAnsi="Times New Roman"/>
          <w:sz w:val="28"/>
          <w:szCs w:val="28"/>
        </w:rPr>
        <w:t>В статье обсуждается вопрос сопровождения педагогов по повышению уровня компетентности в условиях ФГОС дошкольного образования. Рассматривается инструментальное обеспечение оценки педагогической компетентности.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Рассматриваются новые управленческие подходы со всем педагогическим коллективом одновременно. Определена формула развития мотивации к самореализации. Предлагаются к использованию различные формы повышения педагогического мастерства. А также выделен предполагаемый результат.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6BE1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 стандарт, профессиональная компетенция, оценочный инструментарий, мотивация, саморазвитие, самоорганизация, повышение квалификации.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В рамках реализации закона Российской Федерации об образовании от 29.12.2012.№273ФЗ</w:t>
      </w:r>
      <w:proofErr w:type="gramStart"/>
      <w:r w:rsidRPr="00476BE1">
        <w:rPr>
          <w:rFonts w:ascii="Times New Roman" w:hAnsi="Times New Roman"/>
          <w:sz w:val="28"/>
          <w:szCs w:val="28"/>
        </w:rPr>
        <w:t>,Ф</w:t>
      </w:r>
      <w:proofErr w:type="gramEnd"/>
      <w:r w:rsidRPr="00476BE1">
        <w:rPr>
          <w:rFonts w:ascii="Times New Roman" w:hAnsi="Times New Roman"/>
          <w:sz w:val="28"/>
          <w:szCs w:val="28"/>
        </w:rPr>
        <w:t>едеральным государственным стандартом 17.10.2013 №1155 важными задачами, стоящими перед социально-педагогической и психологической практикой настоящего времени, становится смена парадигмы работы с педагогическими кадрами и совершенствовании у них не только профессиональной компетенции, но и мотивации к профессиональному саморазвитию.</w:t>
      </w:r>
      <w:r w:rsidR="00A23CF2">
        <w:rPr>
          <w:rFonts w:ascii="Times New Roman" w:hAnsi="Times New Roman"/>
          <w:sz w:val="28"/>
          <w:szCs w:val="28"/>
        </w:rPr>
        <w:t xml:space="preserve"> </w:t>
      </w:r>
      <w:r w:rsidRPr="00476BE1">
        <w:rPr>
          <w:rFonts w:ascii="Times New Roman" w:hAnsi="Times New Roman"/>
          <w:sz w:val="28"/>
          <w:szCs w:val="28"/>
        </w:rPr>
        <w:t xml:space="preserve">Новый, гуманистический, подход к </w:t>
      </w:r>
      <w:r w:rsidRPr="00476BE1">
        <w:rPr>
          <w:rFonts w:ascii="Times New Roman" w:hAnsi="Times New Roman"/>
          <w:sz w:val="28"/>
          <w:szCs w:val="28"/>
        </w:rPr>
        <w:lastRenderedPageBreak/>
        <w:t xml:space="preserve">организации управления состоит в том, что образовательное учреждение рассматривается как открытая социально-педагогическая система, действующая в рамках новых образовательных ценностей и приоритетов (создание условий для развития личности, способной к </w:t>
      </w:r>
      <w:proofErr w:type="spellStart"/>
      <w:r w:rsidRPr="00476BE1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и самореализации). Саморазвитие, самоорганизация, самоопределение всех членов педагогического сообщества – условие развития управления образовательным учреждением.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Одним их важнейших направлений деятельности, в условиях модернизации в системе образования,  является развитие кадрового потенциала.  Приоритетность данного направления развития образования фиксируется и в Стратегии развития российского образования до 2020 года,   ФГОС дошкольного образования.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Социальный заказ на подготовку  специалистов нового поколения   сформулирован в докладе Госсовета РФ «Об  образовательной политике России на современном этапе»: «Развивающемуся обществу нужны современно образованные, нравственные, предприимчивые люди, 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 В современных условиях противоречие между требуемым и актуальным уровнем культуры педагогической деятельности, необходимой для реализации этих направлений углубляется (3).  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Современные процессы модернизации дошкольного образования выдвигают на первый план не формальную принадлежность воспитателя к профессии, а занимаемую им личностную позицию, обеспечивающую отношение к педагогическому труду.  Именно такая позиция ориентирует педагога на понимание современных реалий, мотивов и способов взаимодействия с ребенком (Е.В. </w:t>
      </w:r>
      <w:proofErr w:type="spellStart"/>
      <w:r w:rsidRPr="00476BE1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, Л.И. </w:t>
      </w:r>
      <w:proofErr w:type="spellStart"/>
      <w:r w:rsidRPr="00476BE1">
        <w:rPr>
          <w:rFonts w:ascii="Times New Roman" w:hAnsi="Times New Roman"/>
          <w:sz w:val="28"/>
          <w:szCs w:val="28"/>
        </w:rPr>
        <w:t>Божович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,      М. И. </w:t>
      </w:r>
      <w:proofErr w:type="spellStart"/>
      <w:r w:rsidRPr="00476BE1">
        <w:rPr>
          <w:rFonts w:ascii="Times New Roman" w:hAnsi="Times New Roman"/>
          <w:sz w:val="28"/>
          <w:szCs w:val="28"/>
        </w:rPr>
        <w:t>Лисина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, В.С. Мухина). Только зрелость личностной, профессиональной </w:t>
      </w:r>
      <w:r w:rsidRPr="00476BE1">
        <w:rPr>
          <w:rFonts w:ascii="Times New Roman" w:hAnsi="Times New Roman"/>
          <w:sz w:val="28"/>
          <w:szCs w:val="28"/>
        </w:rPr>
        <w:lastRenderedPageBreak/>
        <w:t xml:space="preserve">позиции воспитателя обеспечивает замену традиционных ценностей обучения на ценности развития личности дошкольника  и, следовательно, и повышение качества его образования. Правомерность существования нового понятия  «компетентность»  применительно к сфере общего образования и теоретические идеи </w:t>
      </w:r>
      <w:proofErr w:type="spellStart"/>
      <w:r w:rsidRPr="00476BE1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подхода обосновываются в работах В.А. </w:t>
      </w:r>
      <w:proofErr w:type="spellStart"/>
      <w:r w:rsidRPr="00476BE1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, O.E. Лебедева, В.В. Серикова, A.B. Хуторского (2, с.114). 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Одним из условий формирования мотивации деятельности педагогов, при которой обеспечивается  эффективность управления образовательным учреждением, является развитие системы повышения квалификации педагогов и обучения их в ДОУ.</w:t>
      </w:r>
    </w:p>
    <w:p w:rsidR="00C436DB" w:rsidRPr="00476BE1" w:rsidRDefault="00C436DB" w:rsidP="000B74FF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Мы задались вопросом: «Насколько компетентны педагоги дошкольного образования?»</w:t>
      </w:r>
      <w:proofErr w:type="gramStart"/>
      <w:r w:rsidRPr="00476BE1">
        <w:rPr>
          <w:rFonts w:ascii="Times New Roman" w:hAnsi="Times New Roman"/>
          <w:sz w:val="28"/>
          <w:szCs w:val="28"/>
        </w:rPr>
        <w:t>.М</w:t>
      </w:r>
      <w:proofErr w:type="gramEnd"/>
      <w:r w:rsidRPr="00476BE1">
        <w:rPr>
          <w:rFonts w:ascii="Times New Roman" w:hAnsi="Times New Roman"/>
          <w:sz w:val="28"/>
          <w:szCs w:val="28"/>
        </w:rPr>
        <w:t>ы обратились к профессору Молчанову С.Г. с просьбой рекомендовать инструментальное обеспечение для ответа на этот вопрос (7, 8).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E1">
        <w:rPr>
          <w:rFonts w:ascii="Times New Roman" w:hAnsi="Times New Roman"/>
          <w:sz w:val="28"/>
          <w:szCs w:val="28"/>
        </w:rPr>
        <w:t xml:space="preserve">Из консультаций нам стало понятно, что педагогическая компетентность – оценочная категория, характеризующая педагога как субъекта воспитательной деятельности в системе образования, предполагающая наличие профессиональных (объективно необходимые) психологических и педагогических знаний; профессиональных (объективно необходимые) педагогических умений; профессиональных психологических позиций и  установок педагога, требуемых от него профессией. </w:t>
      </w:r>
      <w:proofErr w:type="gramEnd"/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Понятие компетентности педагога  понимается  нами  как ценностно-смысловое отношение к целям и результатам педагогической деятельности, выражающееся в осознанном выполнении профессиональных функций.  И это особенно ценно, учитывая, что такая  позиция воспитателя - не врожденное качество, она формируется под влиянием всей образовательной окружающей среды, в том числе и в процессе дополнительного профессионального образования,  направленного на изменение внутреннего мира, определяющего осознанность действий воспитателя детского сада (11, с.44).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lastRenderedPageBreak/>
        <w:t xml:space="preserve">На  данный момент  существует проблема формирования педагога, обладающего компетентностью, </w:t>
      </w:r>
      <w:proofErr w:type="spellStart"/>
      <w:r w:rsidRPr="00476BE1">
        <w:rPr>
          <w:rFonts w:ascii="Times New Roman" w:hAnsi="Times New Roman"/>
          <w:sz w:val="28"/>
          <w:szCs w:val="28"/>
        </w:rPr>
        <w:t>креативностью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, готовностью к использованию и созданию инноваций, умению вести опытно-экспериментальную работу, считаем, что систематическая работа, организованная с педагогами  по повышению профессиональной компетентности поможет вывести их на более высокий уровень.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Также и п</w:t>
      </w:r>
      <w:r w:rsidRPr="00476BE1">
        <w:rPr>
          <w:rFonts w:ascii="Times New Roman" w:hAnsi="Times New Roman"/>
          <w:bCs/>
          <w:sz w:val="28"/>
          <w:szCs w:val="28"/>
        </w:rPr>
        <w:t>ослания Президента РФ Путина В.В. от «12.12.12» и «12.12.13» - ориентируют педагогов на преодоление «ценностного» и «демографического» «кризисов» (10): значит обновленная в соответствии с условиями новых ФГОС «воспитательная компонента» должна, учитывая это, отвечать на актуальные вызовы, а это ответы на вопросы: «Что воспитывать?»; «Как воспитывать?» и «Какова воспитанность (</w:t>
      </w:r>
      <w:proofErr w:type="spellStart"/>
      <w:r w:rsidRPr="00476BE1">
        <w:rPr>
          <w:rFonts w:ascii="Times New Roman" w:hAnsi="Times New Roman"/>
          <w:bCs/>
          <w:sz w:val="28"/>
          <w:szCs w:val="28"/>
        </w:rPr>
        <w:t>социализованность</w:t>
      </w:r>
      <w:proofErr w:type="spellEnd"/>
      <w:r w:rsidRPr="00476BE1">
        <w:rPr>
          <w:rFonts w:ascii="Times New Roman" w:hAnsi="Times New Roman"/>
          <w:bCs/>
          <w:sz w:val="28"/>
          <w:szCs w:val="28"/>
        </w:rPr>
        <w:t xml:space="preserve">)?».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При этом, исходя из оценочного инструментария представленного профессором Молчановым С.Г.ясно, что любой педагог, начиная работать с обучающимися (воспитанниками); </w:t>
      </w:r>
      <w:proofErr w:type="gramStart"/>
      <w:r w:rsidRPr="00476BE1">
        <w:rPr>
          <w:rFonts w:ascii="Times New Roman" w:hAnsi="Times New Roman"/>
          <w:sz w:val="28"/>
          <w:szCs w:val="28"/>
        </w:rPr>
        <w:t>входя в аудиторию, в группу, в класс, должен иметь «в голове» ответы на следующие вопросы: 1) «ЧТО?» я сегодня буду передавать моим обучающимся (воспитанникам)? 2) «КАК?» я буду это «ЧТО?» передавать? 3) Как я измерю в конце занятия КАКОВ? уровень освоенности того, «ЧТО?» я передал?</w:t>
      </w:r>
      <w:proofErr w:type="gramEnd"/>
      <w:r w:rsidR="00A23CF2">
        <w:rPr>
          <w:rFonts w:ascii="Times New Roman" w:hAnsi="Times New Roman"/>
          <w:sz w:val="28"/>
          <w:szCs w:val="28"/>
        </w:rPr>
        <w:t xml:space="preserve"> </w:t>
      </w:r>
      <w:r w:rsidRPr="00476BE1">
        <w:rPr>
          <w:rFonts w:ascii="Times New Roman" w:hAnsi="Times New Roman"/>
          <w:sz w:val="28"/>
          <w:szCs w:val="28"/>
        </w:rPr>
        <w:t>Следовательно, если у педагога нет ответа на хотя бы один из этих трех вопросов, то он не имеет морального права ни входить в аудиторию, ни начинать, какое бы то ни было, профессионально-педагогическое общение и (или) воздействие, социальное вмешательство (Молчанов С.Г.).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В исследовании Молчанова С.Г. мы находим ответ, как будут выглядеть эти три вопроса из позиции педагога.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«ЧТО?». </w:t>
      </w:r>
      <w:proofErr w:type="gramStart"/>
      <w:r w:rsidRPr="00476BE1">
        <w:rPr>
          <w:rFonts w:ascii="Times New Roman" w:hAnsi="Times New Roman"/>
          <w:sz w:val="28"/>
          <w:szCs w:val="28"/>
        </w:rPr>
        <w:t>Педагог должен твердо знать, что он должен передать в рамках преподаваемого предмета (дисциплины, «образовательной области» (9, с. 6).</w:t>
      </w:r>
      <w:proofErr w:type="gramEnd"/>
      <w:r w:rsidRPr="00476BE1">
        <w:rPr>
          <w:rFonts w:ascii="Times New Roman" w:hAnsi="Times New Roman"/>
          <w:sz w:val="28"/>
          <w:szCs w:val="28"/>
        </w:rPr>
        <w:t xml:space="preserve"> Что он должен передать на каждом занятии. Педагог должен знать, какое содержание образования он должен передать. Содержание образования </w:t>
      </w:r>
      <w:r w:rsidRPr="00476BE1">
        <w:rPr>
          <w:rFonts w:ascii="Times New Roman" w:hAnsi="Times New Roman"/>
          <w:sz w:val="28"/>
          <w:szCs w:val="28"/>
        </w:rPr>
        <w:lastRenderedPageBreak/>
        <w:t xml:space="preserve">представляет собой совокупность образовательных компетенций. Их количество должно быть определено </w:t>
      </w:r>
      <w:proofErr w:type="spellStart"/>
      <w:r w:rsidRPr="00476BE1">
        <w:rPr>
          <w:rFonts w:ascii="Times New Roman" w:hAnsi="Times New Roman"/>
          <w:sz w:val="28"/>
          <w:szCs w:val="28"/>
        </w:rPr>
        <w:t>ФГОСом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«содержания» (9, с. 5) образования. «ЧТО?» – это и есть содержание образования,  определенное  </w:t>
      </w:r>
      <w:proofErr w:type="spellStart"/>
      <w:r w:rsidRPr="00476BE1">
        <w:rPr>
          <w:rFonts w:ascii="Times New Roman" w:hAnsi="Times New Roman"/>
          <w:sz w:val="28"/>
          <w:szCs w:val="28"/>
        </w:rPr>
        <w:t>ФГОСом</w:t>
      </w:r>
      <w:proofErr w:type="spellEnd"/>
      <w:r w:rsidRPr="00476BE1">
        <w:rPr>
          <w:rFonts w:ascii="Times New Roman" w:hAnsi="Times New Roman"/>
          <w:sz w:val="28"/>
          <w:szCs w:val="28"/>
        </w:rPr>
        <w:t>, т.е. государством.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«КАК?». Как он будет передавать? Какие будет использовать формы организации, форму образовательного и </w:t>
      </w:r>
      <w:proofErr w:type="spellStart"/>
      <w:r w:rsidRPr="00476BE1">
        <w:rPr>
          <w:rFonts w:ascii="Times New Roman" w:hAnsi="Times New Roman"/>
          <w:sz w:val="28"/>
          <w:szCs w:val="28"/>
        </w:rPr>
        <w:t>социализационного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занятия, методы, приемы и средств</w:t>
      </w:r>
      <w:proofErr w:type="gramStart"/>
      <w:r w:rsidRPr="00476BE1">
        <w:rPr>
          <w:rFonts w:ascii="Times New Roman" w:hAnsi="Times New Roman"/>
          <w:sz w:val="28"/>
          <w:szCs w:val="28"/>
        </w:rPr>
        <w:t>а(</w:t>
      </w:r>
      <w:proofErr w:type="gramEnd"/>
      <w:r w:rsidRPr="00476BE1">
        <w:rPr>
          <w:rFonts w:ascii="Times New Roman" w:hAnsi="Times New Roman"/>
          <w:sz w:val="28"/>
          <w:szCs w:val="28"/>
        </w:rPr>
        <w:t xml:space="preserve">Молчанов С.Г.). 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«КАКОВ?» Как педагог будет в конце занятия (темы, раздела, триместра...) измерять (оценивать) освоенность содержания образования... Инструменты для оценивания – </w:t>
      </w:r>
      <w:proofErr w:type="gramStart"/>
      <w:r w:rsidRPr="00476BE1">
        <w:rPr>
          <w:rFonts w:ascii="Times New Roman" w:hAnsi="Times New Roman"/>
          <w:sz w:val="28"/>
          <w:szCs w:val="28"/>
        </w:rPr>
        <w:t>КАКОВ</w:t>
      </w:r>
      <w:proofErr w:type="gramEnd"/>
      <w:r w:rsidRPr="00476BE1">
        <w:rPr>
          <w:rFonts w:ascii="Times New Roman" w:hAnsi="Times New Roman"/>
          <w:sz w:val="28"/>
          <w:szCs w:val="28"/>
        </w:rPr>
        <w:t xml:space="preserve">? – должны быть определены государством.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Реализация такой сложной междисциплинарной задачи, как развитие у педагогов ДОУ мотивации к профессиональному саморазвитию требует новых управленческих подходов и работы со всем педагогическим коллективом одновременно.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Профессиональное саморазвитие мы понимаем как процесс всестороннего и непрерывного развития педагога своего врожденного и приобретенного потенциала (творческого, эмоционального и духовного) за счет развития своих задатков и способностей, с использованием имеющихся возможностей – в процессе реализации профессиональных целей и задач. Творческое саморазвитие - это следующая ступень самореализации (саморазвития) - стремление не только использовать имеющиеся возможности, но и расширить их диапазон, развить и усилить свой потенциал, создавая новые возможности для повышения своего мастерства. Стремящийся к самореализации специалист достигает больших успехов в профессии, чем работающий только из-за денег.</w:t>
      </w:r>
      <w:bookmarkStart w:id="0" w:name="_GoBack"/>
      <w:bookmarkEnd w:id="0"/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При слабой мотивации к профессиональному саморазвитию профессиональная карьера заходит в тупик - растущие профессиональные умения и навыки ведут не к мастерству, а к ремесленничеству, то есть качественному, но без души, выполнению своих профессиональных </w:t>
      </w:r>
      <w:r w:rsidRPr="00476BE1">
        <w:rPr>
          <w:rFonts w:ascii="Times New Roman" w:hAnsi="Times New Roman"/>
          <w:sz w:val="28"/>
          <w:szCs w:val="28"/>
        </w:rPr>
        <w:lastRenderedPageBreak/>
        <w:t xml:space="preserve">обязанностей. Если специалист не ставит перед собой творческих задач, а просто добросовестно работает – день за днем, одно и то же - он теряет интерес к профессии. Результатом этого становится «профессиональное выгорание» – накапливается усталость от профессии, раздражение, нежелание идти на работу. Такое часто происходит, когда человек понимает, что неправильно выбрал профессию, но ничего изменить нельзя – нет необходимых ресурсов (денежных, временных и т.д.). Если в результате внутренней работы над собой или при помощи специалиста-психотерапевта субъект сможет трансформировать свою </w:t>
      </w:r>
      <w:proofErr w:type="spellStart"/>
      <w:proofErr w:type="gramStart"/>
      <w:r w:rsidRPr="00476BE1">
        <w:rPr>
          <w:rFonts w:ascii="Times New Roman" w:hAnsi="Times New Roman"/>
          <w:sz w:val="28"/>
          <w:szCs w:val="28"/>
        </w:rPr>
        <w:t>Я-концепцию</w:t>
      </w:r>
      <w:proofErr w:type="spellEnd"/>
      <w:proofErr w:type="gramEnd"/>
      <w:r w:rsidRPr="00476BE1">
        <w:rPr>
          <w:rFonts w:ascii="Times New Roman" w:hAnsi="Times New Roman"/>
          <w:sz w:val="28"/>
          <w:szCs w:val="28"/>
        </w:rPr>
        <w:t xml:space="preserve"> и отношение к происходящему, найдет новый смысл жизни и деятельности, стимулирующий у него мотивацию к самореализации в профессиональной деятельности, то человек снова может продуктивно работать.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Определим формулу развития мотивации к самореализации. Основные средства воспитания: СЛОВО И ДЕЛО. В Библии говорится: «вначале было Слово». Слово – это воплощение мысли в речи, т.е. воплощение творческой задумки в символьной форме, а дело – это воплощение слова в реальной жизни. И если они совпадают в жизни у родителей и у воспитателей, тогда совпадут и у детей (11, С.110).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E1">
        <w:rPr>
          <w:rFonts w:ascii="Times New Roman" w:hAnsi="Times New Roman"/>
          <w:sz w:val="28"/>
          <w:szCs w:val="28"/>
        </w:rPr>
        <w:t>«Да», «Можно», «Нужно», «Надо» - основные средства развития жизнеспособности, жизнестойкости, инициативности, самостоятельности, предприимчивости, энтузиазма, активной жизненной позиции, творческого подхода к решению проблем и преодолению трудностей.</w:t>
      </w:r>
      <w:proofErr w:type="gramEnd"/>
      <w:r w:rsidRPr="00476BE1">
        <w:rPr>
          <w:rFonts w:ascii="Times New Roman" w:hAnsi="Times New Roman"/>
          <w:sz w:val="28"/>
          <w:szCs w:val="28"/>
        </w:rPr>
        <w:t> </w:t>
      </w:r>
      <w:r w:rsidRPr="00476BE1">
        <w:rPr>
          <w:rFonts w:ascii="Times New Roman" w:hAnsi="Times New Roman"/>
          <w:sz w:val="28"/>
          <w:szCs w:val="28"/>
        </w:rPr>
        <w:br/>
        <w:t xml:space="preserve">«Нужно» и «Надо» - разные вещи. «Нужно» – это то, в чем есть потребность (нужда). «Надо» - это внешняя или внутренняя необходимость (то, что призывает сделать внешний приказ или внутренний долг, совесть, ответственность). Научи специалиста самостоятельно решать свои проблемы или дай возможность ему самому научиться, и диапазон его возможностей будет неуклонно расширяться. Из школьного курса математики мы помним, что чем больше числитель дроби, тем больше значение числа; и аналогично, чем меньше знаменатель, тем больше число. Поэтому </w:t>
      </w:r>
      <w:proofErr w:type="spellStart"/>
      <w:r w:rsidRPr="00476BE1">
        <w:rPr>
          <w:rFonts w:ascii="Times New Roman" w:hAnsi="Times New Roman"/>
          <w:sz w:val="28"/>
          <w:szCs w:val="28"/>
        </w:rPr>
        <w:t>слова-разрешители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</w:t>
      </w:r>
      <w:r w:rsidRPr="00476BE1">
        <w:rPr>
          <w:rFonts w:ascii="Times New Roman" w:hAnsi="Times New Roman"/>
          <w:sz w:val="28"/>
          <w:szCs w:val="28"/>
        </w:rPr>
        <w:lastRenderedPageBreak/>
        <w:t>будут в числителе формулы развития мотивации к самореализации</w:t>
      </w:r>
      <w:proofErr w:type="gramStart"/>
      <w:r w:rsidRPr="00476BE1">
        <w:rPr>
          <w:rFonts w:ascii="Times New Roman" w:hAnsi="Times New Roman"/>
          <w:sz w:val="28"/>
          <w:szCs w:val="28"/>
        </w:rPr>
        <w:t>.«</w:t>
      </w:r>
      <w:proofErr w:type="gramEnd"/>
      <w:r w:rsidRPr="00476BE1">
        <w:rPr>
          <w:rFonts w:ascii="Times New Roman" w:hAnsi="Times New Roman"/>
          <w:sz w:val="28"/>
          <w:szCs w:val="28"/>
        </w:rPr>
        <w:t xml:space="preserve">Нет», «Нельзя», «Не нужно», «Не надо» - основные факторы развития профессиональной беспомощности, опасливости, тревожности и снижения инициативы, предприимчивости, желания что-либо сотворить самостоятельно, делающие специалиста пассивным исполнителем, зависимым от обстоятельств и авторитетов. Таким образом, </w:t>
      </w:r>
      <w:proofErr w:type="spellStart"/>
      <w:r w:rsidRPr="00476BE1">
        <w:rPr>
          <w:rFonts w:ascii="Times New Roman" w:hAnsi="Times New Roman"/>
          <w:sz w:val="28"/>
          <w:szCs w:val="28"/>
        </w:rPr>
        <w:t>слова-запрещатели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будут в знаменателе формулы.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Формула развития мотивации к самореализации педагогов ДОУ:</w:t>
      </w:r>
    </w:p>
    <w:tbl>
      <w:tblPr>
        <w:tblW w:w="0" w:type="auto"/>
        <w:tblLook w:val="00A0"/>
      </w:tblPr>
      <w:tblGrid>
        <w:gridCol w:w="4077"/>
        <w:gridCol w:w="5494"/>
      </w:tblGrid>
      <w:tr w:rsidR="00C436DB" w:rsidRPr="005165FE" w:rsidTr="005165FE">
        <w:tc>
          <w:tcPr>
            <w:tcW w:w="4077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5FE">
              <w:rPr>
                <w:rFonts w:ascii="Times New Roman" w:hAnsi="Times New Roman"/>
                <w:sz w:val="28"/>
                <w:szCs w:val="28"/>
              </w:rPr>
              <w:t>«Да», «Можно», «Нужно», «Надо»</w:t>
            </w:r>
          </w:p>
        </w:tc>
      </w:tr>
      <w:tr w:rsidR="00C436DB" w:rsidRPr="005165FE" w:rsidTr="005165FE">
        <w:tc>
          <w:tcPr>
            <w:tcW w:w="4077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5FE">
              <w:rPr>
                <w:rFonts w:ascii="Times New Roman" w:hAnsi="Times New Roman"/>
                <w:sz w:val="28"/>
                <w:szCs w:val="28"/>
              </w:rPr>
              <w:t>Мотивация к самореализации =</w:t>
            </w:r>
          </w:p>
        </w:tc>
        <w:tc>
          <w:tcPr>
            <w:tcW w:w="5494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5FE">
              <w:rPr>
                <w:rFonts w:ascii="Times New Roman" w:hAnsi="Times New Roman"/>
                <w:sz w:val="28"/>
                <w:szCs w:val="28"/>
              </w:rPr>
              <w:t>-----------------------------------------------------</w:t>
            </w:r>
          </w:p>
        </w:tc>
      </w:tr>
      <w:tr w:rsidR="00C436DB" w:rsidRPr="005165FE" w:rsidTr="005165FE">
        <w:tc>
          <w:tcPr>
            <w:tcW w:w="4077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436DB" w:rsidRPr="005165FE" w:rsidRDefault="00C436DB" w:rsidP="00516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5FE">
              <w:rPr>
                <w:rFonts w:ascii="Times New Roman" w:hAnsi="Times New Roman"/>
                <w:sz w:val="28"/>
                <w:szCs w:val="28"/>
              </w:rPr>
              <w:t>«Нет», «Нельзя», «Не нужно», «Не надо»</w:t>
            </w:r>
          </w:p>
        </w:tc>
      </w:tr>
    </w:tbl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Следовательно, чем больше в приобретении профессионального опыта специалиста роль того, что находится в числителе этой формулы, и чем меньше в его деятельности того, что находится в ее знаменателе, тем большую в количественном отношении мотивацию к профессиональной самореализации мы получаем, то есть мы способствуем формированию профессионала-Творца и Преобразователя. И тогда его «ХОЧУ» будет естественно переходить в «МОГУ» и легко - в «БУДУ», то есть пойдет полноценный процесс самореализации. И он сам сможет выбрать разные подходящие «КАК» (Как он будет </w:t>
      </w:r>
      <w:proofErr w:type="spellStart"/>
      <w:r w:rsidRPr="00476BE1">
        <w:rPr>
          <w:rFonts w:ascii="Times New Roman" w:hAnsi="Times New Roman"/>
          <w:sz w:val="28"/>
          <w:szCs w:val="28"/>
        </w:rPr>
        <w:t>передавать</w:t>
      </w:r>
      <w:proofErr w:type="gramStart"/>
      <w:r w:rsidRPr="00476BE1">
        <w:rPr>
          <w:rFonts w:ascii="Times New Roman" w:hAnsi="Times New Roman"/>
          <w:sz w:val="28"/>
          <w:szCs w:val="28"/>
        </w:rPr>
        <w:t>?К</w:t>
      </w:r>
      <w:proofErr w:type="gramEnd"/>
      <w:r w:rsidRPr="00476BE1">
        <w:rPr>
          <w:rFonts w:ascii="Times New Roman" w:hAnsi="Times New Roman"/>
          <w:sz w:val="28"/>
          <w:szCs w:val="28"/>
        </w:rPr>
        <w:t>акие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будет использовать формы организации, форму образовательного и </w:t>
      </w:r>
      <w:proofErr w:type="spellStart"/>
      <w:r w:rsidRPr="00476BE1">
        <w:rPr>
          <w:rFonts w:ascii="Times New Roman" w:hAnsi="Times New Roman"/>
          <w:sz w:val="28"/>
          <w:szCs w:val="28"/>
        </w:rPr>
        <w:t>социализационного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занятия, методы, приемы и средства) (11, с.112). 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На курсах повышения квалификации не ставятся задачи по формированию целостности позиции педагога, приоритетным остается  подход, при котором, в большинстве,  знания сами по себе обезличены и не содержат ценностно-смыслового окраса. Они носят больше просвещенческий характер, что в свою очередь, не означает их применения на практике. Требуются  углубленные  исследования вопросов адаптации научно-теоретических знаний с целью создания на базе дошкольного образовательного учреждения комплекса условий, содействующих </w:t>
      </w:r>
      <w:r w:rsidRPr="00476BE1">
        <w:rPr>
          <w:rFonts w:ascii="Times New Roman" w:hAnsi="Times New Roman"/>
          <w:sz w:val="28"/>
          <w:szCs w:val="28"/>
        </w:rPr>
        <w:lastRenderedPageBreak/>
        <w:t xml:space="preserve">перестройке педагогического сознания воспитателей, что приведет, в свою очередь, к освоению новых личностно-профессиональных позиций.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Предлагаем использовать различные формы повышения педагогического мастерства, например: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1) педагогический совет «Качество педагогического планирования образовательной работы в ДОУ»;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2) консультации информационного характера «Проектирование компонентов образовательной деятельности на основе комплексно-тематического принципа организации образовательного процесса», «Организация  мониторинга в ДОУ» «Комплексное  сопровождение ребенка в условиях ФГОС»;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3) семинар по планированию воспитательно-образовательной деятельности в группах ДОУ в условиях ФГОС.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Также необходимо разработать систему требований к содержанию </w:t>
      </w:r>
      <w:proofErr w:type="spellStart"/>
      <w:r w:rsidRPr="00476BE1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6BE1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следует формировать  с каждым педагогом. Содержание  варьируется в зависимости от возраста и уровня квалификации педагога, специфики группы, в которой он работает. Наличие такого информационного банка не только будет способствовать росту интеллектуального потенциала, но и стимулирует педагога к осуществлению инновационной деятельности, способствует повышению квалификации педагога, учит презентации своей деятельности. </w:t>
      </w:r>
      <w:proofErr w:type="spellStart"/>
      <w:r w:rsidRPr="00476BE1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педагога ДОУ состоит из следующих разделов: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визитная  карточка педагога;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6BE1">
        <w:rPr>
          <w:rFonts w:ascii="Times New Roman" w:hAnsi="Times New Roman"/>
          <w:sz w:val="28"/>
          <w:szCs w:val="28"/>
        </w:rPr>
        <w:t>профессиограмма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 - квалификационная характеристика, включающая совокупность профессионально - значимых качеств, способностей, знаний, умений, навыков;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нормативно-правовая база деятельности педагога дошкольного учреждения (перечень документов, локальные акты);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самодиагностика (изучение затруднений и интересов в профессиональной деятельности педагогов);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lastRenderedPageBreak/>
        <w:t>работа по самообразованию (тема, этапы работы);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E1">
        <w:rPr>
          <w:rFonts w:ascii="Times New Roman" w:hAnsi="Times New Roman"/>
          <w:sz w:val="28"/>
          <w:szCs w:val="28"/>
        </w:rPr>
        <w:t>педагогическая копилка (статьи, консультации, конспекты занятий, методики, описание педагогических технологий, рефераты, цитаты и др.);</w:t>
      </w:r>
      <w:proofErr w:type="gramEnd"/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материалы по обобщению передового педагогического опыта (создание учебно-методического, учебного пособия, выступление с докладом, создание фотоальбома и т.д.);</w:t>
      </w:r>
    </w:p>
    <w:p w:rsidR="00C436DB" w:rsidRPr="00476BE1" w:rsidRDefault="00C436DB" w:rsidP="000B74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рейтинг педагога (справка о повышении уровня квалификации; отзывы администрации дошкольного учреждения, родителей, воспитанников; результаты анкетирования участников образовательного процесса, грамоты, дипломы).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В ходе реализации комплексной программы молодые педагоги получат доступ к самым прогрессивным идеям образования и воспитания, информацию о новых педагогических технологиях. Посещая мастер-классы опытных воспитателей, открытые мероприятия, НОД,  смогут на практике увидеть педагогические приёмы и применения активных методов воспитания и обучения.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К сожалению, не все педагоги готовы к происходящим изменениям. Практика показывает, что в ряде случаев, формально декларируя переход к новым стандартам, воспитатель сохраняет прежнее содержание образовательного процесса, механически применяя технологии нового содержания, что вызывает еще большее эмоциональное отторжение нововведений частью педагогов.  Ряду педагогов, оказалось, непросто мотивировать себя к принятию и включению в реализацию происходящих изменений. Большую роль в этом оказывает педагог-психолог, приоритеты в деятельности, которого претерпели существенные изменения.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В рамках перехода на новые ФГОС дошкольного образования,  педагог должен сосредоточиться на формировании мотивационной сферы педагогической деятельности.  Введение этих стандартов предъявляет новые требования к уровню психолого-педагогической компетентности всех </w:t>
      </w:r>
      <w:r w:rsidRPr="00476BE1">
        <w:rPr>
          <w:rFonts w:ascii="Times New Roman" w:hAnsi="Times New Roman"/>
          <w:sz w:val="28"/>
          <w:szCs w:val="28"/>
        </w:rPr>
        <w:lastRenderedPageBreak/>
        <w:t>специалистов образовательного учреждения.  Его роль в образовательном учреждении, таким образом, не просто возрастает, а несколько меняется. Для продуктивного взаимодействия с педагогическим коллективом воспитатель должен стать его полноценным членом, в достаточной мере обладать знаниями в области организации и реализации педагогического процесса, принимать активное участие во всех аспектах  жизни детского сада.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Таким образом, эффективность формирования профессиональной позиции в процессе повышения квалификации обеспечивается комплексом созданных условий.  К ним относятся психолого-педагогические условия: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1.Формирование  мотивации педагогической деятельности, актуализация и обогащение  опыта воспитателя (презентация своей деятельности, стажировка, наставничество, курсы повышения квалификации,  открытые просмотры);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2.Организация взаимодействия психолога с воспитателем детского сада (обеспечение рефлексии деятельности);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3.Организация методического сопровождения  - создание программы самообразования как важного фактора  в развитии каждого педагога (школа молодого педагога, информационно-коммуникативные технологии), овладение образовательными технологиями (семинары, тренинги);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4.Организация системы комплексного сопровождения ребенка;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5.Наличие системы стимулирования воспитателей;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6.Разработка и выпуск информационных, методических пособий. 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Итак, следует отметить, что при реализации вышеперечисленных условий, в ДОУ сложится система повышения квалификации педагогических кадров, будут созданы необходимые условия, которые благоприятствуют организации и осуществлению повышению квалификации педагогов.</w:t>
      </w: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C436DB" w:rsidP="000B74FF">
      <w:pPr>
        <w:spacing w:after="0" w:line="360" w:lineRule="auto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  <w:r w:rsidRPr="00476BE1"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lastRenderedPageBreak/>
        <w:t>Белая К.Ю. 2007. Методическая работа в ДОУ: Анализ, планирование, формы и методы [Текст]  /К.Ю.</w:t>
      </w:r>
      <w:proofErr w:type="gramStart"/>
      <w:r w:rsidRPr="00476BE1">
        <w:rPr>
          <w:rFonts w:ascii="Times New Roman" w:hAnsi="Times New Roman"/>
          <w:sz w:val="28"/>
          <w:szCs w:val="28"/>
        </w:rPr>
        <w:t>Белая</w:t>
      </w:r>
      <w:proofErr w:type="gramEnd"/>
      <w:r w:rsidRPr="00476BE1">
        <w:rPr>
          <w:rFonts w:ascii="Times New Roman" w:hAnsi="Times New Roman"/>
          <w:sz w:val="28"/>
          <w:szCs w:val="28"/>
        </w:rPr>
        <w:t>. – М.: ТЦ Сфера, 2012. – 255с.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Виноградова Н.А., </w:t>
      </w:r>
      <w:proofErr w:type="spellStart"/>
      <w:r w:rsidRPr="00476BE1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Н.В. Управление качеством образовательного процесса в ДОУ [Текст]  /Н.А.Виноградова</w:t>
      </w:r>
      <w:proofErr w:type="gramStart"/>
      <w:r w:rsidRPr="00476BE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76BE1">
        <w:rPr>
          <w:rFonts w:ascii="Times New Roman" w:hAnsi="Times New Roman"/>
          <w:sz w:val="28"/>
          <w:szCs w:val="28"/>
        </w:rPr>
        <w:t>– М.: АЙРИС ПРЕСС, 2013. – 437с.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Доклад Госсовета РФ «Об  образовательной политике России на современном этапе» 2012 [Электронный ресурс] // </w:t>
      </w:r>
      <w:r w:rsidRPr="00476BE1">
        <w:rPr>
          <w:rFonts w:ascii="Times New Roman" w:hAnsi="Times New Roman"/>
          <w:sz w:val="28"/>
          <w:szCs w:val="28"/>
          <w:lang w:val="en-US"/>
        </w:rPr>
        <w:t>www</w:t>
      </w:r>
      <w:r w:rsidRPr="00476BE1">
        <w:rPr>
          <w:rFonts w:ascii="Times New Roman" w:hAnsi="Times New Roman"/>
          <w:sz w:val="28"/>
          <w:szCs w:val="28"/>
        </w:rPr>
        <w:t>.</w:t>
      </w:r>
      <w:r w:rsidRPr="00476BE1">
        <w:rPr>
          <w:rFonts w:ascii="Times New Roman" w:hAnsi="Times New Roman"/>
          <w:sz w:val="28"/>
          <w:szCs w:val="28"/>
          <w:lang w:val="en-US"/>
        </w:rPr>
        <w:t>consultant</w:t>
      </w:r>
      <w:r w:rsidRPr="00476BE1">
        <w:rPr>
          <w:rFonts w:ascii="Times New Roman" w:hAnsi="Times New Roman"/>
          <w:sz w:val="28"/>
          <w:szCs w:val="28"/>
        </w:rPr>
        <w:t>.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6BE1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Н.В. Инновации в детском сад</w:t>
      </w:r>
      <w:proofErr w:type="gramStart"/>
      <w:r w:rsidRPr="00476BE1">
        <w:rPr>
          <w:rFonts w:ascii="Times New Roman" w:hAnsi="Times New Roman"/>
          <w:sz w:val="28"/>
          <w:szCs w:val="28"/>
        </w:rPr>
        <w:t>у[</w:t>
      </w:r>
      <w:proofErr w:type="gramEnd"/>
      <w:r w:rsidRPr="00476BE1">
        <w:rPr>
          <w:rFonts w:ascii="Times New Roman" w:hAnsi="Times New Roman"/>
          <w:sz w:val="28"/>
          <w:szCs w:val="28"/>
        </w:rPr>
        <w:t>Текст]  /</w:t>
      </w:r>
      <w:proofErr w:type="spellStart"/>
      <w:r w:rsidRPr="00476BE1">
        <w:rPr>
          <w:rFonts w:ascii="Times New Roman" w:hAnsi="Times New Roman"/>
          <w:sz w:val="28"/>
          <w:szCs w:val="28"/>
        </w:rPr>
        <w:t>Н.В.Микляева</w:t>
      </w:r>
      <w:proofErr w:type="spellEnd"/>
      <w:r w:rsidRPr="00476BE1">
        <w:rPr>
          <w:rFonts w:ascii="Times New Roman" w:hAnsi="Times New Roman"/>
          <w:sz w:val="28"/>
          <w:szCs w:val="28"/>
        </w:rPr>
        <w:t>. – М.: АЙРИС ПРЕСС, 2013. – 280с.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Молчанов С.Г. </w:t>
      </w:r>
      <w:proofErr w:type="spellStart"/>
      <w:r w:rsidRPr="00476BE1">
        <w:rPr>
          <w:rFonts w:ascii="Times New Roman" w:hAnsi="Times New Roman"/>
          <w:sz w:val="28"/>
          <w:szCs w:val="28"/>
        </w:rPr>
        <w:t>Тьюторат-практика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studium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написания стать</w:t>
      </w:r>
      <w:proofErr w:type="gramStart"/>
      <w:r w:rsidRPr="00476BE1">
        <w:rPr>
          <w:rFonts w:ascii="Times New Roman" w:hAnsi="Times New Roman"/>
          <w:sz w:val="28"/>
          <w:szCs w:val="28"/>
        </w:rPr>
        <w:t>и[</w:t>
      </w:r>
      <w:proofErr w:type="gramEnd"/>
      <w:r w:rsidRPr="00476BE1">
        <w:rPr>
          <w:rFonts w:ascii="Times New Roman" w:hAnsi="Times New Roman"/>
          <w:sz w:val="28"/>
          <w:szCs w:val="28"/>
        </w:rPr>
        <w:t>Текст]  / С.Г. Молчанов // Челябинский гуманитарий. – № 4. – 2013. –С. 59-80.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iCs/>
          <w:sz w:val="28"/>
          <w:szCs w:val="28"/>
        </w:rPr>
        <w:t xml:space="preserve">Молчанов С.Г., </w:t>
      </w:r>
      <w:proofErr w:type="spellStart"/>
      <w:r w:rsidRPr="00476BE1">
        <w:rPr>
          <w:rFonts w:ascii="Times New Roman" w:hAnsi="Times New Roman"/>
          <w:iCs/>
          <w:sz w:val="28"/>
          <w:szCs w:val="28"/>
        </w:rPr>
        <w:t>Войниленко</w:t>
      </w:r>
      <w:proofErr w:type="spellEnd"/>
      <w:r w:rsidRPr="00476BE1">
        <w:rPr>
          <w:rFonts w:ascii="Times New Roman" w:hAnsi="Times New Roman"/>
          <w:iCs/>
          <w:sz w:val="28"/>
          <w:szCs w:val="28"/>
        </w:rPr>
        <w:t xml:space="preserve"> Н.В. Формирование социальных компетенций в образовательном учреждении. Инструментальное обеспечение воспитательной работы </w:t>
      </w:r>
      <w:r w:rsidRPr="00476BE1">
        <w:rPr>
          <w:rFonts w:ascii="Times New Roman" w:hAnsi="Times New Roman"/>
          <w:sz w:val="28"/>
          <w:szCs w:val="28"/>
        </w:rPr>
        <w:t xml:space="preserve">[Текст]  / </w:t>
      </w:r>
      <w:r w:rsidRPr="00476BE1">
        <w:rPr>
          <w:rFonts w:ascii="Times New Roman" w:hAnsi="Times New Roman"/>
          <w:iCs/>
          <w:sz w:val="28"/>
          <w:szCs w:val="28"/>
        </w:rPr>
        <w:t xml:space="preserve">С.Г. Молчанов, Н.В. </w:t>
      </w:r>
      <w:proofErr w:type="spellStart"/>
      <w:r w:rsidRPr="00476BE1">
        <w:rPr>
          <w:rFonts w:ascii="Times New Roman" w:hAnsi="Times New Roman"/>
          <w:iCs/>
          <w:sz w:val="28"/>
          <w:szCs w:val="28"/>
        </w:rPr>
        <w:t>Войниленко</w:t>
      </w:r>
      <w:proofErr w:type="spellEnd"/>
      <w:r w:rsidRPr="00476BE1">
        <w:rPr>
          <w:rFonts w:ascii="Times New Roman" w:hAnsi="Times New Roman"/>
          <w:iCs/>
          <w:sz w:val="28"/>
          <w:szCs w:val="28"/>
        </w:rPr>
        <w:t xml:space="preserve">. – Челябинск: ИИУМЦ «Образование», 2010. – Ч. 1. – 166с. 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Молчанов, С.Г. Воспитание – инструмент социализации  образования [Текст]  / С.Г. Молчанов, Г.Г. </w:t>
      </w:r>
      <w:proofErr w:type="spellStart"/>
      <w:r w:rsidRPr="00476BE1">
        <w:rPr>
          <w:rFonts w:ascii="Times New Roman" w:hAnsi="Times New Roman"/>
          <w:sz w:val="28"/>
          <w:szCs w:val="28"/>
        </w:rPr>
        <w:t>Вороненко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// Актуальные проблемы повышения качества общего и профессионального образования в условиях модернизации: Материал </w:t>
      </w:r>
      <w:proofErr w:type="spellStart"/>
      <w:r w:rsidRPr="00476BE1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6BE1">
        <w:rPr>
          <w:rFonts w:ascii="Times New Roman" w:hAnsi="Times New Roman"/>
          <w:sz w:val="28"/>
          <w:szCs w:val="28"/>
        </w:rPr>
        <w:t>науч</w:t>
      </w:r>
      <w:proofErr w:type="gramStart"/>
      <w:r w:rsidRPr="00476BE1">
        <w:rPr>
          <w:rFonts w:ascii="Times New Roman" w:hAnsi="Times New Roman"/>
          <w:sz w:val="28"/>
          <w:szCs w:val="28"/>
        </w:rPr>
        <w:t>.-</w:t>
      </w:r>
      <w:proofErr w:type="gramEnd"/>
      <w:r w:rsidRPr="00476BE1">
        <w:rPr>
          <w:rFonts w:ascii="Times New Roman" w:hAnsi="Times New Roman"/>
          <w:sz w:val="28"/>
          <w:szCs w:val="28"/>
        </w:rPr>
        <w:t>практ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6BE1">
        <w:rPr>
          <w:rFonts w:ascii="Times New Roman" w:hAnsi="Times New Roman"/>
          <w:sz w:val="28"/>
          <w:szCs w:val="28"/>
        </w:rPr>
        <w:t>конф</w:t>
      </w:r>
      <w:proofErr w:type="spellEnd"/>
      <w:r w:rsidRPr="00476BE1">
        <w:rPr>
          <w:rFonts w:ascii="Times New Roman" w:hAnsi="Times New Roman"/>
          <w:sz w:val="28"/>
          <w:szCs w:val="28"/>
        </w:rPr>
        <w:t>. (г. Челябинск, 16 декабря 2008). – Челябинск: Образование, 2009. – Ч.2.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Молчанов, С.Г. Содержание социализации, социальные компетенции, </w:t>
      </w:r>
      <w:proofErr w:type="spellStart"/>
      <w:r w:rsidRPr="00476BE1">
        <w:rPr>
          <w:rFonts w:ascii="Times New Roman" w:hAnsi="Times New Roman"/>
          <w:sz w:val="28"/>
          <w:szCs w:val="28"/>
        </w:rPr>
        <w:t>социализованность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[Текст] /  С.Г. Молчанов, А.Т. </w:t>
      </w:r>
      <w:proofErr w:type="spellStart"/>
      <w:r w:rsidRPr="00476BE1">
        <w:rPr>
          <w:rFonts w:ascii="Times New Roman" w:hAnsi="Times New Roman"/>
          <w:sz w:val="28"/>
          <w:szCs w:val="28"/>
        </w:rPr>
        <w:t>Тутатчиков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// Челябинский гуманитарий. – № 3. – 2009. – С. 87 – 97.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476BE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России) «Об утверждении федерального государственного общеобразовательного стандарта дошкольного образования» от 17 октября 2013г. №1155. [Электронный ресурс]// </w:t>
      </w:r>
      <w:r w:rsidRPr="00476BE1">
        <w:rPr>
          <w:rFonts w:ascii="Times New Roman" w:hAnsi="Times New Roman"/>
          <w:sz w:val="28"/>
          <w:szCs w:val="28"/>
          <w:lang w:val="en-US"/>
        </w:rPr>
        <w:t>http</w:t>
      </w:r>
      <w:r w:rsidRPr="00476BE1">
        <w:rPr>
          <w:rFonts w:ascii="Times New Roman" w:hAnsi="Times New Roman"/>
          <w:sz w:val="28"/>
          <w:szCs w:val="28"/>
        </w:rPr>
        <w:t>://</w:t>
      </w:r>
      <w:r w:rsidRPr="00476BE1">
        <w:rPr>
          <w:rFonts w:ascii="Times New Roman" w:hAnsi="Times New Roman"/>
          <w:sz w:val="28"/>
          <w:szCs w:val="28"/>
          <w:lang w:val="en-US"/>
        </w:rPr>
        <w:t>www</w:t>
      </w:r>
      <w:r w:rsidRPr="00476BE1">
        <w:rPr>
          <w:rFonts w:ascii="Times New Roman" w:hAnsi="Times New Roman"/>
          <w:sz w:val="28"/>
          <w:szCs w:val="28"/>
        </w:rPr>
        <w:t>.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rg</w:t>
      </w:r>
      <w:proofErr w:type="spellEnd"/>
      <w:r w:rsidRPr="00476BE1">
        <w:rPr>
          <w:rFonts w:ascii="Times New Roman" w:hAnsi="Times New Roman"/>
          <w:sz w:val="28"/>
          <w:szCs w:val="28"/>
        </w:rPr>
        <w:t>.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76BE1">
        <w:rPr>
          <w:rFonts w:ascii="Times New Roman" w:hAnsi="Times New Roman"/>
          <w:sz w:val="28"/>
          <w:szCs w:val="28"/>
        </w:rPr>
        <w:t>/2013/11/25/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doshk</w:t>
      </w:r>
      <w:proofErr w:type="spellEnd"/>
      <w:r w:rsidRPr="00476BE1">
        <w:rPr>
          <w:rFonts w:ascii="Times New Roman" w:hAnsi="Times New Roman"/>
          <w:sz w:val="28"/>
          <w:szCs w:val="28"/>
        </w:rPr>
        <w:t>-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standart</w:t>
      </w:r>
      <w:proofErr w:type="spellEnd"/>
      <w:r w:rsidRPr="00476BE1">
        <w:rPr>
          <w:rFonts w:ascii="Times New Roman" w:hAnsi="Times New Roman"/>
          <w:sz w:val="28"/>
          <w:szCs w:val="28"/>
        </w:rPr>
        <w:t>-</w:t>
      </w:r>
      <w:proofErr w:type="spellStart"/>
      <w:r w:rsidRPr="00476BE1">
        <w:rPr>
          <w:rFonts w:ascii="Times New Roman" w:hAnsi="Times New Roman"/>
          <w:sz w:val="28"/>
          <w:szCs w:val="28"/>
          <w:lang w:val="en-US"/>
        </w:rPr>
        <w:t>dok</w:t>
      </w:r>
      <w:proofErr w:type="spellEnd"/>
      <w:r w:rsidRPr="00476BE1">
        <w:rPr>
          <w:rFonts w:ascii="Times New Roman" w:hAnsi="Times New Roman"/>
          <w:sz w:val="28"/>
          <w:szCs w:val="28"/>
        </w:rPr>
        <w:t>.</w:t>
      </w:r>
      <w:r w:rsidRPr="00476BE1">
        <w:rPr>
          <w:rFonts w:ascii="Times New Roman" w:hAnsi="Times New Roman"/>
          <w:sz w:val="28"/>
          <w:szCs w:val="28"/>
          <w:lang w:val="en-US"/>
        </w:rPr>
        <w:t>html</w:t>
      </w:r>
      <w:r w:rsidRPr="00476BE1">
        <w:rPr>
          <w:rFonts w:ascii="Times New Roman" w:hAnsi="Times New Roman"/>
          <w:sz w:val="28"/>
          <w:szCs w:val="28"/>
        </w:rPr>
        <w:t>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lastRenderedPageBreak/>
        <w:t>Путин В.В. Послание Президента Владимира Путина Федеральному Собранию Р</w:t>
      </w:r>
      <w:proofErr w:type="gramStart"/>
      <w:r w:rsidRPr="00476BE1">
        <w:rPr>
          <w:rFonts w:ascii="Times New Roman" w:hAnsi="Times New Roman"/>
          <w:sz w:val="28"/>
          <w:szCs w:val="28"/>
        </w:rPr>
        <w:t>Ф[</w:t>
      </w:r>
      <w:proofErr w:type="gramEnd"/>
      <w:r w:rsidRPr="00476BE1">
        <w:rPr>
          <w:rFonts w:ascii="Times New Roman" w:hAnsi="Times New Roman"/>
          <w:sz w:val="28"/>
          <w:szCs w:val="28"/>
        </w:rPr>
        <w:t xml:space="preserve">Текст]  //Российская газета. – № 287 (5960 </w:t>
      </w:r>
      <w:smartTag w:uri="urn:schemas-microsoft-com:office:smarttags" w:element="metricconverter">
        <w:smartTagPr>
          <w:attr w:name="ProductID" w:val="2012 г"/>
        </w:smartTagPr>
        <w:r w:rsidRPr="00476BE1">
          <w:rPr>
            <w:rFonts w:ascii="Times New Roman" w:hAnsi="Times New Roman"/>
            <w:sz w:val="28"/>
            <w:szCs w:val="28"/>
          </w:rPr>
          <w:t>2012 г</w:t>
        </w:r>
      </w:smartTag>
      <w:r w:rsidRPr="00476BE1">
        <w:rPr>
          <w:rFonts w:ascii="Times New Roman" w:hAnsi="Times New Roman"/>
          <w:sz w:val="28"/>
          <w:szCs w:val="28"/>
        </w:rPr>
        <w:t xml:space="preserve">. – С. 2–4. 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6BE1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476BE1">
        <w:rPr>
          <w:rFonts w:ascii="Times New Roman" w:hAnsi="Times New Roman"/>
          <w:sz w:val="28"/>
          <w:szCs w:val="28"/>
        </w:rPr>
        <w:t xml:space="preserve"> В., Исаев И.</w:t>
      </w:r>
      <w:bookmarkStart w:id="1" w:name="_Toc153223415"/>
      <w:r w:rsidRPr="00476BE1">
        <w:rPr>
          <w:rStyle w:val="a5"/>
          <w:rFonts w:ascii="Times New Roman" w:hAnsi="Times New Roman"/>
          <w:b w:val="0"/>
          <w:sz w:val="28"/>
          <w:szCs w:val="28"/>
        </w:rPr>
        <w:t>Профессиональная компетентность педагога</w:t>
      </w:r>
      <w:bookmarkEnd w:id="1"/>
      <w:r w:rsidRPr="00476BE1">
        <w:rPr>
          <w:rStyle w:val="a5"/>
          <w:rFonts w:ascii="Times New Roman" w:hAnsi="Times New Roman"/>
          <w:b w:val="0"/>
          <w:sz w:val="28"/>
          <w:szCs w:val="28"/>
        </w:rPr>
        <w:t>.</w:t>
      </w:r>
      <w:r w:rsidRPr="00476BE1">
        <w:rPr>
          <w:rFonts w:ascii="Times New Roman" w:hAnsi="Times New Roman"/>
          <w:sz w:val="28"/>
          <w:szCs w:val="28"/>
        </w:rPr>
        <w:t xml:space="preserve"> Учебное пособи</w:t>
      </w:r>
      <w:proofErr w:type="gramStart"/>
      <w:r w:rsidRPr="00476BE1">
        <w:rPr>
          <w:rFonts w:ascii="Times New Roman" w:hAnsi="Times New Roman"/>
          <w:sz w:val="28"/>
          <w:szCs w:val="28"/>
        </w:rPr>
        <w:t>е[</w:t>
      </w:r>
      <w:proofErr w:type="gramEnd"/>
      <w:r w:rsidRPr="00476BE1">
        <w:rPr>
          <w:rFonts w:ascii="Times New Roman" w:hAnsi="Times New Roman"/>
          <w:sz w:val="28"/>
          <w:szCs w:val="28"/>
        </w:rPr>
        <w:t>Текст]  /</w:t>
      </w:r>
      <w:proofErr w:type="spellStart"/>
      <w:r w:rsidRPr="00476BE1">
        <w:rPr>
          <w:rFonts w:ascii="Times New Roman" w:hAnsi="Times New Roman"/>
          <w:sz w:val="28"/>
          <w:szCs w:val="28"/>
        </w:rPr>
        <w:t>В.Сластенин</w:t>
      </w:r>
      <w:proofErr w:type="spellEnd"/>
      <w:r w:rsidRPr="00476BE1">
        <w:rPr>
          <w:rFonts w:ascii="Times New Roman" w:hAnsi="Times New Roman"/>
          <w:sz w:val="28"/>
          <w:szCs w:val="28"/>
        </w:rPr>
        <w:t>. - М.: Педагогика, 2013. – 343с.</w:t>
      </w:r>
    </w:p>
    <w:p w:rsidR="00C436DB" w:rsidRPr="00476BE1" w:rsidRDefault="00C436DB" w:rsidP="000B74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BE1">
        <w:rPr>
          <w:rFonts w:ascii="Times New Roman" w:hAnsi="Times New Roman"/>
          <w:sz w:val="28"/>
          <w:szCs w:val="28"/>
        </w:rPr>
        <w:t xml:space="preserve">Федеральный закон от 29.12.2012 № 273-ФЗ (ред. от 21.07.2014) «Об образовании в Российской Федерации» [Электронный ресурс] // Официальный интернет-портал правовой информации </w:t>
      </w:r>
      <w:hyperlink r:id="rId7" w:tgtFrame="_blank" w:history="1">
        <w:r w:rsidRPr="00476BE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http://www.pravo.gov.ru</w:t>
        </w:r>
      </w:hyperlink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6DB" w:rsidRPr="00476BE1" w:rsidRDefault="00C436DB" w:rsidP="000B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436DB" w:rsidRPr="00476BE1" w:rsidSect="00BC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86" w:rsidRDefault="001C6686" w:rsidP="00815301">
      <w:pPr>
        <w:spacing w:after="0" w:line="240" w:lineRule="auto"/>
      </w:pPr>
      <w:r>
        <w:separator/>
      </w:r>
    </w:p>
  </w:endnote>
  <w:endnote w:type="continuationSeparator" w:id="0">
    <w:p w:rsidR="001C6686" w:rsidRDefault="001C6686" w:rsidP="008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86" w:rsidRDefault="001C6686" w:rsidP="00815301">
      <w:pPr>
        <w:spacing w:after="0" w:line="240" w:lineRule="auto"/>
      </w:pPr>
      <w:r>
        <w:separator/>
      </w:r>
    </w:p>
  </w:footnote>
  <w:footnote w:type="continuationSeparator" w:id="0">
    <w:p w:rsidR="001C6686" w:rsidRDefault="001C6686" w:rsidP="0081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731"/>
    <w:multiLevelType w:val="hybridMultilevel"/>
    <w:tmpl w:val="C628A2C6"/>
    <w:lvl w:ilvl="0" w:tplc="726277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412F79"/>
    <w:multiLevelType w:val="hybridMultilevel"/>
    <w:tmpl w:val="7A10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DC2DDE"/>
    <w:multiLevelType w:val="hybridMultilevel"/>
    <w:tmpl w:val="79C29070"/>
    <w:lvl w:ilvl="0" w:tplc="CBEE1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6F3"/>
    <w:rsid w:val="00063BD1"/>
    <w:rsid w:val="000816CE"/>
    <w:rsid w:val="000B74FF"/>
    <w:rsid w:val="001215FC"/>
    <w:rsid w:val="00141644"/>
    <w:rsid w:val="00184598"/>
    <w:rsid w:val="001B401F"/>
    <w:rsid w:val="001C5EC0"/>
    <w:rsid w:val="001C6686"/>
    <w:rsid w:val="001F7740"/>
    <w:rsid w:val="00206DBC"/>
    <w:rsid w:val="002368C7"/>
    <w:rsid w:val="00351389"/>
    <w:rsid w:val="003545FA"/>
    <w:rsid w:val="003C542C"/>
    <w:rsid w:val="0040008D"/>
    <w:rsid w:val="00476BE1"/>
    <w:rsid w:val="005165FE"/>
    <w:rsid w:val="00687409"/>
    <w:rsid w:val="006924D0"/>
    <w:rsid w:val="006C1774"/>
    <w:rsid w:val="006F5F77"/>
    <w:rsid w:val="00703193"/>
    <w:rsid w:val="007615E5"/>
    <w:rsid w:val="007C1DB0"/>
    <w:rsid w:val="007F14B3"/>
    <w:rsid w:val="00807429"/>
    <w:rsid w:val="00815301"/>
    <w:rsid w:val="008534F8"/>
    <w:rsid w:val="00861667"/>
    <w:rsid w:val="00942539"/>
    <w:rsid w:val="009D53DC"/>
    <w:rsid w:val="00A23218"/>
    <w:rsid w:val="00A23CF2"/>
    <w:rsid w:val="00A566F3"/>
    <w:rsid w:val="00AE27AE"/>
    <w:rsid w:val="00B17E56"/>
    <w:rsid w:val="00B303BB"/>
    <w:rsid w:val="00BA024E"/>
    <w:rsid w:val="00BC0C51"/>
    <w:rsid w:val="00BC6F5F"/>
    <w:rsid w:val="00BE48C6"/>
    <w:rsid w:val="00C3020C"/>
    <w:rsid w:val="00C436DB"/>
    <w:rsid w:val="00C70EF8"/>
    <w:rsid w:val="00D1096F"/>
    <w:rsid w:val="00D62013"/>
    <w:rsid w:val="00D752FB"/>
    <w:rsid w:val="00DA0DC5"/>
    <w:rsid w:val="00DE0C8C"/>
    <w:rsid w:val="00EF7D1A"/>
    <w:rsid w:val="00F53368"/>
    <w:rsid w:val="00F7297C"/>
    <w:rsid w:val="00F73C53"/>
    <w:rsid w:val="00F86217"/>
    <w:rsid w:val="00FC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1667"/>
    <w:pPr>
      <w:ind w:left="720"/>
      <w:contextualSpacing/>
    </w:pPr>
  </w:style>
  <w:style w:type="character" w:styleId="a4">
    <w:name w:val="Hyperlink"/>
    <w:basedOn w:val="a0"/>
    <w:uiPriority w:val="99"/>
    <w:semiHidden/>
    <w:rsid w:val="008616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61667"/>
    <w:rPr>
      <w:rFonts w:cs="Times New Roman"/>
    </w:rPr>
  </w:style>
  <w:style w:type="character" w:styleId="a5">
    <w:name w:val="Strong"/>
    <w:basedOn w:val="a0"/>
    <w:uiPriority w:val="99"/>
    <w:qFormat/>
    <w:rsid w:val="00861667"/>
    <w:rPr>
      <w:rFonts w:cs="Times New Roman"/>
      <w:b/>
      <w:bCs/>
    </w:rPr>
  </w:style>
  <w:style w:type="paragraph" w:styleId="a6">
    <w:name w:val="No Spacing"/>
    <w:uiPriority w:val="99"/>
    <w:qFormat/>
    <w:rsid w:val="006F5F77"/>
    <w:rPr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rsid w:val="00815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81530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815301"/>
    <w:rPr>
      <w:rFonts w:ascii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815301"/>
    <w:rPr>
      <w:rFonts w:cs="Times New Roman"/>
      <w:vertAlign w:val="superscript"/>
    </w:rPr>
  </w:style>
  <w:style w:type="table" w:styleId="ab">
    <w:name w:val="Table Grid"/>
    <w:basedOn w:val="a1"/>
    <w:uiPriority w:val="99"/>
    <w:rsid w:val="00FC6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B74FF"/>
    <w:rPr>
      <w:rFonts w:cs="Times New Roman"/>
    </w:rPr>
  </w:style>
  <w:style w:type="paragraph" w:styleId="ae">
    <w:name w:val="footer"/>
    <w:basedOn w:val="a"/>
    <w:link w:val="af"/>
    <w:uiPriority w:val="99"/>
    <w:rsid w:val="000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0B74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2968</Words>
  <Characters>16923</Characters>
  <Application>Microsoft Office Word</Application>
  <DocSecurity>0</DocSecurity>
  <Lines>141</Lines>
  <Paragraphs>39</Paragraphs>
  <ScaleCrop>false</ScaleCrop>
  <Company>CtrlSoft</Company>
  <LinksUpToDate>false</LinksUpToDate>
  <CharactersWithSpaces>19852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subject/>
  <dc:creator>User</dc:creator>
  <cp:keywords/>
  <dc:description/>
  <cp:lastModifiedBy>1</cp:lastModifiedBy>
  <cp:revision>4</cp:revision>
  <dcterms:created xsi:type="dcterms:W3CDTF">2016-04-02T08:49:00Z</dcterms:created>
  <dcterms:modified xsi:type="dcterms:W3CDTF">2016-04-02T13:32:00Z</dcterms:modified>
</cp:coreProperties>
</file>