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7D" w:rsidRPr="00230AD1" w:rsidRDefault="00B5037D" w:rsidP="00606579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685133" w:rsidRPr="00230AD1" w:rsidRDefault="00B5037D" w:rsidP="00606579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 дошкольное отделение №7/8</w:t>
      </w:r>
    </w:p>
    <w:p w:rsidR="00B5037D" w:rsidRPr="00230AD1" w:rsidRDefault="00B5037D" w:rsidP="00606579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30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85133" w:rsidRPr="00230AD1" w:rsidRDefault="00685133" w:rsidP="00606579">
      <w:pPr>
        <w:spacing w:after="0" w:line="486" w:lineRule="atLeast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5037D" w:rsidRPr="00230AD1" w:rsidRDefault="00685133" w:rsidP="00606579">
      <w:pPr>
        <w:spacing w:after="0" w:line="486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занятия к 9 мая </w:t>
      </w:r>
      <w:r w:rsidR="00B5037D"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 </w:t>
      </w:r>
      <w:r w:rsidR="009C0F4D"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</w:t>
      </w:r>
      <w:r w:rsidR="00B5037D"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одготовительной группе.</w:t>
      </w:r>
    </w:p>
    <w:p w:rsidR="00B5037D" w:rsidRPr="00230AD1" w:rsidRDefault="00685133" w:rsidP="00606579">
      <w:pPr>
        <w:spacing w:after="0" w:line="486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C510A"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День Победы</w:t>
      </w:r>
      <w:r w:rsidR="00EC510A"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– Священный праздник»</w:t>
      </w:r>
      <w:r w:rsidRPr="00230A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</w:t>
      </w:r>
    </w:p>
    <w:p w:rsidR="00EC510A" w:rsidRPr="00B975E4" w:rsidRDefault="00EC510A" w:rsidP="00606579">
      <w:pPr>
        <w:spacing w:after="94" w:line="486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49"/>
          <w:szCs w:val="49"/>
        </w:rPr>
      </w:pP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C0F4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работы:</w:t>
      </w: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Данный материал подготовлен для детей подготовительной группы ко Дню Победы для ознакомления детей с историей возникновения праздника и ознакомления с новой техникой рисования салюта способом - </w:t>
      </w:r>
      <w:proofErr w:type="spellStart"/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набрызг</w:t>
      </w:r>
      <w:proofErr w:type="spellEnd"/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C0B40" w:rsidRPr="00B975E4" w:rsidRDefault="000C0B40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C0F4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="009C0F4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познавательное развитие,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социально – коммуникативное, художественно – эстетическое, 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речевое, физическое.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C0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9C0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детей с понятием «война», о горе, которое она принесла, о героической защите наших воинов, в том числе прадедушки воспитанника группы </w:t>
      </w:r>
      <w:proofErr w:type="spell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Гольмакова</w:t>
      </w:r>
      <w:proofErr w:type="spell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Егора и других детей группы, о значении праздника Победы для нашего народа.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подбирать слова по характеристике.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приемом рисования техникой «</w:t>
      </w:r>
      <w:proofErr w:type="spell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фонетический слух, мелкую моторику.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уважение к воинам-освободителям, патриотизм.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семейными архивами некоторых воспитанников</w:t>
      </w:r>
      <w:r w:rsidR="00230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0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230A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Аудиозапись звуков бомбежки, звуки улицы, песни «День Победы».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Картинки из альбома «Великая Отечественная война». Презентация «День Победы». Картины с видами города Москва.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Кусочки черного хлеба.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Листы бумаги черного цвета, старые зубные щетки, краски, разведенные в блюдцах с водой.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Фотографии из семейного альбома прадедушки воспитанника группы </w:t>
      </w:r>
      <w:proofErr w:type="spell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Гольмакова</w:t>
      </w:r>
      <w:proofErr w:type="spell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Егора и других детей группы.</w:t>
      </w:r>
    </w:p>
    <w:p w:rsidR="00191346" w:rsidRPr="00B975E4" w:rsidRDefault="00191346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85133" w:rsidRPr="00230AD1" w:rsidRDefault="00685133" w:rsidP="00606579">
      <w:pPr>
        <w:shd w:val="clear" w:color="auto" w:fill="FFFFFF"/>
        <w:spacing w:after="37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0AD1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Дидактическое </w:t>
      </w:r>
      <w:proofErr w:type="gramStart"/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</w:t>
      </w:r>
      <w:proofErr w:type="gramEnd"/>
      <w:r w:rsidR="00A03FB4"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«Какими бывают слова».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окружает огромное множество слов.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вам поискать среди множества слов «сладкие слова» Конфеты, сахар, клубника, шоколад</w:t>
      </w:r>
      <w:proofErr w:type="gram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теперь вспомните и назовите «веселые слова». Праздник, цирк, подарки, смех.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Бывают слова грустные. Какие «грустные слова» вы можете назвать? Слезы, болезнь, укол.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есть слово страшное — это слово «война».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 же слово «война» такое страшное?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откроем окно. Какие звуки раздаются с улицы? ( Птицы поют, ветер листьями шуршит, машина проехала.). Это мирные звуки.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лет назад был такой же, как сейчас теплый солнечный день. И вдруг люди узнали, что началась война.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Налетели самолеты, приехали танки, пришли солдаты с оружием и сразу все изменилось. Вот какие звуки раздавались со всех сторон.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(Прослушивание аудиозаписи звуков бомбежки).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Понравились вам звуки войны? Это страшные военные звуки.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звуки вы хотели бы слышать каждый день? Почему вам не понравились звуки войны?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Мужчины уходили воевать, защищать свою землю, прогонять врагов. Женщины и даже дети работали день и ночь, чтобы у солдат была одежда, еда, оружие.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(Показ картинок и иллюстраций).</w:t>
      </w: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9315" cy="3859530"/>
            <wp:effectExtent l="19050" t="0" r="0" b="0"/>
            <wp:docPr id="1" name="Рисунок 1" descr="http://kladraz.ru/upload/blogs/6738_db4c82d1d248abdcdd08df70212d2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6738_db4c82d1d248abdcdd08df70212d23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61380" cy="4773930"/>
            <wp:effectExtent l="19050" t="0" r="1270" b="0"/>
            <wp:docPr id="2" name="Рисунок 2" descr="http://kladraz.ru/upload/blogs/6738_1d5168dc950b5dd02223f9be93454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6738_1d5168dc950b5dd02223f9be934543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9315" cy="3966210"/>
            <wp:effectExtent l="19050" t="0" r="0" b="0"/>
            <wp:docPr id="3" name="Рисунок 3" descr="http://kladraz.ru/upload/blogs/6738_385bbad996fbc9ecf8d70f67c47b1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6738_385bbad996fbc9ecf8d70f67c47b13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горя принесла война.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городах и селах много слез пролили люди из-за войны.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 Ленинград фашисты окружили со всех сторон. Ворваться в город враги не смогли, но и не пропускали в Ленинград никого. Скоро в городе закончилась вся еда и люди начали умирать от голода.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такие маленькие кусочки хлеба получали дети. И это была вся еда на целый день. Возьмите себе по такому кусочку и съешьте. Как вы думаете, можно насытиться таким маленьким кусочком?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 на этот портрет. На нем вы видите прадедушку нашего Егора. Он защищал город Ленинград. Сейчас Егор расскажет про него.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Егор: </w:t>
      </w:r>
      <w:r w:rsidR="00A03FB4"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рассказ ребёнка.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города и села, фашисты сожгли полностью.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погибло солдат, женщин и детей.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вот, наконец, удалось нашим воинам-защитникам одолеть врагов. Начали они выгонять их с нашей земли. И выгнали до самого главного их города- Берлина. И в этот самый майский день объявили о победе над врагом.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радовались люди окончанию долгой войны. Все поздравляли друг друга, плакали, вспоминая погибших, в ночном небе вспыхнули огоньки праздничного салюта.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тех пор, каждый год в этот день наши люди празднуют 9 мая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их осталось в живых очень мало, в этот праздник Победы, они надевают свои ордена и медали, полученные за героическую борьбу с врагом, и выходят на парад Победы.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кто может рассказать нам о своих прадедушках и прабабушках, которые тоже защищали нашу Родину в боях или в тылу помогали в общей Победе над врагом? Рассказы детей с показом фотографий из семейных альбомов воспитанников группы (Маши, Дениса).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послушаем песню.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песня «День Победы» с презентацией «Парада Победы».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каждом городе горит Вечный огонь.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 и все вы посещали Александровский сад? Доводилось ли вам бывать возле него?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 картинки Вечный огонь.</w:t>
      </w: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65500" cy="2483739"/>
            <wp:effectExtent l="19050" t="0" r="6350" b="0"/>
            <wp:docPr id="25" name="Рисунок 25" descr="http://img-fotki.yandex.ru/get/4811/92198712.14/0_66008_8f284ade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-fotki.yandex.ru/get/4811/92198712.14/0_66008_8f284ade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48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заканчивается День Победы праздничным салютом.</w:t>
      </w: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48673" cy="3562350"/>
            <wp:effectExtent l="19050" t="0" r="4377" b="0"/>
            <wp:docPr id="5" name="Рисунок 5" descr="http://kladraz.ru/upload/blogs/6738_bbcfe79261d15202f4bd3db0c3392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6738_bbcfe79261d15202f4bd3db0c3392b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73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90923" cy="3743325"/>
            <wp:effectExtent l="19050" t="0" r="177" b="0"/>
            <wp:docPr id="6" name="Рисунок 6" descr="http://kladraz.ru/upload/blogs/6738_e2f998330d2d7ec568a7d48faa51d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6738_e2f998330d2d7ec568a7d48faa51d8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749" cy="37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 картинок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нарисуем праздничный салют.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</w:t>
      </w:r>
      <w:r w:rsidR="00A03FB4"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</w:t>
      </w:r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минутка</w:t>
      </w:r>
      <w:r w:rsidR="00A03FB4"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«На парад»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Все, ребята, на парад!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Встали быстро,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Дружно в ряд!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шагаем, как солдаты,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пока, что мы ребята,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</w:t>
      </w:r>
      <w:proofErr w:type="gram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бегать и играть,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рисовать!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Сейчас мы нарисуем праздничный салют техникой «</w:t>
      </w:r>
      <w:proofErr w:type="spellStart"/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набрызг</w:t>
      </w:r>
      <w:proofErr w:type="spellEnd"/>
      <w:r w:rsidRPr="00B975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листы бумаги приготовили для рисования салюта?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91346"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Листы черного цвета.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Салют бывает ночью, когда небо черное.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Обмакните зубную щётку кончиком щетины в краску. Направьте щетку на лист бумаги. Указательным пальцем проведите по щетине от себя. Со щётки брызнут капельки краски.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засветилось ночное небо праздничным салютом в честь Дня Победы.</w:t>
      </w:r>
    </w:p>
    <w:p w:rsidR="00685133" w:rsidRPr="00B975E4" w:rsidRDefault="00191346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79127" cy="5069396"/>
            <wp:effectExtent l="19050" t="0" r="0" b="0"/>
            <wp:docPr id="37" name="Рисунок 37" descr="http://www.maam.ru/upload/blogs/c8ee2cfc7d6d451a5d4bb7a83c6159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maam.ru/upload/blogs/c8ee2cfc7d6d451a5d4bb7a83c6159f6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27" cy="506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Pr="00B975E4" w:rsidRDefault="00191346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 этого салюта можно </w:t>
      </w:r>
      <w:r w:rsidR="00191346"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нарисовать крыши домов, башни,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Кремля. Пусть этот салют осветит самые красивые места нашего города, и мы еще раз убедимся, что он самый красивый город в мире.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хотим</w:t>
      </w:r>
      <w:proofErr w:type="gramStart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никто и никогда не нападал на нашу землю.</w:t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7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всем нужен мир!</w:t>
      </w: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5133" w:rsidRPr="00B975E4" w:rsidRDefault="00191346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75E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61865" cy="3823970"/>
            <wp:effectExtent l="19050" t="0" r="635" b="0"/>
            <wp:docPr id="28" name="Рисунок 28" descr="http://s11.radikal.ru/i183/1109/67/2a661b199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11.radikal.ru/i183/1109/67/2a661b199d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Pr="00B975E4" w:rsidRDefault="00191346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B975E4" w:rsidRDefault="00191346" w:rsidP="00606579">
      <w:pPr>
        <w:shd w:val="clear" w:color="auto" w:fill="FFFFFF"/>
        <w:spacing w:after="0" w:line="421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6300" cy="3124200"/>
            <wp:effectExtent l="19050" t="0" r="0" b="0"/>
            <wp:docPr id="31" name="Рисунок 31" descr="http://www.ruscur.ru/photoes/0/02/49/24991/very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uscur.ru/photoes/0/02/49/24991/verybig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106" cy="312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B40" w:rsidRPr="00B975E4" w:rsidRDefault="000C0B40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B40" w:rsidRPr="00B975E4" w:rsidRDefault="000C0B40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B40" w:rsidRPr="00B975E4" w:rsidRDefault="000C0B40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B40" w:rsidRPr="00B975E4" w:rsidRDefault="000C0B40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B40" w:rsidRPr="00B975E4" w:rsidRDefault="000C0B40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346" w:rsidRPr="00B975E4" w:rsidRDefault="00191346" w:rsidP="00606579">
      <w:pPr>
        <w:pStyle w:val="1"/>
        <w:shd w:val="clear" w:color="auto" w:fill="EDEDE9"/>
        <w:spacing w:before="0" w:beforeAutospacing="0" w:after="0" w:afterAutospacing="0"/>
        <w:ind w:firstLine="709"/>
        <w:rPr>
          <w:b w:val="0"/>
          <w:bCs w:val="0"/>
          <w:color w:val="26423D"/>
          <w:sz w:val="28"/>
          <w:szCs w:val="28"/>
        </w:rPr>
      </w:pPr>
      <w:r w:rsidRPr="00B975E4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1781175" cy="772160"/>
            <wp:effectExtent l="19050" t="0" r="9525" b="0"/>
            <wp:docPr id="43" name="Рисунок 43" descr="Красноярск - Бер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расноярск - Берлин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46" w:rsidRPr="00B975E4" w:rsidRDefault="00191346" w:rsidP="00606579">
      <w:pPr>
        <w:pStyle w:val="1"/>
        <w:shd w:val="clear" w:color="auto" w:fill="EDEDE9"/>
        <w:spacing w:before="0" w:beforeAutospacing="0" w:after="0" w:afterAutospacing="0"/>
        <w:ind w:firstLine="709"/>
        <w:rPr>
          <w:b w:val="0"/>
          <w:bCs w:val="0"/>
          <w:color w:val="26423D"/>
          <w:sz w:val="28"/>
          <w:szCs w:val="28"/>
        </w:rPr>
      </w:pPr>
      <w:r w:rsidRPr="00B975E4">
        <w:rPr>
          <w:b w:val="0"/>
          <w:bCs w:val="0"/>
          <w:color w:val="26423D"/>
          <w:sz w:val="28"/>
          <w:szCs w:val="28"/>
        </w:rPr>
        <w:t>Мой прадед – защитник Ленинграда</w:t>
      </w:r>
    </w:p>
    <w:p w:rsidR="00B17441" w:rsidRPr="00B975E4" w:rsidRDefault="00B17441" w:rsidP="00606579">
      <w:pPr>
        <w:pStyle w:val="1"/>
        <w:shd w:val="clear" w:color="auto" w:fill="EDEDE9"/>
        <w:spacing w:before="0" w:beforeAutospacing="0" w:after="0" w:afterAutospacing="0"/>
        <w:ind w:firstLine="709"/>
        <w:rPr>
          <w:b w:val="0"/>
          <w:bCs w:val="0"/>
          <w:color w:val="26423D"/>
          <w:sz w:val="28"/>
          <w:szCs w:val="28"/>
        </w:rPr>
      </w:pPr>
      <w:r w:rsidRPr="00B975E4">
        <w:rPr>
          <w:b w:val="0"/>
          <w:bCs w:val="0"/>
          <w:color w:val="26423D"/>
          <w:sz w:val="28"/>
          <w:szCs w:val="28"/>
        </w:rPr>
        <w:t xml:space="preserve">Рассказ </w:t>
      </w:r>
      <w:proofErr w:type="spellStart"/>
      <w:r w:rsidRPr="00B975E4">
        <w:rPr>
          <w:b w:val="0"/>
          <w:bCs w:val="0"/>
          <w:color w:val="26423D"/>
          <w:sz w:val="28"/>
          <w:szCs w:val="28"/>
        </w:rPr>
        <w:t>Гольмакова</w:t>
      </w:r>
      <w:proofErr w:type="spellEnd"/>
      <w:r w:rsidRPr="00B975E4">
        <w:rPr>
          <w:b w:val="0"/>
          <w:bCs w:val="0"/>
          <w:color w:val="26423D"/>
          <w:sz w:val="28"/>
          <w:szCs w:val="28"/>
        </w:rPr>
        <w:t xml:space="preserve"> Егора.</w:t>
      </w:r>
    </w:p>
    <w:p w:rsidR="00685133" w:rsidRPr="00B975E4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Я хочу рассказать о своем прадедушке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Латкине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Григории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Демьяновиче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К сожалению, прадедушка </w:t>
      </w: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уме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, и о нем мне рассказала моя бабушка Лариса Григорьевна, его дочь. Документов о наградах у нас не сохранилось, и мы обратились за помощью к сайту «Подвиг народа», где и нашли недостающие факты  военной биографии прадедушки.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Важную роль в его жизни и военной  службе играл Балтийский флот. Прадедушка прошел две войны советско-финляндскую 1939-1940 гг., служа в звании старшины  первой статьи Балтийского флота и Великую Отечественную войну командиром отделения трюмных машинистов на корабле-лидере «Ленинград».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Родился прадедушка 2 мая 1920 года в Ставропольском крае. Прошел обучение в отряде Балтийского флота г</w:t>
      </w: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.К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ронштадт на машиниста трюмного отделения. Был призван в ряды Красной армии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Разинским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райвоенкомиссариатом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</w:t>
      </w: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.Б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аку 5 мая 1939 года.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 Всю Великую Отечественную войну прадедушка Гриша самоотверженно защищал Родину на корабле-лидере «Ленинград». В 1941 году эскадра, в составе которой был и  корабль прадедушки, совершила беспримерный переход из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Таллина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в порт Кронштадт. Путь был тяжелый и опасный, проходивший через минные поля и вражеские подводные лодки. Прадедушка и моряки с большим мужеством выполняли сложную, боевую задачу. Фашистский план по уничтожению Балтийского флота был сорван, гитлеровской авиации не удалось потопить ни один корабль. К концу августа основная масса кораблей завершила переход, были спасены 90% боевых кораблей, тысячи людей, десятки тысяч тонн груза. Прибывшие в Кронштадт бойцы и командиры активно включились в оборону Ленинграда.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 воспоминаниях прадедушка рассказывал своей семье о страшном времени – блокаде: морозы выше сорока градусов, отсутствие воды, света, топлива и о «драгоценных» 300 граммах хлеба. </w:t>
      </w: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Жители Ленинграда  не могли даже самостоятельно нести ведра с водой и прадедушка Гриша с матросами помогали им. В 1941 году, когда прадедушке было двадцать два года, он совершил свой героический подвиг – спас корабль «Ленинград» и команду от гибели. 12 октября, когда корабль выполнял боевую задачу по обстрелу противникам под Ленинградом, во время взрыва вражеского артиллерийского снаряда, осколок попал на корабль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рядом с боезапасами и в результате там загорелся заряд. Прадедушка кинулся выбрасывать горящий заряд, чтобы спасти боезапас и тот взорвался у него в руках. Прадедушка потерял сознание, и его выбросило за борт. В воде он пришел в себя, но даже после этого отказывался покидать боевой пост. Прадедушка   получил тяжелые степени </w:t>
      </w: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ожоги лица, рук и туловища (ожоги 1-ой и 2-ой). Тогда же спасая корабль, по</w:t>
      </w:r>
      <w:r w:rsidR="00A03FB4"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гиб командир отделения </w:t>
      </w: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 Василий Кузнецов, его имя навечно занесено в списки корабля.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За этот подвиг, «за образцовое выполнение боевых заданий командования на фронте, борьбы с немецкими захватчиками и проявленные при этом доблесть и мужество» прадедушка был награжден Орденом «Красная звезда» (из наградного листа КЭКБФ №2 от I/V 1945г., сайт «Подвиг народа» - приложение №1), Орденом «Отечественной войны II степени» (№ наградного документа: 87, сайт «Подвиг народа» - приложение №2).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Также прадедушка был награжден медалью «За оборону Ленинграда», «За победу над Германией в Великой Отечественной Войне 1941-1945 гг.» и многими юбилейными медалями (из статьи </w:t>
      </w:r>
      <w:proofErr w:type="spell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Т.Кодзоковой</w:t>
      </w:r>
      <w:proofErr w:type="spell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, директора историко-краеведческого музея г</w:t>
      </w:r>
      <w:proofErr w:type="gramStart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.П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рохладный).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После войны прадедушка женился на прабабушке Ковтуненко Надежде Семеновне. У них была большая дружная семья – 3 детей, 10 внуков и 2 правнучки. С 1958 года прадедушка прож</w:t>
      </w:r>
      <w:r w:rsidR="00EC510A" w:rsidRPr="00B975E4">
        <w:rPr>
          <w:rStyle w:val="c0"/>
          <w:color w:val="000000"/>
          <w:sz w:val="28"/>
          <w:szCs w:val="28"/>
          <w:bdr w:val="none" w:sz="0" w:space="0" w:color="auto" w:frame="1"/>
        </w:rPr>
        <w:t>ивал с семьей в поселке</w:t>
      </w:r>
      <w:proofErr w:type="gramStart"/>
      <w:r w:rsidR="00EC510A"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Работа</w:t>
      </w:r>
      <w:r w:rsidR="00EC510A"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л на молокозаводе мастером, заведующим </w:t>
      </w: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складом на предприятии по заготовке зерна и изготовлению комбикормов, вышел на пенсию в возрасте 77 лет.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Умер прадедушка в мае 2002 года. После смерти прадедушки Гриши, прабабушка Надя передала его воспоминания и фотографии военных лет в историко-крае</w:t>
      </w:r>
      <w:r w:rsidR="00A03FB4" w:rsidRPr="00B975E4">
        <w:rPr>
          <w:rStyle w:val="c0"/>
          <w:color w:val="000000"/>
          <w:sz w:val="28"/>
          <w:szCs w:val="28"/>
          <w:bdr w:val="none" w:sz="0" w:space="0" w:color="auto" w:frame="1"/>
        </w:rPr>
        <w:t>ведческий музей г</w:t>
      </w:r>
      <w:proofErr w:type="gramStart"/>
      <w:r w:rsidR="00A03FB4" w:rsidRPr="00B975E4">
        <w:rPr>
          <w:rStyle w:val="c0"/>
          <w:color w:val="000000"/>
          <w:sz w:val="28"/>
          <w:szCs w:val="28"/>
          <w:bdr w:val="none" w:sz="0" w:space="0" w:color="auto" w:frame="1"/>
        </w:rPr>
        <w:t>.П</w:t>
      </w:r>
      <w:proofErr w:type="gramEnd"/>
      <w:r w:rsidR="00A03FB4" w:rsidRPr="00B975E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рохладный </w:t>
      </w: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.</w:t>
      </w:r>
    </w:p>
    <w:p w:rsidR="00B17441" w:rsidRPr="00B975E4" w:rsidRDefault="00B17441" w:rsidP="00606579">
      <w:pPr>
        <w:pStyle w:val="c14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975E4">
        <w:rPr>
          <w:rStyle w:val="c0"/>
          <w:color w:val="000000"/>
          <w:sz w:val="28"/>
          <w:szCs w:val="28"/>
          <w:bdr w:val="none" w:sz="0" w:space="0" w:color="auto" w:frame="1"/>
        </w:rPr>
        <w:t>  Я горжусь своим прадедушкой Гришей – он настоящий герой!</w:t>
      </w:r>
    </w:p>
    <w:p w:rsidR="00685133" w:rsidRPr="00B975E4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441" w:rsidRPr="00B975E4" w:rsidRDefault="00B17441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5133" w:rsidRPr="00685133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685133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5133" w:rsidRPr="00685133" w:rsidRDefault="00685133" w:rsidP="00606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85133" w:rsidRPr="00685133" w:rsidRDefault="00685133" w:rsidP="00606579">
      <w:pPr>
        <w:shd w:val="clear" w:color="auto" w:fill="FFFFFF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5133" w:rsidRPr="00685133" w:rsidRDefault="00685133" w:rsidP="00606579">
      <w:pPr>
        <w:spacing w:after="94" w:line="486" w:lineRule="atLeast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E1D44" w:rsidRPr="00EC510A" w:rsidRDefault="006E1D44" w:rsidP="006065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E1D44" w:rsidRPr="00EC510A" w:rsidSect="009C0F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133"/>
    <w:rsid w:val="000B1325"/>
    <w:rsid w:val="000C0B40"/>
    <w:rsid w:val="00191346"/>
    <w:rsid w:val="00230AD1"/>
    <w:rsid w:val="00351363"/>
    <w:rsid w:val="00570002"/>
    <w:rsid w:val="005D29EF"/>
    <w:rsid w:val="00606579"/>
    <w:rsid w:val="00685133"/>
    <w:rsid w:val="006E1D44"/>
    <w:rsid w:val="006E5760"/>
    <w:rsid w:val="009C0F4D"/>
    <w:rsid w:val="00A03FB4"/>
    <w:rsid w:val="00B17441"/>
    <w:rsid w:val="00B5037D"/>
    <w:rsid w:val="00B975E4"/>
    <w:rsid w:val="00EC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25"/>
  </w:style>
  <w:style w:type="paragraph" w:styleId="1">
    <w:name w:val="heading 1"/>
    <w:basedOn w:val="a"/>
    <w:link w:val="10"/>
    <w:uiPriority w:val="9"/>
    <w:qFormat/>
    <w:rsid w:val="00685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1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85133"/>
    <w:rPr>
      <w:b/>
      <w:bCs/>
    </w:rPr>
  </w:style>
  <w:style w:type="character" w:customStyle="1" w:styleId="apple-converted-space">
    <w:name w:val="apple-converted-space"/>
    <w:basedOn w:val="a0"/>
    <w:rsid w:val="00685133"/>
  </w:style>
  <w:style w:type="paragraph" w:styleId="a4">
    <w:name w:val="Balloon Text"/>
    <w:basedOn w:val="a"/>
    <w:link w:val="a5"/>
    <w:uiPriority w:val="99"/>
    <w:semiHidden/>
    <w:unhideWhenUsed/>
    <w:rsid w:val="006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1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91346"/>
    <w:rPr>
      <w:i/>
      <w:iCs/>
    </w:rPr>
  </w:style>
  <w:style w:type="paragraph" w:customStyle="1" w:styleId="c14">
    <w:name w:val="c14"/>
    <w:basedOn w:val="a"/>
    <w:rsid w:val="00B1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7441"/>
  </w:style>
  <w:style w:type="paragraph" w:styleId="a8">
    <w:name w:val="List Paragraph"/>
    <w:basedOn w:val="a"/>
    <w:uiPriority w:val="34"/>
    <w:qFormat/>
    <w:rsid w:val="00230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34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9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65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53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80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24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987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10</cp:revision>
  <dcterms:created xsi:type="dcterms:W3CDTF">2016-04-26T06:34:00Z</dcterms:created>
  <dcterms:modified xsi:type="dcterms:W3CDTF">2016-05-13T03:35:00Z</dcterms:modified>
</cp:coreProperties>
</file>