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12" w:rsidRPr="00CF1512" w:rsidRDefault="00CF1512" w:rsidP="00CF15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Шишкова Елена </w:t>
      </w:r>
      <w:proofErr w:type="spellStart"/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Топольевна</w:t>
      </w:r>
      <w:proofErr w:type="spellEnd"/>
    </w:p>
    <w:p w:rsidR="00CF1512" w:rsidRPr="00CF1512" w:rsidRDefault="00CF1512" w:rsidP="00CF15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Детский сад №17 "Золотой ключик" </w:t>
      </w:r>
    </w:p>
    <w:p w:rsidR="00CF1512" w:rsidRPr="00CF1512" w:rsidRDefault="00CF1512" w:rsidP="00CF151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Шелеховского</w:t>
      </w:r>
      <w:proofErr w:type="spellEnd"/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CF1512" w:rsidRPr="00CF1512" w:rsidRDefault="00CF1512" w:rsidP="00CF15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группы оздоровительной направленности "</w:t>
      </w:r>
      <w:proofErr w:type="spellStart"/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Айболитики</w:t>
      </w:r>
      <w:proofErr w:type="spellEnd"/>
      <w:r w:rsidRPr="00CF1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CF1512" w:rsidRPr="00CF1512" w:rsidRDefault="00CF1512" w:rsidP="00EC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CE5" w:rsidRPr="00EC2CE5" w:rsidRDefault="00EC2CE5" w:rsidP="00EC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512">
        <w:rPr>
          <w:rFonts w:ascii="Times New Roman" w:hAnsi="Times New Roman" w:cs="Times New Roman"/>
          <w:b/>
          <w:sz w:val="28"/>
          <w:szCs w:val="28"/>
        </w:rPr>
        <w:t>Проект на тему</w:t>
      </w:r>
      <w:r w:rsidRPr="00EC2CE5">
        <w:rPr>
          <w:rFonts w:ascii="Times New Roman" w:hAnsi="Times New Roman" w:cs="Times New Roman"/>
          <w:sz w:val="28"/>
          <w:szCs w:val="28"/>
        </w:rPr>
        <w:t xml:space="preserve"> </w:t>
      </w:r>
      <w:r w:rsidRPr="00EC2CE5">
        <w:rPr>
          <w:rFonts w:ascii="Times New Roman" w:hAnsi="Times New Roman" w:cs="Times New Roman"/>
          <w:b/>
          <w:sz w:val="28"/>
          <w:szCs w:val="28"/>
        </w:rPr>
        <w:t>« Земля наш общий дом</w:t>
      </w:r>
      <w:r w:rsidRPr="00EC2CE5">
        <w:rPr>
          <w:rFonts w:ascii="Times New Roman" w:hAnsi="Times New Roman" w:cs="Times New Roman"/>
          <w:sz w:val="28"/>
          <w:szCs w:val="28"/>
        </w:rPr>
        <w:t>»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 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 </w:t>
      </w:r>
      <w:r w:rsidRPr="00EC2C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-5080</wp:posOffset>
            </wp:positionV>
            <wp:extent cx="2390140" cy="1787525"/>
            <wp:effectExtent l="0" t="0" r="0" b="3175"/>
            <wp:wrapSquare wrapText="bothSides"/>
            <wp:docPr id="2" name="Рисунок 2" descr="всемирный день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зем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EC2CE5">
        <w:rPr>
          <w:rFonts w:ascii="Times New Roman" w:hAnsi="Times New Roman" w:cs="Times New Roman"/>
          <w:sz w:val="28"/>
          <w:szCs w:val="28"/>
        </w:rPr>
        <w:t> – познавательно-исследовательский.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EC2CE5">
        <w:rPr>
          <w:rFonts w:ascii="Times New Roman" w:hAnsi="Times New Roman" w:cs="Times New Roman"/>
          <w:sz w:val="28"/>
          <w:szCs w:val="28"/>
        </w:rPr>
        <w:t> – средний и младший дошкольный.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</w:t>
      </w:r>
      <w:r w:rsidRPr="00EC2CE5">
        <w:rPr>
          <w:rFonts w:ascii="Times New Roman" w:hAnsi="Times New Roman" w:cs="Times New Roman"/>
          <w:sz w:val="28"/>
          <w:szCs w:val="28"/>
        </w:rPr>
        <w:t> - 2 недели.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Период выполнения</w:t>
      </w:r>
      <w:r w:rsidRPr="00EC2CE5">
        <w:rPr>
          <w:rFonts w:ascii="Times New Roman" w:hAnsi="Times New Roman" w:cs="Times New Roman"/>
          <w:sz w:val="28"/>
          <w:szCs w:val="28"/>
        </w:rPr>
        <w:t> – с 16 по 31 мая</w:t>
      </w:r>
      <w:r w:rsidR="00EB0F94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 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I этап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EC2CE5">
        <w:rPr>
          <w:rFonts w:ascii="Times New Roman" w:hAnsi="Times New Roman" w:cs="Times New Roman"/>
          <w:sz w:val="28"/>
          <w:szCs w:val="28"/>
        </w:rPr>
        <w:t> – развивать экологическую культуру детей на основе эмоциональных переживаний, практических действий;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воспитывать гуманное, экологически правильное отношение к природе.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EC2CE5">
        <w:rPr>
          <w:rFonts w:ascii="Times New Roman" w:hAnsi="Times New Roman" w:cs="Times New Roman"/>
          <w:sz w:val="28"/>
          <w:szCs w:val="28"/>
        </w:rPr>
        <w:t>: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- формировать представления детей о необходимости бережного отношения к окружающей природе, растениям, животным, водоемам;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 xml:space="preserve">- расширять знания детей о жизни растений, </w:t>
      </w:r>
      <w:r w:rsidR="008C281C">
        <w:rPr>
          <w:rFonts w:ascii="Times New Roman" w:hAnsi="Times New Roman" w:cs="Times New Roman"/>
          <w:sz w:val="28"/>
          <w:szCs w:val="28"/>
        </w:rPr>
        <w:t xml:space="preserve">насекомых и животных: </w:t>
      </w:r>
      <w:r w:rsidRPr="00EC2CE5">
        <w:rPr>
          <w:rFonts w:ascii="Times New Roman" w:hAnsi="Times New Roman" w:cs="Times New Roman"/>
          <w:sz w:val="28"/>
          <w:szCs w:val="28"/>
        </w:rPr>
        <w:t xml:space="preserve"> потребностях, способах ухода за ними;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- развивать любознательность, коммуникативность, ценностное отношение к миру природы</w:t>
      </w:r>
    </w:p>
    <w:p w:rsidR="008C281C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- развивать продуктивную деятельность детей</w:t>
      </w:r>
      <w:proofErr w:type="gramStart"/>
      <w:r w:rsidRPr="00EC2C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2CE5">
        <w:rPr>
          <w:rFonts w:ascii="Times New Roman" w:hAnsi="Times New Roman" w:cs="Times New Roman"/>
          <w:sz w:val="28"/>
          <w:szCs w:val="28"/>
        </w:rPr>
        <w:t>творческие способно</w:t>
      </w:r>
      <w:r w:rsidR="008C281C">
        <w:rPr>
          <w:rFonts w:ascii="Times New Roman" w:hAnsi="Times New Roman" w:cs="Times New Roman"/>
          <w:sz w:val="28"/>
          <w:szCs w:val="28"/>
        </w:rPr>
        <w:t xml:space="preserve">сти </w:t>
      </w:r>
    </w:p>
    <w:p w:rsidR="00EC2CE5" w:rsidRPr="00EC2CE5" w:rsidRDefault="008C281C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 xml:space="preserve"> </w:t>
      </w:r>
      <w:r w:rsidR="00EC2CE5" w:rsidRPr="00EC2CE5">
        <w:rPr>
          <w:rFonts w:ascii="Times New Roman" w:hAnsi="Times New Roman" w:cs="Times New Roman"/>
          <w:sz w:val="28"/>
          <w:szCs w:val="28"/>
        </w:rPr>
        <w:t>- воспитывать дружеские взаимоотношения между детьми; родителя в совместных мероприятиях.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 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II этап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Подготовка к внедрению проекта.</w:t>
      </w:r>
    </w:p>
    <w:p w:rsidR="00EC2CE5" w:rsidRPr="00EC2CE5" w:rsidRDefault="00EC2CE5" w:rsidP="00EC2C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Подобрать методическую литературу по теме.</w:t>
      </w:r>
    </w:p>
    <w:p w:rsidR="00EC2CE5" w:rsidRPr="00EC2CE5" w:rsidRDefault="00EC2CE5" w:rsidP="00EC2C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Подобрать художественную литературу для чтения детям.</w:t>
      </w:r>
    </w:p>
    <w:p w:rsidR="00EC2CE5" w:rsidRPr="00EC2CE5" w:rsidRDefault="00EC2CE5" w:rsidP="00EC2CE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Подобрать дидактический материал, наглядные пособия ( альбомы для рассматривания</w:t>
      </w:r>
      <w:proofErr w:type="gramStart"/>
      <w:r w:rsidRPr="00EC2C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2CE5">
        <w:rPr>
          <w:rFonts w:ascii="Times New Roman" w:hAnsi="Times New Roman" w:cs="Times New Roman"/>
          <w:sz w:val="28"/>
          <w:szCs w:val="28"/>
        </w:rPr>
        <w:t xml:space="preserve"> картины, настольные игры)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 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III этап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Выполнение проекта.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3"/>
        <w:gridCol w:w="7757"/>
      </w:tblGrid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«Что из чего», «Времена года», «Когда это бывает?», «Что такое хорошо?», лото «Мир растений», «Мир животных», «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игры: « Опиши, я отгадаю», «Узнай животное по 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описанию»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«Какие цветы ты знаешь?» , «Кто что ест и как кричит?».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Игровая ситуация: «Расскажи Незнайке, как вести себя в лесу».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наблюдение за деревьями, появлением почек, первых листочков;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наблюдение за птицами, прилетающими на участок, их поведением, подкормка;</w:t>
            </w:r>
          </w:p>
          <w:p w:rsidR="00EC2CE5" w:rsidRPr="00EC2CE5" w:rsidRDefault="008C281C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CE5" w:rsidRPr="00EC2CE5">
              <w:rPr>
                <w:rFonts w:ascii="Times New Roman" w:hAnsi="Times New Roman" w:cs="Times New Roman"/>
                <w:sz w:val="28"/>
                <w:szCs w:val="28"/>
              </w:rPr>
              <w:t>рассматривание первоцветов;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ознакомление детей с поговорками, загадками о природе, животных, растениях, природных явлениях;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наблюдение за неживой природой, изменениями, происходящими с наступлением весны;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 на тему охраны природы;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рассматривание плаката на тему «Как вести себя в лесу?»;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- заучивание пословиц, поговорок о весне.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Коммуникация развитие речи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Беседы:  * Земля наш общий дом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*Лечебные травы  леса 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* Шестиногие малыши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*Правила поведения в природе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Ситуации: «Что бы ты сделал, если бы 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увидел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как мальчик ломает ветки деревьев? Топчет цветы?»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proofErr w:type="spell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домой спешил».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О..Серова «Подснежник»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И.А.Пшеничный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.И.Солина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«Одуванчик»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С.Буктовская</w:t>
            </w:r>
            <w:proofErr w:type="spell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«Экологические чистые сказки Байкала»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М.Пришвин «Разговор деревьев»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О.Кирога</w:t>
            </w:r>
            <w:proofErr w:type="spell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Сказка про енотов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М.Муцутани</w:t>
            </w:r>
            <w:proofErr w:type="spell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«Булка цвета лисьего хвоста»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А Прокофьев « Березка»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В.Сухомлинский «Рогатка и воробьиное гнездо» и др.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спектакля «Новые приключения Колобка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Слушание музыки П.Чайковского «Времена года»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Физкультурн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Подвижные игры «Солнышко и дождик», «Птички в гнездышках»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«Земля, вода, о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гонь и воздух».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 «Утренняя зарядка»,  «Приключения  зайки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>, «Что у кого внутри».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Игровые упражнения «К дереву беги»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«Белочка  и насекомые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>», по тематическому планированию.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Развивающая среда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Альбомы для рассматривания «Времена года», «Дикие животные», «Растения», «Птицы наших лесов</w:t>
            </w:r>
            <w:proofErr w:type="gram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EB0F94" w:rsidRPr="00EC2CE5" w:rsidRDefault="00EB0F94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Картины: «Первоцветы», «Птицы наших лесов», «Насекомые», «Деревья и кустарники»….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игры «Когда это бывает?», 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>«Одуванчик», «ОБЖ в природе»,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Выставка книг о природе.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Совместный труд воспитателя и детей по уходу за растениями в группе, на участке детского сада.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Субботник  на участке  детского сада.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клумб.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Посев семян цветочных культур в рассадные ящики.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тему «Как </w:t>
            </w:r>
            <w:proofErr w:type="spellStart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домой спешил»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>епка «Муха цокотуха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Рисование «Одуванчики на ткани»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Конструирование «Бабочка»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Аппликация «Цветущий луг» коллективная</w:t>
            </w:r>
          </w:p>
          <w:p w:rsidR="00EC2CE5" w:rsidRPr="00EC2CE5" w:rsidRDefault="00EB0F94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«Бабочка»</w:t>
            </w:r>
          </w:p>
          <w:p w:rsidR="00EC2CE5" w:rsidRPr="00EC2CE5" w:rsidRDefault="008766B4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«Земля наш общий дом</w:t>
            </w:r>
            <w:r w:rsidR="00EC2CE5"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(Самостоятельная творческая деятельность)</w:t>
            </w:r>
          </w:p>
        </w:tc>
      </w:tr>
      <w:tr w:rsidR="00EC2CE5" w:rsidRPr="00EC2CE5" w:rsidTr="006050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 посадке деревьев на участке</w:t>
            </w:r>
          </w:p>
          <w:p w:rsidR="00EC2CE5" w:rsidRPr="00EC2CE5" w:rsidRDefault="008C281C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для родителей:  ширма - </w:t>
            </w:r>
            <w:bookmarkStart w:id="0" w:name="_GoBack"/>
            <w:bookmarkEnd w:id="0"/>
            <w:r w:rsidR="00EC2CE5" w:rsidRPr="00EC2CE5">
              <w:rPr>
                <w:rFonts w:ascii="Times New Roman" w:hAnsi="Times New Roman" w:cs="Times New Roman"/>
                <w:sz w:val="28"/>
                <w:szCs w:val="28"/>
              </w:rPr>
              <w:t xml:space="preserve"> «ОБЖ в природе»</w:t>
            </w:r>
          </w:p>
          <w:p w:rsid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и оформление папки – передвижк</w:t>
            </w:r>
            <w:r w:rsidR="008766B4">
              <w:rPr>
                <w:rFonts w:ascii="Times New Roman" w:hAnsi="Times New Roman" w:cs="Times New Roman"/>
                <w:sz w:val="28"/>
                <w:szCs w:val="28"/>
              </w:rPr>
              <w:t>и « Чем занять ребенка в выходные дни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66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6B4" w:rsidRPr="00EC2CE5" w:rsidRDefault="008766B4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«Люди. Берегите и охраняйте природу».</w:t>
            </w:r>
          </w:p>
          <w:p w:rsidR="00EC2CE5" w:rsidRPr="00EC2CE5" w:rsidRDefault="00EC2CE5" w:rsidP="00EC2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Изготовление букл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>ета «Земля наш общий дом</w:t>
            </w:r>
            <w:r w:rsidRPr="00EC2C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F94">
              <w:rPr>
                <w:rFonts w:ascii="Times New Roman" w:hAnsi="Times New Roman" w:cs="Times New Roman"/>
                <w:sz w:val="28"/>
                <w:szCs w:val="28"/>
              </w:rPr>
              <w:t xml:space="preserve"> - обычаи славян.</w:t>
            </w:r>
          </w:p>
        </w:tc>
      </w:tr>
    </w:tbl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 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IV этап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b/>
          <w:bCs/>
          <w:sz w:val="28"/>
          <w:szCs w:val="28"/>
        </w:rPr>
        <w:t>Заключительный</w:t>
      </w:r>
    </w:p>
    <w:p w:rsidR="00EC2CE5" w:rsidRP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1. Показ спектакля «Новые приключения Колобка»</w:t>
      </w:r>
    </w:p>
    <w:p w:rsidR="008C281C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2. Оформление выставки рисунков детей с родителями  на тему «Мы – друзья природы!».</w:t>
      </w:r>
    </w:p>
    <w:p w:rsidR="00EC2CE5" w:rsidRDefault="00EC2CE5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CE5">
        <w:rPr>
          <w:rFonts w:ascii="Times New Roman" w:hAnsi="Times New Roman" w:cs="Times New Roman"/>
          <w:sz w:val="28"/>
          <w:szCs w:val="28"/>
        </w:rPr>
        <w:t>3. Спортивный праздник « Земля – наш общий дом»</w:t>
      </w:r>
    </w:p>
    <w:p w:rsidR="004325E2" w:rsidRDefault="00EB0F94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4.Презентация «Земля наш общий дом» - </w:t>
      </w:r>
      <w:r w:rsidR="008C281C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отчёт.</w:t>
      </w:r>
    </w:p>
    <w:p w:rsidR="008C281C" w:rsidRPr="00EC2CE5" w:rsidRDefault="008C281C" w:rsidP="00EC2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5.Акция с родителями:  </w:t>
      </w:r>
      <w:r w:rsidRPr="008C281C">
        <w:rPr>
          <w:rFonts w:ascii="Times New Roman" w:hAnsi="Times New Roman" w:cs="Times New Roman"/>
          <w:sz w:val="28"/>
          <w:szCs w:val="28"/>
        </w:rPr>
        <w:t>К всемирному дню посадки деревьев-16 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C281C" w:rsidRPr="00EC2CE5" w:rsidSect="00EC2CE5">
      <w:pgSz w:w="11906" w:h="16838"/>
      <w:pgMar w:top="113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3A"/>
    <w:multiLevelType w:val="multilevel"/>
    <w:tmpl w:val="D7DA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1E7"/>
    <w:rsid w:val="004325E2"/>
    <w:rsid w:val="008766B4"/>
    <w:rsid w:val="008C281C"/>
    <w:rsid w:val="008E1501"/>
    <w:rsid w:val="00CF1512"/>
    <w:rsid w:val="00D051E7"/>
    <w:rsid w:val="00DC0E5D"/>
    <w:rsid w:val="00EB0F94"/>
    <w:rsid w:val="00EC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1</cp:lastModifiedBy>
  <cp:revision>6</cp:revision>
  <dcterms:created xsi:type="dcterms:W3CDTF">2016-06-07T00:43:00Z</dcterms:created>
  <dcterms:modified xsi:type="dcterms:W3CDTF">2016-06-10T04:15:00Z</dcterms:modified>
</cp:coreProperties>
</file>