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F" w:rsidRPr="00B4233F" w:rsidRDefault="00B4233F" w:rsidP="00B4233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Проскурина Инесса Анатольевна</w:t>
      </w:r>
    </w:p>
    <w:p w:rsidR="00B4233F" w:rsidRPr="00B4233F" w:rsidRDefault="00B4233F" w:rsidP="00B4233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proofErr w:type="spellStart"/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"Звёздочка" г. Зернограда</w:t>
      </w:r>
    </w:p>
    <w:p w:rsidR="00B4233F" w:rsidRPr="00B4233F" w:rsidRDefault="00B4233F" w:rsidP="00B42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B4233F" w:rsidRPr="00B4233F" w:rsidRDefault="00B4233F" w:rsidP="00B4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DA3" w:rsidRPr="00B4233F" w:rsidRDefault="00396DA3" w:rsidP="00B42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3F">
        <w:rPr>
          <w:rFonts w:ascii="Times New Roman" w:hAnsi="Times New Roman" w:cs="Times New Roman"/>
          <w:b/>
          <w:sz w:val="28"/>
          <w:szCs w:val="28"/>
        </w:rPr>
        <w:t>Конспект занятия  по развитию речи для детей старшей группе  с ОНР</w:t>
      </w:r>
    </w:p>
    <w:p w:rsidR="00396DA3" w:rsidRPr="00B4233F" w:rsidRDefault="00396DA3" w:rsidP="00B42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3F">
        <w:rPr>
          <w:rFonts w:ascii="Times New Roman" w:hAnsi="Times New Roman" w:cs="Times New Roman"/>
          <w:b/>
          <w:sz w:val="28"/>
          <w:szCs w:val="28"/>
        </w:rPr>
        <w:t>«В зоопарке»</w:t>
      </w:r>
    </w:p>
    <w:p w:rsidR="00396DA3" w:rsidRPr="00B4233F" w:rsidRDefault="00396DA3" w:rsidP="00B423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233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</w:p>
    <w:p w:rsidR="00B021E3" w:rsidRPr="00396DA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396D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1.Совершенствование грамматического строя речи.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Уточнить, расширить и активизировать словарь детей по теме «Животные жарких стран и </w:t>
      </w:r>
      <w:hyperlink r:id="rId4" w:tooltip="Животные севера" w:history="1">
        <w:r w:rsidRPr="00B021E3">
          <w:rPr>
            <w:rFonts w:ascii="Times New Roman" w:hAnsi="Times New Roman" w:cs="Times New Roman"/>
            <w:sz w:val="28"/>
            <w:szCs w:val="28"/>
            <w:lang w:eastAsia="ru-RU"/>
          </w:rPr>
          <w:t>животные Севера</w:t>
        </w:r>
      </w:hyperlink>
      <w:r w:rsidRPr="00B021E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3.Учить детей образовывать и правильно использовать притяжательные прилагательные;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4.Проводить дифференциацию животных по месту обитания;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5.Развивать словесно-логическое мышление и произвольное внимание;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6.Учить составлять рассказы о том, кто живет в зоопарке;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7.Стимулировать положительные эмоции детей;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8.Воспитывать бережное, заботливое отношение к животным и птицам.</w:t>
      </w:r>
    </w:p>
    <w:p w:rsidR="00396DA3" w:rsidRDefault="00396DA3" w:rsidP="00B021E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2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021E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  картинки с изображением  животных и птиц (тюлень, олень, белый медведь, морж, песец, полярный волк, пингвин, полярная сова; слон, тигр, лев, верблюд, крокодил, страус, жираф, носорог, черепаха, павлин). </w:t>
      </w:r>
      <w:proofErr w:type="gramEnd"/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96DA3" w:rsidRDefault="00396DA3" w:rsidP="00B021E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21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1.Организационный момент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> (интеллектуальная разминка, направленная на развитие памяти, внимания, мышления)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с мячом «Вспомни и назови».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Дети встают в круг и, передавая </w:t>
      </w:r>
      <w:proofErr w:type="gramStart"/>
      <w:r w:rsidRPr="00B021E3">
        <w:rPr>
          <w:rFonts w:ascii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другу, называют животных Севера и жарких стран и их признаки. Педагог следит за тем, чтобы дети не повторялись. Например: высокий жираф, хищный белый медведь, полосатый тигр, медленная черепаха, неуклюжий пингвин и т.д.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 Введение в тему занятия.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наверное, каждый из вас хотя бы раз был в зоопарке. А вы знаете, почему его так назвали? Название «зоопарк» 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произошло от соединения двух слов – зоологический парк. Зоология – наука о животных. Выходит, что в переводе «зоопарк» — это парк животных. В нем вы можете увидеть животных наших лесов, Севера или жарких стран. Люди в зоопарках создают для животных подходящие условия, близкие тем, в которых эти животные находятся в природе, хорошо кормят их. Если животные приживаются в условиях зоопарка, у них могут появиться детеныши.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Посетители зоопарка с удовольствием рассматривают животных, отмечают их признаки и особенности. Некоторые люди начинают бросать животным в вольеры и клетки конфеты, печенье и булки. Но делать этого ни в коем случае нельзя, потому что животные могут серьезно заболеть. Каждое животное несколько раз в день получает свой специальный полезный корм. Поэтому, посещая зоопарк, обязательно нужно соблюдать его правила.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  <w:lastRenderedPageBreak/>
        <w:t>3. Беседа о правилах поведения в зоопарке.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color w:val="2B2B2B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>- Давайте</w:t>
      </w:r>
      <w:proofErr w:type="gramStart"/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 xml:space="preserve"> ,</w:t>
      </w:r>
      <w:proofErr w:type="gramEnd"/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>ребята,  вспомним правила поведения в зоопарке.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color w:val="2B2B2B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>(НЕ кормите.</w:t>
      </w:r>
      <w:proofErr w:type="gramEnd"/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 xml:space="preserve"> НЕ дразните. НЕ пугайте животных. НЕ бросайте ничего в животных. НЕ заходите за ограждение, НЕ прислоняйтесь к нему, НЕ просовывайте руки.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>Соблюдайте чистоту и тишину).</w:t>
      </w:r>
      <w:proofErr w:type="gramEnd"/>
    </w:p>
    <w:p w:rsidR="00B021E3" w:rsidRPr="00B021E3" w:rsidRDefault="00B021E3" w:rsidP="00B021E3">
      <w:pPr>
        <w:pStyle w:val="a3"/>
        <w:rPr>
          <w:rFonts w:ascii="Times New Roman" w:hAnsi="Times New Roman" w:cs="Times New Roman"/>
          <w:color w:val="2B2B2B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color w:val="2B2B2B"/>
          <w:sz w:val="28"/>
          <w:szCs w:val="28"/>
          <w:lang w:eastAsia="ru-RU"/>
        </w:rPr>
        <w:t>- Вы хорошо знаете правила поведения в зоопарке.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4. Словесно-логическая игра  «Кто откуда»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давайте поиграем в игру «Кто откуда?» Рассмотрите картинки с изображением животных и птиц. Назовите их. </w:t>
      </w:r>
      <w:r w:rsidRPr="00B021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Образец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>: «На картинке лев. Лев – животное жарких стран». После этого картинку с изображением животного нужно прикрепить под соответствующим условным обозначением (солнце – условное обозначение жарких стран; снежинки – страны Севера).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Физкультурно-оздоровительный момент «Зоопарк»</w:t>
      </w:r>
    </w:p>
    <w:tbl>
      <w:tblPr>
        <w:tblStyle w:val="a4"/>
        <w:tblpPr w:leftFromText="180" w:rightFromText="180" w:vertAnchor="text" w:horzAnchor="margin" w:tblpY="8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440"/>
      </w:tblGrid>
      <w:tr w:rsidR="00B021E3" w:rsidRPr="00B021E3" w:rsidTr="00B4233F">
        <w:trPr>
          <w:trHeight w:val="4021"/>
        </w:trPr>
        <w:tc>
          <w:tcPr>
            <w:tcW w:w="5016" w:type="dxa"/>
          </w:tcPr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 </w:t>
            </w:r>
            <w:proofErr w:type="gramStart"/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зверята</w:t>
            </w:r>
            <w:proofErr w:type="gramEnd"/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стали в круг 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Мишка громко зарычал и немножко поворчал</w:t>
            </w: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Ну а зайка прыг да скок,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Побежал он под кусток 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Ну а хитрая лиса, хвостиком вильнула и слегка зевнула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Ежик очень колкий, побежал он к елке. </w:t>
            </w: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21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Разбежались все друзья и остались ты да я.</w:t>
            </w:r>
          </w:p>
        </w:tc>
        <w:tc>
          <w:tcPr>
            <w:tcW w:w="5440" w:type="dxa"/>
          </w:tcPr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 встают в круг и берут друг друга за руки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 изображают медведя, переминаются с ноги на ногу — рычат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 изображают зайку, подтягивают руки к груди и прыгают, как зайчик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-две руки за спину и из стороны в сторону, как хвостик виляет</w:t>
            </w: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1E3" w:rsidRPr="00B021E3" w:rsidRDefault="00B021E3" w:rsidP="00AD5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-две руки складываем в замок, растопыриваем </w:t>
            </w:r>
            <w:proofErr w:type="gramStart"/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пальцы-это</w:t>
            </w:r>
            <w:proofErr w:type="gramEnd"/>
            <w:r w:rsidRPr="00B0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иголки ежа</w:t>
            </w:r>
          </w:p>
        </w:tc>
      </w:tr>
    </w:tbl>
    <w:p w:rsid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Рассказ  о слонах: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 живут в Африке и Индии. Это огромные гиганты высотой 2-3 метра. Самое удивительное у слона – это хобот. Хоботом он может поднять с земли огромное бревно и даже маленькую спичку. Между собой слоны также общаются хоботом. Матери трогают им заболевшего малыша, как будто хотят измерить температуру. Молодые слоны, приветствуя незнакомого слона. Кладут ему хобот в рот. Это знак доверия и любви.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Слоны живут семьями. Они дружелюбно относятся друг к другу. Семью возглавляет  старая слониха. Матери заботятся о детях до10-15 лет.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Питаются слоны травой, ветками, корнями и плодами. Много приходится пройти слону за день, чтобы найти 150-200 килограммов пищи.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Спят слоны мало и стоя. Только молодые слоны иногда ложатся на бок или на живот. </w:t>
      </w:r>
      <w:proofErr w:type="gramStart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старые спят, опираясь бивнями о толстые ветки деревьев.</w:t>
      </w:r>
      <w:proofErr w:type="gramEnd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Слоны – очень умные животные. У них отличная память. Они не забывают добро и 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любовь, но и обиды помнят всю жизнь и могут отомстить спустя много лет. Слоны легко приручаются и помогают человеку выполнять тяжелую работу.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02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Дидактическая игра «</w:t>
      </w:r>
      <w:r w:rsidRPr="00B02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Собери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2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семейку</w:t>
      </w:r>
      <w:r w:rsidRPr="00B02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»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перед нами вся слоновья семья. Это папа…</w:t>
      </w:r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слон, это мама…слониха, это детеныш…слоненок.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слоненка –  ушки, у слонихи – уши, у слона – </w:t>
      </w:r>
      <w:proofErr w:type="spellStart"/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ушищи</w:t>
      </w:r>
      <w:proofErr w:type="spellEnd"/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слоненка – глазки, у слонихи – глаза, у слона – глазищи.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слоненка – ножки, у слонихи – ноги, у слона – ножищи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слоненка – хвостик, у слонихи –  хвост, у слона – хвостище.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Папа-верблюд, мама-верблюдица, детеныш-верблюжонок;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Папа-лев, мама-львица, детеныш-львенок;</w:t>
      </w:r>
    </w:p>
    <w:p w:rsid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Папа-тигр, мама-тигрица, детеныш-тигренок, 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Папа-бегемот, </w:t>
      </w:r>
      <w:proofErr w:type="spellStart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мама-бегемотиха</w:t>
      </w:r>
      <w:proofErr w:type="spellEnd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детеныш-бегемотик</w:t>
      </w:r>
      <w:proofErr w:type="spellEnd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B02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Дидактическая игра «</w:t>
      </w:r>
      <w:r w:rsidRPr="00B02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Четвёртый лишний</w:t>
      </w:r>
      <w:r w:rsidRPr="00B02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нашем зоопарке произошла путаница. Животные жарких стран и животные севера перепутались. Нужна ваша помощь. Рассмотрите картинки и назовите, кто из животных лишний и почему. Свой ответ начинайте так: «Это животное лишнее, потому, что….»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Слон, бегемот, жираф, </w:t>
      </w:r>
      <w:r w:rsidRPr="00B021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тюлень.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21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Зебра, б</w:t>
      </w:r>
      <w:r w:rsidRPr="00B0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елый медведь, песец, морж.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Крокодил, </w:t>
      </w:r>
      <w:r w:rsidRPr="00B021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пингвин, </w:t>
      </w:r>
      <w:r w:rsidRPr="00B0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носорог, обезьяна.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помощь, путаницу вы распутали, а теперь нам пора возвращаться в детский сад.</w:t>
      </w:r>
    </w:p>
    <w:p w:rsidR="00B021E3" w:rsidRDefault="00B021E3" w:rsidP="00B02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21E3" w:rsidRPr="00B021E3" w:rsidRDefault="00B021E3" w:rsidP="00B02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B02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Работа в тетрадях. </w:t>
      </w:r>
    </w:p>
    <w:p w:rsidR="00B021E3" w:rsidRPr="00B021E3" w:rsidRDefault="00B021E3" w:rsidP="00B0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в тетрадях рисуют  </w:t>
      </w:r>
      <w:proofErr w:type="gramStart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которые им больше всего понравились и запомнились. </w:t>
      </w:r>
    </w:p>
    <w:p w:rsidR="00B021E3" w:rsidRPr="00B021E3" w:rsidRDefault="00B021E3" w:rsidP="00B0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раскрашивается цветными карандашами. </w:t>
      </w:r>
    </w:p>
    <w:p w:rsid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B02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Итог занятия:</w:t>
      </w:r>
    </w:p>
    <w:p w:rsidR="00B021E3" w:rsidRPr="00B021E3" w:rsidRDefault="00B021E3" w:rsidP="00B021E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где мы сегодня побывали?</w:t>
      </w:r>
      <w:r w:rsidRPr="00B0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21E3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вспомним, кого мы видели в зоопарке. 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- А что вам понравилось больше всего? (Ответы детей)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- А вы бы хотели  побывать в зоопарке? (Ответы детей)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1E3">
        <w:rPr>
          <w:rFonts w:ascii="Times New Roman" w:hAnsi="Times New Roman" w:cs="Times New Roman"/>
          <w:sz w:val="28"/>
          <w:szCs w:val="28"/>
          <w:lang w:eastAsia="ru-RU"/>
        </w:rPr>
        <w:t>-Сегодня, дети, вы много узнали и увидели нового и интересного. Придёте домой, обязательно расскажите своим родителям и попросите своих пап и мам, чтобы они с вами сходили в настоящий зоопарк, где много-много разных ещё вам неизвестных животных.</w:t>
      </w:r>
    </w:p>
    <w:p w:rsidR="00B021E3" w:rsidRPr="00B021E3" w:rsidRDefault="00B021E3" w:rsidP="00B02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F6" w:rsidRPr="00B021E3" w:rsidRDefault="00B4233F">
      <w:pPr>
        <w:rPr>
          <w:sz w:val="28"/>
          <w:szCs w:val="28"/>
        </w:rPr>
      </w:pPr>
    </w:p>
    <w:sectPr w:rsidR="00D36CF6" w:rsidRPr="00B021E3" w:rsidSect="00B4233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EC"/>
    <w:rsid w:val="00396DA3"/>
    <w:rsid w:val="008209EC"/>
    <w:rsid w:val="008E7535"/>
    <w:rsid w:val="00B021E3"/>
    <w:rsid w:val="00B4233F"/>
    <w:rsid w:val="00D15522"/>
    <w:rsid w:val="00F2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E3"/>
    <w:pPr>
      <w:spacing w:after="0" w:line="240" w:lineRule="auto"/>
    </w:pPr>
  </w:style>
  <w:style w:type="table" w:styleId="a4">
    <w:name w:val="Table Grid"/>
    <w:basedOn w:val="a1"/>
    <w:uiPriority w:val="59"/>
    <w:rsid w:val="00B0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E3"/>
    <w:pPr>
      <w:spacing w:after="0" w:line="240" w:lineRule="auto"/>
    </w:pPr>
  </w:style>
  <w:style w:type="table" w:styleId="a4">
    <w:name w:val="Table Grid"/>
    <w:basedOn w:val="a1"/>
    <w:uiPriority w:val="59"/>
    <w:rsid w:val="00B0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vospitatelam/gotovimsya-k-shkole/zhiteli-severa-konspekt-sovmestnoj-deyatelnosti-s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5</cp:revision>
  <dcterms:created xsi:type="dcterms:W3CDTF">2017-04-19T20:31:00Z</dcterms:created>
  <dcterms:modified xsi:type="dcterms:W3CDTF">2017-04-21T04:18:00Z</dcterms:modified>
</cp:coreProperties>
</file>