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974" w:rsidRPr="00E65974" w:rsidRDefault="00E65974" w:rsidP="00E6597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65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Рачковская</w:t>
      </w:r>
      <w:proofErr w:type="spellEnd"/>
      <w:r w:rsidRPr="00E65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Алексеевна </w:t>
      </w:r>
    </w:p>
    <w:p w:rsidR="00E65974" w:rsidRPr="00E65974" w:rsidRDefault="00E65974" w:rsidP="00E6597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5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ГБДОУ детский сад №58 комбинированного вида </w:t>
      </w:r>
    </w:p>
    <w:p w:rsidR="00606B6F" w:rsidRPr="00E65974" w:rsidRDefault="00E65974" w:rsidP="00E65974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5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Фрунзенского района Санкт-Петербурга</w:t>
      </w:r>
    </w:p>
    <w:p w:rsidR="00E65974" w:rsidRPr="00E65974" w:rsidRDefault="00E65974" w:rsidP="00E65974">
      <w:pPr>
        <w:spacing w:after="0"/>
        <w:jc w:val="right"/>
        <w:rPr>
          <w:rFonts w:ascii="Times New Roman" w:eastAsia="+mj-ea" w:hAnsi="Times New Roman" w:cs="Times New Roman"/>
          <w:color w:val="000000"/>
          <w:kern w:val="24"/>
          <w:sz w:val="24"/>
          <w:szCs w:val="24"/>
        </w:rPr>
      </w:pPr>
      <w:r w:rsidRPr="00E65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Заведующий</w:t>
      </w:r>
    </w:p>
    <w:p w:rsidR="000703D4" w:rsidRPr="00E65974" w:rsidRDefault="000703D4" w:rsidP="00E65974">
      <w:pPr>
        <w:spacing w:after="0"/>
        <w:jc w:val="center"/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</w:pPr>
      <w:r w:rsidRPr="00E65974"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  <w:t>Оздоровительная ходьба в детском саду</w:t>
      </w:r>
      <w:r w:rsidR="00E65974">
        <w:rPr>
          <w:rFonts w:ascii="Times New Roman" w:eastAsia="+mj-ea" w:hAnsi="Times New Roman" w:cs="Times New Roman"/>
          <w:b/>
          <w:color w:val="000000"/>
          <w:kern w:val="24"/>
          <w:sz w:val="24"/>
          <w:szCs w:val="24"/>
        </w:rPr>
        <w:t>.</w:t>
      </w:r>
    </w:p>
    <w:p w:rsidR="00606B6F" w:rsidRPr="00E65974" w:rsidRDefault="00606B6F" w:rsidP="00E6597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E6597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Методика организации и проведения</w:t>
      </w:r>
      <w:r w:rsidR="00E65974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</w:p>
    <w:p w:rsidR="00EE5331" w:rsidRPr="00E65974" w:rsidRDefault="009A1C24" w:rsidP="00EE5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08A9" w:rsidRPr="00E65974" w:rsidRDefault="009A1C24" w:rsidP="00E65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5331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08A9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оздоровительной ходьбой оказывают комплексное влияние на человеческий организм по различным направлениям. Прежде всего, это расход энергетических веществ, жиров и углеводов, пропорциональный длительности и скорости ходьбы.   </w:t>
      </w:r>
    </w:p>
    <w:p w:rsidR="00EE5331" w:rsidRPr="00E65974" w:rsidRDefault="00EE5331" w:rsidP="00E65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— одно из первых движений, которым овладевает ребенок после умения ползать. Умение ходить формируется у него в конце первого — начале второго года жизни. Ходьба расширяет возможности детей, обогащает их деятельность, стимулирует активность, способствует</w:t>
      </w:r>
      <w:r w:rsidR="00FB62EA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45FF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полноценному физическому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развитию.</w:t>
      </w:r>
    </w:p>
    <w:bookmarkEnd w:id="0"/>
    <w:p w:rsidR="001134B5" w:rsidRPr="00E65974" w:rsidRDefault="00EE5331" w:rsidP="00E65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кажущейся простоте движений в ходьбе ребенок не может сразу овладеть правильными навыками, особенно на начальном этапе, когда малышу трудно сохранять равновесие из-за колебаний общего центра тяжести (он раскачивается, туловище излишне наклоняет вперед). Поэтому ребенок двигается быстро, мелкими шагами: стопа ставится на опору вся целиком, без переката с пятки на носок, ребенок как бы «шлепает». Эти особенности ходьбы ребенка вызваны слабостью мышц, участвующих в движении, плохой согласованностью их работы, более высоким, чем у взрослого, расположением центра тяжести тела. Несмотря на все это, с первых моментов овладения ходьбой дети с удовольствием используют этот способ передвижения. </w:t>
      </w:r>
    </w:p>
    <w:p w:rsidR="000703D4" w:rsidRPr="00E65974" w:rsidRDefault="00EE5331" w:rsidP="00E65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ходьбы характерно однообразное повторение одинаковых фаз движений. При этом различаются чередующиеся фазы: опора одной ногой, перенос ноги, опора двумя ногами. Эти фазы движений, повторяющиеся при каждом двойном шаге, составляют цикл. Таким образом, в ходьбе отмечается наличие характерных черт циклических движений: закономерная последовательность и связь фаз движений в цикле и такая же закономерная последовательность и связь циклов.</w:t>
      </w:r>
    </w:p>
    <w:p w:rsidR="000703D4" w:rsidRPr="00E65974" w:rsidRDefault="00EE5331" w:rsidP="00E65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Ходьба является сложным движением. В ее нервной регуляции принимают участие различные отделы центральной нервной системы, включая и кору больших полушарий головного мозга.</w:t>
      </w:r>
    </w:p>
    <w:p w:rsidR="000703D4" w:rsidRPr="00E65974" w:rsidRDefault="00EE5331" w:rsidP="00E65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Она оказывает значительное физиологическое воздействие на организм: во время ходьбы в работу включается более 60% мышц, активизируются обменные, дыхательные процессы; повышается работа </w:t>
      </w:r>
      <w:proofErr w:type="gramStart"/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сердечно-сосудистой</w:t>
      </w:r>
      <w:proofErr w:type="gramEnd"/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нервной и других систем организма.</w:t>
      </w:r>
    </w:p>
    <w:p w:rsidR="000703D4" w:rsidRPr="00E65974" w:rsidRDefault="00EE5331" w:rsidP="00E65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Нагрузка при ходьбе зависит от ее темпа и затраты энергии при ее выполнении. Темп ходьбы может быть обычный, умеренный, быстрый и т.д.</w:t>
      </w:r>
    </w:p>
    <w:p w:rsidR="000703D4" w:rsidRPr="00E65974" w:rsidRDefault="00EE5331" w:rsidP="00E65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Благодаря автоматизму и ритмичности, чередованию сокращения и расслабления работы мышц ходьба при определенной дозировке не утомляет ребенка, так как когда опорная нога выдерживает тяжесть всего тела</w:t>
      </w:r>
      <w:proofErr w:type="gramStart"/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-- </w:t>
      </w:r>
      <w:proofErr w:type="gramEnd"/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другая, отделяясь от земли, производит маятникообразное движение и имеет меньшую нагрузку.</w:t>
      </w:r>
    </w:p>
    <w:p w:rsidR="000703D4" w:rsidRPr="00E65974" w:rsidRDefault="00EE5331" w:rsidP="00E65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Упражнения в ходьбе содействуют образованию динамического стереотипа, определяющего осанку при ходьбе или походку.</w:t>
      </w:r>
    </w:p>
    <w:p w:rsidR="000703D4" w:rsidRPr="00E65974" w:rsidRDefault="00EE5331" w:rsidP="00E65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Совершенствование ходьбы продолжается на протяжении всего периода дошкольного детства. С возрастом изменяются не только качественные, но и количественные показатели овладения навыком ходьбы</w:t>
      </w:r>
      <w:r w:rsidR="001134B5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134B5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F08A9" w:rsidRPr="00E6597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0703D4" w:rsidRPr="00E65974" w:rsidRDefault="00EE5331" w:rsidP="00E65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Правильная ходьба строится от бедра активным перекатом с пятки на носок, что обеспечивает наилучшее продвижение вперед. Наряду с этим одним из важных показателей являются угол разворота стоп, обеспечивающий устойчивость и прямолинейность ходьбы. У детей на протяжении всего дошкольного возраста происходит постепенное его увеличение. У детей раннего возраста характерна параллельная постановка стоп. К младшему дошкольному возрасту угол разворота стоп достигает 13,5°, к среднему 15°, а у детей старшего дошкольного возраста составляет приблизительно 17,2°.</w:t>
      </w:r>
    </w:p>
    <w:p w:rsidR="000F08A9" w:rsidRPr="00E65974" w:rsidRDefault="00EE5331" w:rsidP="00E65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F08A9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ходьбы значительно мягче, чем бега, на систему кровообращения и на функцию внутренних органов, поэтому она практически не имеет противопоказаний.</w:t>
      </w:r>
    </w:p>
    <w:p w:rsidR="000F08A9" w:rsidRPr="00E65974" w:rsidRDefault="00EE5331" w:rsidP="00E65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B6F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2EA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F08A9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ажнейший общий эффект занятий оздоровительной ходьбой – нормализация функций центральной нервной системы, а именно соотношение процессов возбуждения и торможения. Ускоренная интенсивная ходьба прекрасно снимает эмоциональный стресс, быстро сжигает вредоносный избыток адреналина – это и спокойный сон, и хорошее настроение.</w:t>
      </w:r>
    </w:p>
    <w:p w:rsidR="000703D4" w:rsidRPr="00E65974" w:rsidRDefault="00EE5331" w:rsidP="00E659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Правильная ходьба предполагает соблюдение определенной осанки: корпус располагается прямо, плечи расслаблены и расправлены, немного отведены назад и вниз. Живот подобран. Положение головы свободное, взгляд направлен вперед. Голова располагается прямо и ровно, не напрягая шеи. </w:t>
      </w:r>
      <w:r w:rsidR="000F08A9" w:rsidRPr="00E659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F08A9" w:rsidRPr="00E6597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0703D4" w:rsidRPr="00E65974" w:rsidRDefault="00EE5331" w:rsidP="00E65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Различают ходьбу прогулочную (медленную), пассивную, когда слегка сокращаются лишь четырёхглавые мышцы бедра, и прямые ноги выносятся вперёд на длину одной ступни. Такую ходьбу можно наблюдать в скверах, где прогуливаются мамы с малышами. Прогулочная ходьба с её низкой интенсивностью не обладает заметным тренирующим и </w:t>
      </w:r>
      <w:proofErr w:type="spellStart"/>
      <w:r w:rsidR="003145FF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оздоравливающим</w:t>
      </w:r>
      <w:proofErr w:type="spellEnd"/>
      <w:r w:rsidR="003145FF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эффектом.</w:t>
      </w:r>
    </w:p>
    <w:p w:rsidR="000703D4" w:rsidRPr="00E65974" w:rsidRDefault="00EE5331" w:rsidP="00E65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Ускоренная оздоровительная ходьба – это активная ходьба. Помимо скорости, от прогулочной ходьбы она отличается ещё и тем, что в работу включаются мышцы голени и таза, и активным отталкиванием стопы от опоры за счёт сгибания в голеностопном </w:t>
      </w:r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суставе. В целом техника оздоровительной ходьбы напоминает </w:t>
      </w:r>
      <w:proofErr w:type="gramStart"/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спортивную</w:t>
      </w:r>
      <w:proofErr w:type="gramEnd"/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и есть нечто среднее между прогулочной и спортивной ходьбой. За счёт включения в работу дополнительных мышечных групп возрастает расход энергии и стимуляция кровообращени</w:t>
      </w:r>
      <w:proofErr w:type="gramStart"/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="000703D4" w:rsidRPr="00E6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 то, что требуется от аэробной тренировки.</w:t>
      </w:r>
    </w:p>
    <w:p w:rsidR="00EE2C3C" w:rsidRPr="00E65974" w:rsidRDefault="00EE2C3C" w:rsidP="00E6597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F74" w:rsidRPr="00E65974" w:rsidRDefault="003A4F74" w:rsidP="00E65974">
      <w:pPr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E65974">
        <w:rPr>
          <w:rFonts w:ascii="Times New Roman" w:eastAsia="MS Mincho" w:hAnsi="Times New Roman" w:cs="Times New Roman"/>
          <w:sz w:val="24"/>
          <w:szCs w:val="24"/>
          <w:lang w:eastAsia="ja-JP"/>
        </w:rPr>
        <w:t>Методика проведения</w:t>
      </w:r>
    </w:p>
    <w:p w:rsidR="003A4F74" w:rsidRPr="00E65974" w:rsidRDefault="003A4F74" w:rsidP="00E65974">
      <w:pPr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E2C3C" w:rsidRPr="00E65974" w:rsidRDefault="00EE2C3C" w:rsidP="00E6597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5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Ходьба направлена на укрепление здоровья ребенка, воспитание правильной осанки, совершенствование функциональных систем организма. Ходьба рекомендуется для всех возрастных групп детей.</w:t>
      </w:r>
    </w:p>
    <w:p w:rsidR="00EE2C3C" w:rsidRPr="00E65974" w:rsidRDefault="00EE2C3C" w:rsidP="00E65974">
      <w:pPr>
        <w:pStyle w:val="a3"/>
        <w:spacing w:line="276" w:lineRule="auto"/>
        <w:ind w:firstLine="709"/>
        <w:jc w:val="both"/>
        <w:rPr>
          <w:color w:val="000000"/>
        </w:rPr>
      </w:pPr>
      <w:r w:rsidRPr="00E65974">
        <w:rPr>
          <w:color w:val="000000"/>
        </w:rPr>
        <w:t xml:space="preserve">     </w:t>
      </w:r>
      <w:r w:rsidR="003A4F74" w:rsidRPr="00E65974">
        <w:rPr>
          <w:color w:val="000000"/>
        </w:rPr>
        <w:t xml:space="preserve">Для поддержания хорошего эмоционального настроения детей следует варьировать задания в ходьбе: вносить игровые элементы, менять направление или темп ходьбы, чередовать виды ходьбы, сочетать ее с другими движениями — перешагиванием, </w:t>
      </w:r>
      <w:proofErr w:type="spellStart"/>
      <w:r w:rsidR="003A4F74" w:rsidRPr="00E65974">
        <w:rPr>
          <w:color w:val="000000"/>
        </w:rPr>
        <w:t>подлезанием</w:t>
      </w:r>
      <w:proofErr w:type="spellEnd"/>
      <w:r w:rsidR="003A4F74" w:rsidRPr="00E65974">
        <w:rPr>
          <w:color w:val="000000"/>
        </w:rPr>
        <w:t>, подскоками и др.</w:t>
      </w:r>
    </w:p>
    <w:p w:rsidR="00EE2C3C" w:rsidRPr="00E65974" w:rsidRDefault="00EE2C3C" w:rsidP="00E6597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59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Обычная ходьба в умеренном темпе.</w:t>
      </w:r>
      <w:r w:rsidRPr="00E659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65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такой ходьбе нога ставится на опору с пятки, затем перекатом через ступню на носок переходит в отталкивание (по </w:t>
      </w:r>
      <w:proofErr w:type="gramStart"/>
      <w:r w:rsidRPr="00E65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возможности</w:t>
      </w:r>
      <w:proofErr w:type="gramEnd"/>
      <w:r w:rsidRPr="00E65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выпрямленной в колене ногой). Движения рук спокойные — согнутые в локтях руки поочередно поднимаются вперед не выше уровня груди, затем отводятся назад локтями вверх, кисть примерно на уровне пояса. Голова приподнята, плечевой пояс не напряжен, живот подобран.</w:t>
      </w:r>
    </w:p>
    <w:p w:rsidR="003A4F74" w:rsidRPr="00E65974" w:rsidRDefault="00EE2C3C" w:rsidP="00E65974">
      <w:pPr>
        <w:pStyle w:val="a3"/>
        <w:spacing w:line="276" w:lineRule="auto"/>
        <w:ind w:firstLine="709"/>
        <w:jc w:val="both"/>
        <w:rPr>
          <w:color w:val="000000"/>
        </w:rPr>
      </w:pPr>
      <w:r w:rsidRPr="00E65974">
        <w:rPr>
          <w:color w:val="000000"/>
        </w:rPr>
        <w:t xml:space="preserve">    </w:t>
      </w:r>
      <w:r w:rsidR="003A4F74" w:rsidRPr="00E65974">
        <w:rPr>
          <w:color w:val="000000"/>
        </w:rPr>
        <w:t>Темп ходьбы чаще всего регулируется хлопками, ударами в бубен, барабан, подсчетом. По возможности можно использовать музыкальное сопровождение. Музыка способствует равномерному, легкому и красивому передвижению детей. Ускоряя или замедляя темп, увеличивая или уменьшая громкость звучания, педагог обучает детей быстрой и медленной ходьбе, различным ее видам (на носках, на пятках, в приседе и т. п.).</w:t>
      </w:r>
      <w:r w:rsidRPr="00E65974">
        <w:rPr>
          <w:rFonts w:eastAsia="MS Mincho"/>
          <w:lang w:eastAsia="ja-JP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1607"/>
        <w:gridCol w:w="1418"/>
        <w:gridCol w:w="142"/>
        <w:gridCol w:w="1275"/>
        <w:gridCol w:w="142"/>
        <w:gridCol w:w="1418"/>
        <w:gridCol w:w="53"/>
        <w:gridCol w:w="71"/>
        <w:gridCol w:w="1542"/>
      </w:tblGrid>
      <w:tr w:rsidR="00EE2C3C" w:rsidRPr="00E65974" w:rsidTr="00B232F6">
        <w:tc>
          <w:tcPr>
            <w:tcW w:w="1903" w:type="dxa"/>
            <w:vMerge w:val="restart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ВОЗРАСТ</w:t>
            </w:r>
          </w:p>
        </w:tc>
        <w:tc>
          <w:tcPr>
            <w:tcW w:w="1607" w:type="dxa"/>
            <w:vMerge w:val="restart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ИСХОДНОЕ</w:t>
            </w:r>
          </w:p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ВРЕМЯ</w:t>
            </w:r>
          </w:p>
        </w:tc>
        <w:tc>
          <w:tcPr>
            <w:tcW w:w="6061" w:type="dxa"/>
            <w:gridSpan w:val="8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МЕСЯЦ</w:t>
            </w:r>
          </w:p>
        </w:tc>
      </w:tr>
      <w:tr w:rsidR="00EE2C3C" w:rsidRPr="00E65974" w:rsidTr="00B232F6">
        <w:tc>
          <w:tcPr>
            <w:tcW w:w="1903" w:type="dxa"/>
            <w:vMerge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октябрь</w:t>
            </w:r>
          </w:p>
        </w:tc>
        <w:tc>
          <w:tcPr>
            <w:tcW w:w="1275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ноябрь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декабрь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январь</w:t>
            </w:r>
          </w:p>
        </w:tc>
      </w:tr>
      <w:tr w:rsidR="00EE2C3C" w:rsidRPr="00E65974" w:rsidTr="00B232F6">
        <w:tc>
          <w:tcPr>
            <w:tcW w:w="1903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2-3 года </w:t>
            </w:r>
          </w:p>
        </w:tc>
        <w:tc>
          <w:tcPr>
            <w:tcW w:w="1607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 мин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 – 1,5 мин</w:t>
            </w:r>
          </w:p>
        </w:tc>
        <w:tc>
          <w:tcPr>
            <w:tcW w:w="1275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1,5 мин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1,5 – 2 мин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1,5 – 2 мин</w:t>
            </w:r>
          </w:p>
        </w:tc>
      </w:tr>
      <w:tr w:rsidR="00EE2C3C" w:rsidRPr="00E65974" w:rsidTr="00B232F6">
        <w:tc>
          <w:tcPr>
            <w:tcW w:w="1903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3- 4 года</w:t>
            </w:r>
          </w:p>
        </w:tc>
        <w:tc>
          <w:tcPr>
            <w:tcW w:w="1607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 мин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 – 3,5 мин</w:t>
            </w:r>
          </w:p>
        </w:tc>
        <w:tc>
          <w:tcPr>
            <w:tcW w:w="1275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3,5 мин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3,5 – 4 мин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3,5 – 4 мин</w:t>
            </w:r>
          </w:p>
        </w:tc>
      </w:tr>
      <w:tr w:rsidR="00EE2C3C" w:rsidRPr="00E65974" w:rsidTr="00B232F6">
        <w:tc>
          <w:tcPr>
            <w:tcW w:w="1903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5-6 лет</w:t>
            </w:r>
          </w:p>
        </w:tc>
        <w:tc>
          <w:tcPr>
            <w:tcW w:w="1607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 мин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 – 4,5 мин</w:t>
            </w:r>
          </w:p>
        </w:tc>
        <w:tc>
          <w:tcPr>
            <w:tcW w:w="1275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4,5 мин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4,5 - 5 мин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4,5 - 6 мин</w:t>
            </w:r>
          </w:p>
        </w:tc>
      </w:tr>
      <w:tr w:rsidR="00EE2C3C" w:rsidRPr="00E65974" w:rsidTr="00B232F6">
        <w:tc>
          <w:tcPr>
            <w:tcW w:w="1903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6-7 лет</w:t>
            </w:r>
          </w:p>
        </w:tc>
        <w:tc>
          <w:tcPr>
            <w:tcW w:w="1607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 мин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 – 6,5 мин</w:t>
            </w:r>
          </w:p>
        </w:tc>
        <w:tc>
          <w:tcPr>
            <w:tcW w:w="1275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6,5 мин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6,5 – 7 мин</w:t>
            </w:r>
          </w:p>
        </w:tc>
        <w:tc>
          <w:tcPr>
            <w:tcW w:w="1666" w:type="dxa"/>
            <w:gridSpan w:val="3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6,5 – 7 мин</w:t>
            </w:r>
          </w:p>
        </w:tc>
      </w:tr>
      <w:tr w:rsidR="00EE2C3C" w:rsidRPr="00E65974" w:rsidTr="00B232F6">
        <w:tc>
          <w:tcPr>
            <w:tcW w:w="1903" w:type="dxa"/>
            <w:vMerge w:val="restart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07" w:type="dxa"/>
            <w:vMerge w:val="restart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6061" w:type="dxa"/>
            <w:gridSpan w:val="8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МЕСЯЦ</w:t>
            </w:r>
          </w:p>
        </w:tc>
      </w:tr>
      <w:tr w:rsidR="00EE2C3C" w:rsidRPr="00E65974" w:rsidTr="00E335DD">
        <w:tc>
          <w:tcPr>
            <w:tcW w:w="1903" w:type="dxa"/>
            <w:vMerge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418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февраль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март</w:t>
            </w:r>
          </w:p>
        </w:tc>
        <w:tc>
          <w:tcPr>
            <w:tcW w:w="1613" w:type="dxa"/>
            <w:gridSpan w:val="3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апрель</w:t>
            </w:r>
          </w:p>
        </w:tc>
        <w:tc>
          <w:tcPr>
            <w:tcW w:w="1613" w:type="dxa"/>
            <w:gridSpan w:val="2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май</w:t>
            </w:r>
          </w:p>
        </w:tc>
      </w:tr>
      <w:tr w:rsidR="00EE2C3C" w:rsidRPr="00E65974" w:rsidTr="00E335DD">
        <w:tc>
          <w:tcPr>
            <w:tcW w:w="1903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2-3 года </w:t>
            </w:r>
          </w:p>
        </w:tc>
        <w:tc>
          <w:tcPr>
            <w:tcW w:w="1607" w:type="dxa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мин</w:t>
            </w:r>
          </w:p>
        </w:tc>
        <w:tc>
          <w:tcPr>
            <w:tcW w:w="1418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1,5 – 2 мин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 – 2,5 мин</w:t>
            </w:r>
          </w:p>
        </w:tc>
        <w:tc>
          <w:tcPr>
            <w:tcW w:w="1542" w:type="dxa"/>
            <w:gridSpan w:val="3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 – 2,5 мин</w:t>
            </w:r>
          </w:p>
        </w:tc>
        <w:tc>
          <w:tcPr>
            <w:tcW w:w="1542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 мин</w:t>
            </w:r>
          </w:p>
        </w:tc>
      </w:tr>
      <w:tr w:rsidR="00EE2C3C" w:rsidRPr="00E65974" w:rsidTr="00E335DD">
        <w:tc>
          <w:tcPr>
            <w:tcW w:w="1903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3- 4 года</w:t>
            </w:r>
          </w:p>
        </w:tc>
        <w:tc>
          <w:tcPr>
            <w:tcW w:w="1607" w:type="dxa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мин</w:t>
            </w:r>
          </w:p>
        </w:tc>
        <w:tc>
          <w:tcPr>
            <w:tcW w:w="1418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3,5 – 4 мин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 – 4,5 мин</w:t>
            </w:r>
          </w:p>
        </w:tc>
        <w:tc>
          <w:tcPr>
            <w:tcW w:w="1542" w:type="dxa"/>
            <w:gridSpan w:val="3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4 – 4,5 мин</w:t>
            </w:r>
          </w:p>
        </w:tc>
        <w:tc>
          <w:tcPr>
            <w:tcW w:w="1542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 мин</w:t>
            </w:r>
          </w:p>
        </w:tc>
      </w:tr>
      <w:tr w:rsidR="00EE2C3C" w:rsidRPr="00E65974" w:rsidTr="00E335DD">
        <w:tc>
          <w:tcPr>
            <w:tcW w:w="1903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5-6 лет</w:t>
            </w:r>
          </w:p>
        </w:tc>
        <w:tc>
          <w:tcPr>
            <w:tcW w:w="1607" w:type="dxa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мин</w:t>
            </w:r>
          </w:p>
        </w:tc>
        <w:tc>
          <w:tcPr>
            <w:tcW w:w="1418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5,5 - 6 мин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5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– </w:t>
            </w: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,5 мин</w:t>
            </w:r>
          </w:p>
        </w:tc>
        <w:tc>
          <w:tcPr>
            <w:tcW w:w="1542" w:type="dxa"/>
            <w:gridSpan w:val="3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– </w:t>
            </w: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,5 мин</w:t>
            </w:r>
          </w:p>
        </w:tc>
        <w:tc>
          <w:tcPr>
            <w:tcW w:w="1542" w:type="dxa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мин</w:t>
            </w:r>
          </w:p>
        </w:tc>
      </w:tr>
      <w:tr w:rsidR="00EE2C3C" w:rsidRPr="00E65974" w:rsidTr="00E335DD">
        <w:tc>
          <w:tcPr>
            <w:tcW w:w="1903" w:type="dxa"/>
            <w:shd w:val="clear" w:color="auto" w:fill="auto"/>
          </w:tcPr>
          <w:p w:rsidR="00EE2C3C" w:rsidRPr="00E65974" w:rsidRDefault="00EE2C3C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6-7 лет</w:t>
            </w:r>
          </w:p>
        </w:tc>
        <w:tc>
          <w:tcPr>
            <w:tcW w:w="1607" w:type="dxa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мин</w:t>
            </w:r>
          </w:p>
        </w:tc>
        <w:tc>
          <w:tcPr>
            <w:tcW w:w="1418" w:type="dxa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6,5 – 7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мин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6,5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– </w:t>
            </w: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,5 мин</w:t>
            </w:r>
          </w:p>
        </w:tc>
        <w:tc>
          <w:tcPr>
            <w:tcW w:w="1542" w:type="dxa"/>
            <w:gridSpan w:val="3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6,5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– </w:t>
            </w: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7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,5 мин</w:t>
            </w:r>
          </w:p>
        </w:tc>
        <w:tc>
          <w:tcPr>
            <w:tcW w:w="1542" w:type="dxa"/>
            <w:shd w:val="clear" w:color="auto" w:fill="auto"/>
          </w:tcPr>
          <w:p w:rsidR="00EE2C3C" w:rsidRPr="00E65974" w:rsidRDefault="00E335DD" w:rsidP="00E65974">
            <w:pPr>
              <w:spacing w:after="0" w:line="360" w:lineRule="auto"/>
              <w:ind w:firstLine="709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</w:t>
            </w:r>
            <w:r w:rsidR="00EE2C3C" w:rsidRPr="00E6597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мин</w:t>
            </w:r>
          </w:p>
        </w:tc>
      </w:tr>
    </w:tbl>
    <w:p w:rsidR="00EE2C3C" w:rsidRPr="00E65974" w:rsidRDefault="00EE2C3C" w:rsidP="00E65974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4F74" w:rsidRPr="00E65974" w:rsidRDefault="00EE2C3C" w:rsidP="00E65974">
      <w:pPr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65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3A4F74" w:rsidRPr="00E65974" w:rsidRDefault="003A4F74" w:rsidP="00E65974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3A4F74" w:rsidRPr="00E65974" w:rsidSect="00E659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74"/>
    <w:rsid w:val="000703D4"/>
    <w:rsid w:val="000F08A9"/>
    <w:rsid w:val="001134B5"/>
    <w:rsid w:val="0024597C"/>
    <w:rsid w:val="003145FF"/>
    <w:rsid w:val="003A4F74"/>
    <w:rsid w:val="00606B6F"/>
    <w:rsid w:val="00691E2A"/>
    <w:rsid w:val="009A1C24"/>
    <w:rsid w:val="00E27D4F"/>
    <w:rsid w:val="00E335DD"/>
    <w:rsid w:val="00E65974"/>
    <w:rsid w:val="00EE2C3C"/>
    <w:rsid w:val="00EE5331"/>
    <w:rsid w:val="00F56A03"/>
    <w:rsid w:val="00F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4F74"/>
  </w:style>
  <w:style w:type="paragraph" w:styleId="a3">
    <w:name w:val="Normal (Web)"/>
    <w:basedOn w:val="a"/>
    <w:uiPriority w:val="99"/>
    <w:unhideWhenUsed/>
    <w:rsid w:val="003A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4F74"/>
  </w:style>
  <w:style w:type="paragraph" w:styleId="a3">
    <w:name w:val="Normal (Web)"/>
    <w:basedOn w:val="a"/>
    <w:uiPriority w:val="99"/>
    <w:unhideWhenUsed/>
    <w:rsid w:val="003A4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Алексеевна</dc:creator>
  <cp:lastModifiedBy>1</cp:lastModifiedBy>
  <cp:revision>10</cp:revision>
  <dcterms:created xsi:type="dcterms:W3CDTF">2017-05-29T10:20:00Z</dcterms:created>
  <dcterms:modified xsi:type="dcterms:W3CDTF">2017-11-23T17:28:00Z</dcterms:modified>
</cp:coreProperties>
</file>