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85" w:rsidRPr="00722985" w:rsidRDefault="00722985" w:rsidP="00722985">
      <w:pPr>
        <w:spacing w:after="0"/>
        <w:ind w:firstLine="709"/>
        <w:jc w:val="right"/>
        <w:rPr>
          <w:rFonts w:ascii="Times New Roman" w:hAnsi="Times New Roman" w:cs="Times New Roman"/>
          <w:color w:val="000000"/>
          <w:sz w:val="24"/>
          <w:szCs w:val="24"/>
          <w:shd w:val="clear" w:color="auto" w:fill="FFFFFF"/>
        </w:rPr>
      </w:pPr>
      <w:bookmarkStart w:id="0" w:name="_GoBack"/>
      <w:bookmarkEnd w:id="0"/>
      <w:r w:rsidRPr="00722985">
        <w:rPr>
          <w:rFonts w:ascii="Times New Roman" w:hAnsi="Times New Roman" w:cs="Times New Roman"/>
          <w:color w:val="000000"/>
          <w:sz w:val="24"/>
          <w:szCs w:val="24"/>
          <w:shd w:val="clear" w:color="auto" w:fill="FFFFFF"/>
        </w:rPr>
        <w:t>Назарова Татьяна Анатольевна</w:t>
      </w:r>
    </w:p>
    <w:p w:rsidR="00722985" w:rsidRPr="00722985" w:rsidRDefault="00722985" w:rsidP="00722985">
      <w:pPr>
        <w:spacing w:after="0"/>
        <w:ind w:firstLine="709"/>
        <w:jc w:val="right"/>
        <w:rPr>
          <w:rFonts w:ascii="Times New Roman" w:hAnsi="Times New Roman" w:cs="Times New Roman"/>
          <w:color w:val="000000"/>
          <w:sz w:val="24"/>
          <w:szCs w:val="24"/>
          <w:shd w:val="clear" w:color="auto" w:fill="FFFFFF"/>
        </w:rPr>
      </w:pPr>
      <w:r w:rsidRPr="00722985">
        <w:rPr>
          <w:rFonts w:ascii="Times New Roman" w:hAnsi="Times New Roman" w:cs="Times New Roman"/>
          <w:color w:val="000000"/>
          <w:sz w:val="24"/>
          <w:szCs w:val="24"/>
          <w:shd w:val="clear" w:color="auto" w:fill="FFFFFF"/>
        </w:rPr>
        <w:t xml:space="preserve">ГБДОУ детский сад №106 комбинированного вида </w:t>
      </w:r>
    </w:p>
    <w:p w:rsidR="00722985" w:rsidRPr="00722985" w:rsidRDefault="00722985" w:rsidP="00722985">
      <w:pPr>
        <w:spacing w:after="0"/>
        <w:ind w:firstLine="709"/>
        <w:jc w:val="right"/>
        <w:rPr>
          <w:rFonts w:ascii="Times New Roman" w:hAnsi="Times New Roman" w:cs="Times New Roman"/>
          <w:color w:val="000000"/>
          <w:sz w:val="24"/>
          <w:szCs w:val="24"/>
          <w:shd w:val="clear" w:color="auto" w:fill="FFFFFF"/>
        </w:rPr>
      </w:pPr>
      <w:r w:rsidRPr="00722985">
        <w:rPr>
          <w:rFonts w:ascii="Times New Roman" w:hAnsi="Times New Roman" w:cs="Times New Roman"/>
          <w:color w:val="000000"/>
          <w:sz w:val="24"/>
          <w:szCs w:val="24"/>
          <w:shd w:val="clear" w:color="auto" w:fill="FFFFFF"/>
        </w:rPr>
        <w:t>Невского района Санкт-Петербурга</w:t>
      </w:r>
    </w:p>
    <w:p w:rsidR="00722985" w:rsidRPr="00722985" w:rsidRDefault="00722985" w:rsidP="00722985">
      <w:pPr>
        <w:spacing w:after="0"/>
        <w:ind w:firstLine="709"/>
        <w:jc w:val="right"/>
        <w:rPr>
          <w:rFonts w:ascii="Times New Roman" w:hAnsi="Times New Roman" w:cs="Times New Roman"/>
          <w:b/>
          <w:sz w:val="24"/>
          <w:szCs w:val="24"/>
        </w:rPr>
      </w:pPr>
      <w:r w:rsidRPr="00722985">
        <w:rPr>
          <w:rFonts w:ascii="Times New Roman" w:hAnsi="Times New Roman" w:cs="Times New Roman"/>
          <w:color w:val="000000"/>
          <w:sz w:val="24"/>
          <w:szCs w:val="24"/>
          <w:shd w:val="clear" w:color="auto" w:fill="FFFFFF"/>
        </w:rPr>
        <w:t>Воспитатель</w:t>
      </w:r>
    </w:p>
    <w:p w:rsidR="00981C08" w:rsidRDefault="00981C08" w:rsidP="00722985">
      <w:pPr>
        <w:spacing w:after="0"/>
        <w:ind w:firstLine="709"/>
        <w:jc w:val="center"/>
        <w:rPr>
          <w:rFonts w:ascii="Times New Roman" w:hAnsi="Times New Roman" w:cs="Times New Roman"/>
          <w:b/>
          <w:sz w:val="24"/>
          <w:szCs w:val="24"/>
        </w:rPr>
      </w:pPr>
      <w:r w:rsidRPr="00722985">
        <w:rPr>
          <w:rFonts w:ascii="Times New Roman" w:hAnsi="Times New Roman" w:cs="Times New Roman"/>
          <w:b/>
          <w:sz w:val="24"/>
          <w:szCs w:val="24"/>
        </w:rPr>
        <w:t>Речевое развитие детей дошкольного возраста</w:t>
      </w:r>
    </w:p>
    <w:p w:rsidR="00722985" w:rsidRPr="00722985" w:rsidRDefault="00722985" w:rsidP="00722985">
      <w:pPr>
        <w:spacing w:after="0"/>
        <w:ind w:firstLine="709"/>
        <w:jc w:val="center"/>
        <w:rPr>
          <w:rFonts w:ascii="Times New Roman" w:hAnsi="Times New Roman" w:cs="Times New Roman"/>
          <w:b/>
          <w:sz w:val="24"/>
          <w:szCs w:val="24"/>
        </w:rPr>
      </w:pPr>
    </w:p>
    <w:p w:rsidR="00185443" w:rsidRPr="00185443" w:rsidRDefault="00185443" w:rsidP="00722985">
      <w:pPr>
        <w:pStyle w:val="a3"/>
        <w:shd w:val="clear" w:color="auto" w:fill="FFFFFF"/>
        <w:spacing w:before="0" w:beforeAutospacing="0" w:after="0" w:afterAutospacing="0"/>
        <w:ind w:firstLine="709"/>
        <w:textAlignment w:val="baseline"/>
        <w:rPr>
          <w:color w:val="000000"/>
        </w:rPr>
      </w:pPr>
      <w:r w:rsidRPr="00722985">
        <w:rPr>
          <w:color w:val="000000"/>
          <w:shd w:val="clear" w:color="auto" w:fill="FFFFFF"/>
        </w:rPr>
        <w:t>Речь ребенка формируется под влиянием речи взрослых и в огромной степени зависит от достаточной речевой практики, нормального речевого окружения и от воспитания и</w:t>
      </w:r>
      <w:r w:rsidRPr="00185443">
        <w:rPr>
          <w:color w:val="000000"/>
          <w:shd w:val="clear" w:color="auto" w:fill="FFFFFF"/>
        </w:rPr>
        <w:t xml:space="preserve"> обучения, которые начинаются с первых дней его жизни.</w:t>
      </w:r>
      <w:r w:rsidRPr="00185443">
        <w:t xml:space="preserve"> </w:t>
      </w:r>
      <w:r w:rsidR="00722985">
        <w:t>О</w:t>
      </w:r>
      <w:r w:rsidRPr="00185443">
        <w:rPr>
          <w:color w:val="000000"/>
        </w:rPr>
        <w:t>своение ребенком родного языка происходит со строгой закономерностью и характеризуется рядом черт, общих для всех детей. Для того чтобы понять патологию речи, необходимо четко представлять весь путь последовательного речевого развития детей в норме, знать закономерности этого процесса и условия, от которых зависит его успешное протекание.</w:t>
      </w:r>
    </w:p>
    <w:p w:rsidR="00185443" w:rsidRPr="00185443" w:rsidRDefault="00185443" w:rsidP="00722985">
      <w:pPr>
        <w:pStyle w:val="a3"/>
        <w:shd w:val="clear" w:color="auto" w:fill="FFFFFF"/>
        <w:spacing w:before="375" w:beforeAutospacing="0" w:after="450" w:afterAutospacing="0"/>
        <w:ind w:firstLine="709"/>
        <w:textAlignment w:val="baseline"/>
        <w:rPr>
          <w:color w:val="000000"/>
        </w:rPr>
      </w:pPr>
      <w:r w:rsidRPr="00185443">
        <w:rPr>
          <w:color w:val="000000"/>
        </w:rPr>
        <w:t>Кроме того, нужно четко представлять каждый этап речевого развития ребенка, чтобы вовремя заметить те или иные отклонения в этом процессе. Например, малыш в 1г. 4месяца еще не говорит. Решить, нормальное это явление или нет, педагог может только в том случае, если знает, когда при нормальном развитии должны появиться первые слова.</w:t>
      </w:r>
    </w:p>
    <w:p w:rsidR="00185443" w:rsidRPr="00185443" w:rsidRDefault="00185443" w:rsidP="00722985">
      <w:pPr>
        <w:pStyle w:val="a3"/>
        <w:shd w:val="clear" w:color="auto" w:fill="FFFFFF"/>
        <w:spacing w:before="0" w:beforeAutospacing="0" w:after="0" w:afterAutospacing="0"/>
        <w:ind w:firstLine="709"/>
        <w:textAlignment w:val="baseline"/>
        <w:rPr>
          <w:color w:val="000000"/>
        </w:rPr>
      </w:pPr>
      <w:r w:rsidRPr="00185443">
        <w:rPr>
          <w:color w:val="000000"/>
        </w:rPr>
        <w:t xml:space="preserve">Знание закономерностей речевого развития детей необходимо также и для правильной диагностики нарушений речи. Так, некоторые специалисты порой направляют 3-летних детей к логопеду для устранения недостатков произношения звуков. Правильно ли это. Нет. Потому что даже при нормальном речевом развитии ребенку в данном возрасте «полагается» произносить некоторые звуки неверно. Это явление, называемое физиологическим косноязычием, закономерно и обусловлено еще недостаточной </w:t>
      </w:r>
      <w:proofErr w:type="spellStart"/>
      <w:r w:rsidRPr="00185443">
        <w:rPr>
          <w:color w:val="000000"/>
        </w:rPr>
        <w:t>сформированностью</w:t>
      </w:r>
      <w:proofErr w:type="spellEnd"/>
      <w:r w:rsidRPr="00185443">
        <w:rPr>
          <w:color w:val="000000"/>
        </w:rPr>
        <w:t> </w:t>
      </w:r>
      <w:hyperlink r:id="rId6" w:tooltip="Артикуляция" w:history="1">
        <w:r w:rsidRPr="00185443">
          <w:rPr>
            <w:rStyle w:val="a4"/>
            <w:color w:val="auto"/>
            <w:u w:val="none"/>
            <w:bdr w:val="none" w:sz="0" w:space="0" w:color="auto" w:frame="1"/>
          </w:rPr>
          <w:t>артикуляционного</w:t>
        </w:r>
      </w:hyperlink>
      <w:r w:rsidRPr="00185443">
        <w:t> </w:t>
      </w:r>
      <w:r w:rsidRPr="00185443">
        <w:rPr>
          <w:color w:val="000000"/>
        </w:rPr>
        <w:t>аппарата.</w:t>
      </w:r>
    </w:p>
    <w:p w:rsidR="00185443" w:rsidRDefault="00185443" w:rsidP="00722985">
      <w:pPr>
        <w:ind w:firstLine="709"/>
        <w:rPr>
          <w:rFonts w:ascii="Times New Roman" w:hAnsi="Times New Roman" w:cs="Times New Roman"/>
          <w:sz w:val="24"/>
          <w:szCs w:val="24"/>
        </w:rPr>
      </w:pP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1.     Виды и функции речи.</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Выготский выделил следующие виды речи: внешняя; внутренняя; диалогическая; монологическая; устная; письменная.</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xml:space="preserve">Условно можно все виды речи разделить на два больших класса: внешнюю и внутреннюю. Внешняя включает в себя устную (диалогическую и монологическую) и письменную. Диалогическая речь – речь, поддерживаемая; собеседник ставит в ходе ее уточняющие вопросы, подавая реплики, может помочь закончить мысль (или переориентировать) ее. Разновидностью диалогического общения является БЕСЕДА, при которой диалог имеет тематическую направленность. Монологическая речь – длительное, последовательное, связное изложение системы мыслей, знаний одним лицом. Она также развивается в процессе общения, но характер общения здесь иной: монолог </w:t>
      </w:r>
      <w:proofErr w:type="spellStart"/>
      <w:r w:rsidRPr="00981C08">
        <w:rPr>
          <w:rFonts w:ascii="Times New Roman" w:hAnsi="Times New Roman" w:cs="Times New Roman"/>
          <w:sz w:val="24"/>
          <w:szCs w:val="24"/>
        </w:rPr>
        <w:t>непрерываем</w:t>
      </w:r>
      <w:proofErr w:type="spellEnd"/>
      <w:r w:rsidRPr="00981C08">
        <w:rPr>
          <w:rFonts w:ascii="Times New Roman" w:hAnsi="Times New Roman" w:cs="Times New Roman"/>
          <w:sz w:val="24"/>
          <w:szCs w:val="24"/>
        </w:rPr>
        <w:t>, поэтому активное, экспрессивно-мимическое и жестовое воздействие оказывает выступающий. В монологической речи, по сравнению с диалогической, наиболее существенно изменяется смысловая сторона. Монологическая речь – связная, контекстная. Ее содержание должно прежде всего удовлетворять требованиям последовательности и доказательности в изложении. Другое условие, неразрывно связанное с первым, - грамматически правильное построение предложений. Монолог не терпит неправильного построения фраз. Он предъявляет ряд требований к темпу и звучанию речи.</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xml:space="preserve">Содержательная сторона монолога должна сочетаться с выразительной. Выразительность же создается как языковым средствами (умение употребить то слово, </w:t>
      </w:r>
      <w:r w:rsidRPr="00981C08">
        <w:rPr>
          <w:rFonts w:ascii="Times New Roman" w:hAnsi="Times New Roman" w:cs="Times New Roman"/>
          <w:sz w:val="24"/>
          <w:szCs w:val="24"/>
        </w:rPr>
        <w:lastRenderedPageBreak/>
        <w:t>словосочетание, синтаксическую конструкцию, которые наиболее точно передают замысел говорящего), так и неязыковыми коммуникативными средствами (интонацией, системой пауз, расчленением произношения какого-то слова или нескольких слов, выполняющим в устной речи функцию своеобразного подчеркивания, мимикой, жестикуляцией).</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Письменная речь представляет собой разновидность монологической речи. Она более развернута, чем устная монологическая речь. Это обусловлено тем, что письменная речь предполагает отсутствие обратной связи с собеседником. Кроме того, письменная речь не имеет никаких дополнительных средств воздействия на воспринимающего, кроме самих слов, их порядка и организующих предложение знаков препинания.</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xml:space="preserve">Внутренняя речь– особый вид речевой деятельности. Она выступает как фаза планирования в практической и теоретической деятельности. Поэтому для внутренней речи, с одной стороны, характерна фрагментарность, отрывочность. С другой стороны, здесь исключаются недоразумения при восприятии ситуации. Поэтому внутренняя речь чрезвычайно </w:t>
      </w:r>
      <w:proofErr w:type="spellStart"/>
      <w:r w:rsidRPr="00981C08">
        <w:rPr>
          <w:rFonts w:ascii="Times New Roman" w:hAnsi="Times New Roman" w:cs="Times New Roman"/>
          <w:sz w:val="24"/>
          <w:szCs w:val="24"/>
        </w:rPr>
        <w:t>ситуативна</w:t>
      </w:r>
      <w:proofErr w:type="spellEnd"/>
      <w:r w:rsidRPr="00981C08">
        <w:rPr>
          <w:rFonts w:ascii="Times New Roman" w:hAnsi="Times New Roman" w:cs="Times New Roman"/>
          <w:sz w:val="24"/>
          <w:szCs w:val="24"/>
        </w:rPr>
        <w:t>, в этом она близка к диалогической. Внутренняя речь формируется на основе внешней. Перевод внешней речи во внутреннюю (</w:t>
      </w:r>
      <w:proofErr w:type="spellStart"/>
      <w:r w:rsidRPr="00981C08">
        <w:rPr>
          <w:rFonts w:ascii="Times New Roman" w:hAnsi="Times New Roman" w:cs="Times New Roman"/>
          <w:sz w:val="24"/>
          <w:szCs w:val="24"/>
        </w:rPr>
        <w:t>интериоризация</w:t>
      </w:r>
      <w:proofErr w:type="spellEnd"/>
      <w:r w:rsidRPr="00981C08">
        <w:rPr>
          <w:rFonts w:ascii="Times New Roman" w:hAnsi="Times New Roman" w:cs="Times New Roman"/>
          <w:sz w:val="24"/>
          <w:szCs w:val="24"/>
        </w:rPr>
        <w:t>) сопровождается редуцированием (сокращением) структуры внешней речи, а переход от внутренней речи к внешней (</w:t>
      </w:r>
      <w:proofErr w:type="spellStart"/>
      <w:r w:rsidRPr="00981C08">
        <w:rPr>
          <w:rFonts w:ascii="Times New Roman" w:hAnsi="Times New Roman" w:cs="Times New Roman"/>
          <w:sz w:val="24"/>
          <w:szCs w:val="24"/>
        </w:rPr>
        <w:t>экстериоризация</w:t>
      </w:r>
      <w:proofErr w:type="spellEnd"/>
      <w:r w:rsidRPr="00981C08">
        <w:rPr>
          <w:rFonts w:ascii="Times New Roman" w:hAnsi="Times New Roman" w:cs="Times New Roman"/>
          <w:sz w:val="24"/>
          <w:szCs w:val="24"/>
        </w:rPr>
        <w:t>) требует, наоборот, развертывания структуры внутренней речи, построения ее в соответствии не только с логическими, но и грамматическими правилами.</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Функции речи: </w:t>
      </w:r>
      <w:proofErr w:type="spellStart"/>
      <w:r w:rsidRPr="00981C08">
        <w:rPr>
          <w:rFonts w:ascii="Times New Roman" w:hAnsi="Times New Roman" w:cs="Times New Roman"/>
          <w:sz w:val="24"/>
          <w:szCs w:val="24"/>
        </w:rPr>
        <w:t>сигнификативная</w:t>
      </w:r>
      <w:proofErr w:type="spellEnd"/>
      <w:r w:rsidRPr="00981C08">
        <w:rPr>
          <w:rFonts w:ascii="Times New Roman" w:hAnsi="Times New Roman" w:cs="Times New Roman"/>
          <w:sz w:val="24"/>
          <w:szCs w:val="24"/>
        </w:rPr>
        <w:t xml:space="preserve">– усваивается ребенком в раннем дошкольном возрасте, беспредельное обобщение, появление первого слова. Отличает речь человека от коммуникации животных. У человека со словом связано представление о предмете или явлении. Взаимопонимание в процессе общения основано, таким образом, на единстве обозначения предметов и явлений воспринимающим и говорящим. Обобщающая – связана с тем, что слово обозначает не только отдельный, данный предмет, но целую группу сходных предметов и всегда является носителем их существенных признаков. Аналитическая – слово содержит информацию о предмете. Коммуникативная – передача этой информации. Если предыдущие функции речи могут быть рассмотрены как внутренняя психическая деятельность, то эта функции выступает как внешнее речевое поведение, направленное на контакты с другими людьми. В коммуникативной функции речи выделяют три стороны: информационную, выразительную и </w:t>
      </w:r>
      <w:proofErr w:type="spellStart"/>
      <w:r w:rsidRPr="00981C08">
        <w:rPr>
          <w:rFonts w:ascii="Times New Roman" w:hAnsi="Times New Roman" w:cs="Times New Roman"/>
          <w:sz w:val="24"/>
          <w:szCs w:val="24"/>
        </w:rPr>
        <w:t>волеизлиятельную</w:t>
      </w:r>
      <w:proofErr w:type="spellEnd"/>
      <w:r w:rsidRPr="00981C08">
        <w:rPr>
          <w:rFonts w:ascii="Times New Roman" w:hAnsi="Times New Roman" w:cs="Times New Roman"/>
          <w:sz w:val="24"/>
          <w:szCs w:val="24"/>
        </w:rPr>
        <w:t xml:space="preserve">. Информационная сторона проявляется в передаче знаний и тесно связана функциями обозначения и обобщения. Выразительная сторона речи помогает передать чувства и отношения говорящего к предмету сообщения. </w:t>
      </w:r>
      <w:proofErr w:type="spellStart"/>
      <w:r w:rsidRPr="00981C08">
        <w:rPr>
          <w:rFonts w:ascii="Times New Roman" w:hAnsi="Times New Roman" w:cs="Times New Roman"/>
          <w:sz w:val="24"/>
          <w:szCs w:val="24"/>
        </w:rPr>
        <w:t>Волеизлиятельная</w:t>
      </w:r>
      <w:proofErr w:type="spellEnd"/>
      <w:r w:rsidRPr="00981C08">
        <w:rPr>
          <w:rFonts w:ascii="Times New Roman" w:hAnsi="Times New Roman" w:cs="Times New Roman"/>
          <w:sz w:val="24"/>
          <w:szCs w:val="24"/>
        </w:rPr>
        <w:t xml:space="preserve"> сторона направлена на то, чтобы подчинить слушателя замыслу говорящего. Эмотивная – проявление эмоциональных состояний – стилевые и динамические характеристики. Экспрессивная речь – средство самовыражения. Логическая –слово может как «возродить», так и «убить» человека. Речь выполняет две основные функции – коммуникативную и </w:t>
      </w:r>
      <w:proofErr w:type="spellStart"/>
      <w:r w:rsidRPr="00981C08">
        <w:rPr>
          <w:rFonts w:ascii="Times New Roman" w:hAnsi="Times New Roman" w:cs="Times New Roman"/>
          <w:sz w:val="24"/>
          <w:szCs w:val="24"/>
        </w:rPr>
        <w:t>сигнификативную</w:t>
      </w:r>
      <w:proofErr w:type="spellEnd"/>
      <w:r w:rsidRPr="00981C08">
        <w:rPr>
          <w:rFonts w:ascii="Times New Roman" w:hAnsi="Times New Roman" w:cs="Times New Roman"/>
          <w:sz w:val="24"/>
          <w:szCs w:val="24"/>
        </w:rPr>
        <w:t xml:space="preserve">, благодаря которым речь является средством общения и формой существования мысли, сознания. </w:t>
      </w:r>
      <w:proofErr w:type="spellStart"/>
      <w:r w:rsidRPr="00981C08">
        <w:rPr>
          <w:rFonts w:ascii="Times New Roman" w:hAnsi="Times New Roman" w:cs="Times New Roman"/>
          <w:sz w:val="24"/>
          <w:szCs w:val="24"/>
        </w:rPr>
        <w:t>Сигнификативная</w:t>
      </w:r>
      <w:proofErr w:type="spellEnd"/>
      <w:r w:rsidRPr="00981C08">
        <w:rPr>
          <w:rFonts w:ascii="Times New Roman" w:hAnsi="Times New Roman" w:cs="Times New Roman"/>
          <w:sz w:val="24"/>
          <w:szCs w:val="24"/>
        </w:rPr>
        <w:t xml:space="preserve"> функция позволяет человеку произвольно вызывать образы соответствующих предметов даже в их отсутствие. Коммуникативная функция включает в себя средства выражения и средства воздействия. Речь как средство выражения включается в совокупность выразительных движений.</w:t>
      </w:r>
    </w:p>
    <w:p w:rsid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lastRenderedPageBreak/>
        <w:t>Основы культуры речи как средства общения закладываются в семье. Ребенок должен научиться свободно пользоваться родным языком в живом, непосредственном общении с людьми, овладеть устной речью. Учитывая это, рассмотрим основные направления в работе по развитию речи у детей дошкольного возраста.</w:t>
      </w:r>
    </w:p>
    <w:p w:rsidR="005839D7" w:rsidRPr="00981C08" w:rsidRDefault="005839D7" w:rsidP="00722985">
      <w:pPr>
        <w:ind w:firstLine="709"/>
        <w:rPr>
          <w:rFonts w:ascii="Times New Roman" w:hAnsi="Times New Roman" w:cs="Times New Roman"/>
          <w:sz w:val="24"/>
          <w:szCs w:val="24"/>
        </w:rPr>
      </w:pPr>
    </w:p>
    <w:p w:rsidR="005839D7" w:rsidRPr="005839D7" w:rsidRDefault="00981C08" w:rsidP="00722985">
      <w:pPr>
        <w:pStyle w:val="a3"/>
        <w:shd w:val="clear" w:color="auto" w:fill="FFFFFF"/>
        <w:spacing w:before="0" w:beforeAutospacing="0" w:after="0" w:afterAutospacing="0"/>
        <w:ind w:firstLine="709"/>
        <w:textAlignment w:val="baseline"/>
      </w:pPr>
      <w:r w:rsidRPr="00981C08">
        <w:t>1. Формирование речи</w:t>
      </w:r>
      <w:r w:rsidR="005839D7" w:rsidRPr="005839D7">
        <w:rPr>
          <w:rFonts w:ascii="Helvetica" w:hAnsi="Helvetica" w:cs="Helvetica"/>
          <w:color w:val="000000"/>
          <w:u w:val="single"/>
          <w:bdr w:val="none" w:sz="0" w:space="0" w:color="auto" w:frame="1"/>
        </w:rPr>
        <w:t xml:space="preserve"> </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u w:val="single"/>
          <w:bdr w:val="none" w:sz="0" w:space="0" w:color="auto" w:frame="1"/>
        </w:rPr>
        <w:t>1этап</w:t>
      </w:r>
      <w:r w:rsidRPr="005839D7">
        <w:rPr>
          <w:color w:val="000000"/>
        </w:rPr>
        <w:t> - подготовительный (с момента рождения до 1г.)</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В это время происходит подготовка к овладению речью. С момента рождения у ребенка появляются голосовые реакции: крик и плач, которые способствуют развитию тонких и разнообразных движений 3-х отделов речевого аппарата: дыхательного, голосового, артикуляционного.</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 xml:space="preserve">Через 2 недели ребенок начинает реагировать на голос говорящего. Около 2 месяцев появляется </w:t>
      </w:r>
      <w:proofErr w:type="spellStart"/>
      <w:r w:rsidRPr="005839D7">
        <w:rPr>
          <w:color w:val="000000"/>
        </w:rPr>
        <w:t>гуление</w:t>
      </w:r>
      <w:proofErr w:type="spellEnd"/>
      <w:r w:rsidRPr="005839D7">
        <w:rPr>
          <w:color w:val="000000"/>
        </w:rPr>
        <w:t xml:space="preserve"> и к началу 3-го месяца - лепет. С 5 месяцев ребенок слышит звуки, видит у окружающих артикуляционные движения губ и пытается подражать. Многократное повторение какого-то определенного движения ведет к закреплению двигательного навыка. С 6 месяцев ребенок путем подражания произносит отдельные слоги, в дальнейшем перенимает все элементы звучащей речи.</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Во 2-м полугодии ребенок воспринимает отдельные звукосочетания и связывает их с предметами или действиями. В это время он реагирует на весь комплекс воздействия: ситуацию, интонацию, слова. Все это помогает образованию временных связей (запоминание слов и реакция на них). </w:t>
      </w:r>
      <w:r w:rsidRPr="005839D7">
        <w:rPr>
          <w:color w:val="000000"/>
        </w:rPr>
        <w:br/>
        <w:t>В возрасте 7-9 месяцев ребенок начинает повторять за взрослым все более и более разнообразные сочетания звуков.</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С 10-11 месяцев появляются реакции на слова независимо от ситуации и интонации говорящего.</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В это время особо важное значение приобретают условия, в которых формируется речь ребенка (правильная речь окружающих, подражание взрослым).</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К концу 1-го года жизни появляются первые слова.</w:t>
      </w:r>
    </w:p>
    <w:p w:rsidR="005839D7" w:rsidRDefault="005839D7" w:rsidP="00722985">
      <w:pPr>
        <w:pStyle w:val="a3"/>
        <w:shd w:val="clear" w:color="auto" w:fill="FFFFFF"/>
        <w:spacing w:before="0" w:beforeAutospacing="0" w:after="0" w:afterAutospacing="0"/>
        <w:ind w:firstLine="709"/>
        <w:textAlignment w:val="baseline"/>
        <w:rPr>
          <w:color w:val="000000"/>
          <w:u w:val="single"/>
          <w:bdr w:val="none" w:sz="0" w:space="0" w:color="auto" w:frame="1"/>
        </w:rPr>
      </w:pP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u w:val="single"/>
          <w:bdr w:val="none" w:sz="0" w:space="0" w:color="auto" w:frame="1"/>
        </w:rPr>
        <w:t>2 этап</w:t>
      </w:r>
      <w:r w:rsidRPr="005839D7">
        <w:rPr>
          <w:color w:val="000000"/>
        </w:rPr>
        <w:t xml:space="preserve"> - </w:t>
      </w:r>
      <w:proofErr w:type="spellStart"/>
      <w:r w:rsidRPr="005839D7">
        <w:rPr>
          <w:color w:val="000000"/>
        </w:rPr>
        <w:t>преддошкольный</w:t>
      </w:r>
      <w:proofErr w:type="spellEnd"/>
      <w:r w:rsidRPr="005839D7">
        <w:rPr>
          <w:color w:val="000000"/>
        </w:rPr>
        <w:t xml:space="preserve"> (от 1г. до 3лет).</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С появлением у ребенка первых слов заканчивается подготовительный этап и начинается этап становления активной речи. В это время у ребенка появляется особое внимание к артикуляции окружающих. Он очень много и охотно повторяет за говорящим и сам произносит слова. При этом малыш путает звуки, переставляет их местами, искажает, опускает.</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Первые слова ребенка носят обобщенно-смысловой характер. Одним и тем же словом или звукосочетанием он может обозначать и предмет, и просьбу, и чувства.</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С полутора лет слово приобретает обобщенный характер. Появляется возможность понимания словесного объяснения взрослого, усвоения знаний, накопления новых слов.</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На протяжении 2-го и 3-го года жизни у ребенка происходит значительное накопление словаря. Значения слов становятся все более определенными.</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 xml:space="preserve">К 2-м годам дети практически овладевают навыками употребления форм единственного </w:t>
      </w:r>
      <w:r w:rsidRPr="005839D7">
        <w:t>и </w:t>
      </w:r>
      <w:hyperlink r:id="rId7" w:tooltip="Множественное число" w:history="1">
        <w:r w:rsidRPr="005839D7">
          <w:rPr>
            <w:rStyle w:val="a4"/>
            <w:color w:val="auto"/>
            <w:u w:val="none"/>
            <w:bdr w:val="none" w:sz="0" w:space="0" w:color="auto" w:frame="1"/>
          </w:rPr>
          <w:t>множественного числа</w:t>
        </w:r>
      </w:hyperlink>
      <w:r w:rsidRPr="005839D7">
        <w:rPr>
          <w:color w:val="000000"/>
        </w:rPr>
        <w:t> существительных, времени и лица глаголов, используют некоторые падежные окончания.</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 xml:space="preserve">К началу 3-го года жизни у ребенка начинает </w:t>
      </w:r>
      <w:r w:rsidRPr="005839D7">
        <w:t>формироваться </w:t>
      </w:r>
      <w:hyperlink r:id="rId8" w:tooltip="Грамматический строй" w:history="1">
        <w:r w:rsidRPr="005839D7">
          <w:rPr>
            <w:rStyle w:val="a4"/>
            <w:color w:val="auto"/>
            <w:u w:val="none"/>
            <w:bdr w:val="none" w:sz="0" w:space="0" w:color="auto" w:frame="1"/>
          </w:rPr>
          <w:t>грамматический строй</w:t>
        </w:r>
      </w:hyperlink>
      <w:r w:rsidRPr="005839D7">
        <w:rPr>
          <w:color w:val="000000"/>
        </w:rPr>
        <w:t> речи.</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В это время понимание речи взрослого значительно превосходит произносительные возможности.</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u w:val="single"/>
          <w:bdr w:val="none" w:sz="0" w:space="0" w:color="auto" w:frame="1"/>
        </w:rPr>
        <w:t>3 этап</w:t>
      </w:r>
      <w:r w:rsidRPr="005839D7">
        <w:rPr>
          <w:color w:val="000000"/>
        </w:rPr>
        <w:t> - дошкольный (от 3 до 7 лет).</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На дошкольном этапе у большинства детей еще отмечается неправильное звукопроизношение.</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lastRenderedPageBreak/>
        <w:t>На протяжении периода от 3 до 7 лет у ребенка все более развивается навык слухового контроля за собственным произношением, умение исправлять его в некоторых возможных случаях. Иными словами, формируется </w:t>
      </w:r>
      <w:hyperlink r:id="rId9" w:tooltip="Фонема" w:history="1">
        <w:r w:rsidRPr="005839D7">
          <w:rPr>
            <w:rStyle w:val="a4"/>
            <w:color w:val="auto"/>
            <w:u w:val="none"/>
            <w:bdr w:val="none" w:sz="0" w:space="0" w:color="auto" w:frame="1"/>
          </w:rPr>
          <w:t>фонема</w:t>
        </w:r>
      </w:hyperlink>
      <w:r w:rsidRPr="005839D7">
        <w:t>тич</w:t>
      </w:r>
      <w:r w:rsidRPr="005839D7">
        <w:rPr>
          <w:color w:val="000000"/>
        </w:rPr>
        <w:t>еское восприятие.</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В этот период продолжается быстрое увеличение словарного запаса. Активный словарь ребенка к 4-6 годам достигает слов. Значения слов еще больше уточняются и во многом обогащаются. Параллельно с развитием словаря идет и развитие грамматического строя речи, дети овладевают связной речью. После 3 лет происходит значительное усложнение содержания речи ребенка, увеличивается ее объем. Это ведет к усложнению структуры предложений. К 3 годам у детей оказываются сформированными все основные грамматические категории.</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Дети 4-го года жизни пользуются в речи простыми и сложными предложениями.</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 xml:space="preserve">На 5-м году жизни дети относительно свободно пользуются структурой сложносочиненных и сложноподчиненных предложений. К 4-м годам в норме ребенок </w:t>
      </w:r>
      <w:r w:rsidRPr="005839D7">
        <w:t>должен </w:t>
      </w:r>
      <w:hyperlink r:id="rId10" w:tooltip="Дифференция" w:history="1">
        <w:r w:rsidRPr="005839D7">
          <w:rPr>
            <w:rStyle w:val="a4"/>
            <w:color w:val="auto"/>
            <w:u w:val="none"/>
            <w:bdr w:val="none" w:sz="0" w:space="0" w:color="auto" w:frame="1"/>
          </w:rPr>
          <w:t>дифференцировать</w:t>
        </w:r>
      </w:hyperlink>
      <w:r w:rsidRPr="005839D7">
        <w:rPr>
          <w:color w:val="000000"/>
        </w:rPr>
        <w:t> все звуки, т. е. у него должно быть сформировано фонематическое восприятие.</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u w:val="single"/>
          <w:bdr w:val="none" w:sz="0" w:space="0" w:color="auto" w:frame="1"/>
        </w:rPr>
        <w:t>4 этап</w:t>
      </w:r>
      <w:r w:rsidRPr="005839D7">
        <w:rPr>
          <w:color w:val="000000"/>
        </w:rPr>
        <w:t> - школьный (от 7 до 14 лет).</w:t>
      </w:r>
    </w:p>
    <w:p w:rsid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Главная особенность развития речи у детей на данном этапе по сравнению с предыдущим - это ее сознательное усвоение. Дети овладевают звуковым анализом, усваивают грамматические правила построения высказываний.</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Ведущая роль при этом принадлежит новому виду речи - письменной речи.</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sidRPr="005839D7">
        <w:rPr>
          <w:color w:val="000000"/>
        </w:rPr>
        <w:t>В школьном возрасте происходит целенаправленная перестройка речи ребенка - от восприятия и различения звуков до осознанного использования всех языковых средств.</w:t>
      </w:r>
    </w:p>
    <w:p w:rsidR="005839D7" w:rsidRPr="005839D7" w:rsidRDefault="005839D7" w:rsidP="00722985">
      <w:pPr>
        <w:pStyle w:val="a3"/>
        <w:shd w:val="clear" w:color="auto" w:fill="FFFFFF"/>
        <w:spacing w:before="375" w:beforeAutospacing="0" w:after="450" w:afterAutospacing="0"/>
        <w:ind w:firstLine="709"/>
        <w:textAlignment w:val="baseline"/>
        <w:rPr>
          <w:color w:val="000000"/>
        </w:rPr>
      </w:pPr>
      <w:r w:rsidRPr="005839D7">
        <w:rPr>
          <w:color w:val="000000"/>
        </w:rPr>
        <w:t>Разумеется, эти этапы не могут иметь четких, строгих границ, каждый из них плавно переходит в последующий.</w:t>
      </w:r>
    </w:p>
    <w:p w:rsidR="005839D7" w:rsidRPr="005839D7" w:rsidRDefault="005839D7" w:rsidP="00722985">
      <w:pPr>
        <w:pStyle w:val="a3"/>
        <w:shd w:val="clear" w:color="auto" w:fill="FFFFFF"/>
        <w:spacing w:before="375" w:beforeAutospacing="0" w:after="450" w:afterAutospacing="0"/>
        <w:ind w:firstLine="709"/>
        <w:textAlignment w:val="baseline"/>
        <w:rPr>
          <w:color w:val="000000"/>
        </w:rPr>
      </w:pPr>
      <w:r w:rsidRPr="005839D7">
        <w:rPr>
          <w:color w:val="000000"/>
        </w:rPr>
        <w:t>Для того чтобы процесс речевого развития детей протекал своевременно и правильно, необходимы определенные условия. Ребенок должен:</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Pr>
          <w:color w:val="000000"/>
        </w:rPr>
        <w:t>· </w:t>
      </w:r>
      <w:r w:rsidRPr="005839D7">
        <w:rPr>
          <w:color w:val="000000"/>
        </w:rPr>
        <w:t>быть психически и соматически здоровым;</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Pr>
          <w:color w:val="000000"/>
        </w:rPr>
        <w:t>· </w:t>
      </w:r>
      <w:r w:rsidRPr="005839D7">
        <w:rPr>
          <w:color w:val="000000"/>
        </w:rPr>
        <w:t>иметь нормальные умственные способности;</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Pr>
          <w:color w:val="000000"/>
        </w:rPr>
        <w:t>· </w:t>
      </w:r>
      <w:r w:rsidRPr="005839D7">
        <w:rPr>
          <w:color w:val="000000"/>
        </w:rPr>
        <w:t>иметь нормальный слух и зрение;</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Pr>
          <w:color w:val="000000"/>
        </w:rPr>
        <w:t>· </w:t>
      </w:r>
      <w:r w:rsidRPr="005839D7">
        <w:rPr>
          <w:color w:val="000000"/>
        </w:rPr>
        <w:t>обладать достаточной психической активностью;</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Pr>
          <w:color w:val="000000"/>
        </w:rPr>
        <w:t>· </w:t>
      </w:r>
      <w:r w:rsidRPr="005839D7">
        <w:rPr>
          <w:color w:val="000000"/>
        </w:rPr>
        <w:t>испытывать потребность в речевом общении;</w:t>
      </w:r>
    </w:p>
    <w:p w:rsidR="005839D7" w:rsidRPr="005839D7" w:rsidRDefault="005839D7" w:rsidP="00722985">
      <w:pPr>
        <w:pStyle w:val="a3"/>
        <w:shd w:val="clear" w:color="auto" w:fill="FFFFFF"/>
        <w:spacing w:before="0" w:beforeAutospacing="0" w:after="0" w:afterAutospacing="0"/>
        <w:ind w:firstLine="709"/>
        <w:textAlignment w:val="baseline"/>
        <w:rPr>
          <w:color w:val="000000"/>
        </w:rPr>
      </w:pPr>
      <w:r>
        <w:rPr>
          <w:color w:val="000000"/>
        </w:rPr>
        <w:t>· </w:t>
      </w:r>
      <w:r w:rsidRPr="005839D7">
        <w:rPr>
          <w:color w:val="000000"/>
        </w:rPr>
        <w:t>иметь полноценное речевое окружение.</w:t>
      </w:r>
    </w:p>
    <w:p w:rsidR="005839D7" w:rsidRPr="005839D7" w:rsidRDefault="005839D7" w:rsidP="00722985">
      <w:pPr>
        <w:pStyle w:val="a3"/>
        <w:shd w:val="clear" w:color="auto" w:fill="FFFFFF"/>
        <w:spacing w:before="375" w:beforeAutospacing="0" w:after="450" w:afterAutospacing="0"/>
        <w:ind w:firstLine="709"/>
        <w:textAlignment w:val="baseline"/>
        <w:rPr>
          <w:color w:val="000000"/>
        </w:rPr>
      </w:pPr>
      <w:r w:rsidRPr="005839D7">
        <w:rPr>
          <w:color w:val="000000"/>
        </w:rPr>
        <w:t>Нормальное (своевременное и правильное) речевое развитие ребенка позволяет ему постоянно усваивать новые понятия, расширять запас знаний и представлений об окружающем. Таким образом, речь, ее развитие самым тесным образом связаны с развитием мышления.</w:t>
      </w:r>
    </w:p>
    <w:p w:rsidR="00981C08" w:rsidRPr="00981C08" w:rsidRDefault="00981C08" w:rsidP="00722985">
      <w:pPr>
        <w:ind w:firstLine="709"/>
        <w:rPr>
          <w:rFonts w:ascii="Times New Roman" w:hAnsi="Times New Roman" w:cs="Times New Roman"/>
          <w:sz w:val="24"/>
          <w:szCs w:val="24"/>
        </w:rPr>
      </w:pP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Для того чтобы процесс речевого развития детей протекал своевременно и правильно, необходимы определенные условия.</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Ребенок должен:</w:t>
      </w:r>
    </w:p>
    <w:p w:rsidR="00981C08" w:rsidRPr="00981C08" w:rsidRDefault="00981C08" w:rsidP="00722985">
      <w:pPr>
        <w:spacing w:after="0"/>
        <w:ind w:firstLine="709"/>
        <w:rPr>
          <w:rFonts w:ascii="Times New Roman" w:hAnsi="Times New Roman" w:cs="Times New Roman"/>
          <w:sz w:val="24"/>
          <w:szCs w:val="24"/>
        </w:rPr>
      </w:pPr>
      <w:r w:rsidRPr="00981C08">
        <w:rPr>
          <w:rFonts w:ascii="Times New Roman" w:hAnsi="Times New Roman" w:cs="Times New Roman"/>
          <w:sz w:val="24"/>
          <w:szCs w:val="24"/>
        </w:rPr>
        <w:t>- быть психически и соматически  здоровым;</w:t>
      </w:r>
    </w:p>
    <w:p w:rsidR="00981C08" w:rsidRPr="00981C08" w:rsidRDefault="00981C08" w:rsidP="00722985">
      <w:pPr>
        <w:spacing w:after="0"/>
        <w:ind w:firstLine="709"/>
        <w:rPr>
          <w:rFonts w:ascii="Times New Roman" w:hAnsi="Times New Roman" w:cs="Times New Roman"/>
          <w:sz w:val="24"/>
          <w:szCs w:val="24"/>
        </w:rPr>
      </w:pPr>
      <w:r w:rsidRPr="00981C08">
        <w:rPr>
          <w:rFonts w:ascii="Times New Roman" w:hAnsi="Times New Roman" w:cs="Times New Roman"/>
          <w:sz w:val="24"/>
          <w:szCs w:val="24"/>
        </w:rPr>
        <w:t>- иметь нормальные умственные способности;</w:t>
      </w:r>
    </w:p>
    <w:p w:rsidR="00981C08" w:rsidRPr="00981C08" w:rsidRDefault="00981C08" w:rsidP="00722985">
      <w:pPr>
        <w:spacing w:after="0"/>
        <w:ind w:firstLine="709"/>
        <w:rPr>
          <w:rFonts w:ascii="Times New Roman" w:hAnsi="Times New Roman" w:cs="Times New Roman"/>
          <w:sz w:val="24"/>
          <w:szCs w:val="24"/>
        </w:rPr>
      </w:pPr>
      <w:r w:rsidRPr="00981C08">
        <w:rPr>
          <w:rFonts w:ascii="Times New Roman" w:hAnsi="Times New Roman" w:cs="Times New Roman"/>
          <w:sz w:val="24"/>
          <w:szCs w:val="24"/>
        </w:rPr>
        <w:lastRenderedPageBreak/>
        <w:t>- иметь нормальный слух и зрение;</w:t>
      </w:r>
    </w:p>
    <w:p w:rsidR="00981C08" w:rsidRPr="00981C08" w:rsidRDefault="00981C08" w:rsidP="00722985">
      <w:pPr>
        <w:spacing w:after="0"/>
        <w:ind w:firstLine="709"/>
        <w:rPr>
          <w:rFonts w:ascii="Times New Roman" w:hAnsi="Times New Roman" w:cs="Times New Roman"/>
          <w:sz w:val="24"/>
          <w:szCs w:val="24"/>
        </w:rPr>
      </w:pPr>
      <w:r w:rsidRPr="00981C08">
        <w:rPr>
          <w:rFonts w:ascii="Times New Roman" w:hAnsi="Times New Roman" w:cs="Times New Roman"/>
          <w:sz w:val="24"/>
          <w:szCs w:val="24"/>
        </w:rPr>
        <w:t>- обладать достаточной психической активностью;</w:t>
      </w:r>
    </w:p>
    <w:p w:rsidR="00981C08" w:rsidRPr="00981C08" w:rsidRDefault="00981C08" w:rsidP="00722985">
      <w:pPr>
        <w:spacing w:after="0"/>
        <w:ind w:firstLine="709"/>
        <w:rPr>
          <w:rFonts w:ascii="Times New Roman" w:hAnsi="Times New Roman" w:cs="Times New Roman"/>
          <w:sz w:val="24"/>
          <w:szCs w:val="24"/>
        </w:rPr>
      </w:pPr>
      <w:r w:rsidRPr="00981C08">
        <w:rPr>
          <w:rFonts w:ascii="Times New Roman" w:hAnsi="Times New Roman" w:cs="Times New Roman"/>
          <w:sz w:val="24"/>
          <w:szCs w:val="24"/>
        </w:rPr>
        <w:t>- обладать потребностью в речевом общении;</w:t>
      </w:r>
    </w:p>
    <w:p w:rsidR="00981C08" w:rsidRPr="00981C08" w:rsidRDefault="00981C08" w:rsidP="00722985">
      <w:pPr>
        <w:spacing w:after="0"/>
        <w:ind w:firstLine="709"/>
        <w:rPr>
          <w:rFonts w:ascii="Times New Roman" w:hAnsi="Times New Roman" w:cs="Times New Roman"/>
          <w:sz w:val="24"/>
          <w:szCs w:val="24"/>
        </w:rPr>
      </w:pPr>
      <w:r w:rsidRPr="00981C08">
        <w:rPr>
          <w:rFonts w:ascii="Times New Roman" w:hAnsi="Times New Roman" w:cs="Times New Roman"/>
          <w:sz w:val="24"/>
          <w:szCs w:val="24"/>
        </w:rPr>
        <w:t>- иметь полноценное речевое окружение.</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С самого начала речь возникает как социальное явление, как средство общения. Несколько позднее речь станет также средством познания окружающего мира, планирования действий. Развиваясь, ребенок пользуется все более сложными языковыми единицами. Обогащается словарь, усваивается фразеология, ребенок овладевает закономерностями словообразования. Эти средства языка он использует для передачи своих все усложняющихся знаний, для общения с окружающими людьми в процессе деятельности.</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Иными словами, дети овладевают родным языком через речевую деятельность, через восприятие речи и говорение. Вот почему так важно создать условия для речевой деятельности детей.</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Каковы же условия успешного развития речи, формирования речевых умений и навыков у детей?</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Первое условие – это потребность общения, или коммуникации. В развивающем процессе должны быть предусмотрены такие ситуации, которые определяют мотивацию речи, ставят дошкольника перед необходимостью речевых высказываний, возбуждают у него интерес и желание поделиться чем-то, рассказать о чем-то.</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xml:space="preserve">При этом многое зависит от умения взрослого активизировать ребенка, находить доступные поводы для разговора, общения с малышом. Такие поводы создаются в ситуациях действия с предметами обихода и игрушками, т. е. предметами, окружающими </w:t>
      </w:r>
      <w:proofErr w:type="spellStart"/>
      <w:r w:rsidRPr="00981C08">
        <w:rPr>
          <w:rFonts w:ascii="Times New Roman" w:hAnsi="Times New Roman" w:cs="Times New Roman"/>
          <w:sz w:val="24"/>
          <w:szCs w:val="24"/>
        </w:rPr>
        <w:t>его</w:t>
      </w:r>
      <w:proofErr w:type="gramStart"/>
      <w:r w:rsidRPr="00981C08">
        <w:rPr>
          <w:rFonts w:ascii="Times New Roman" w:hAnsi="Times New Roman" w:cs="Times New Roman"/>
          <w:sz w:val="24"/>
          <w:szCs w:val="24"/>
        </w:rPr>
        <w:t>.В</w:t>
      </w:r>
      <w:proofErr w:type="spellEnd"/>
      <w:proofErr w:type="gramEnd"/>
      <w:r w:rsidRPr="00981C08">
        <w:rPr>
          <w:rFonts w:ascii="Times New Roman" w:hAnsi="Times New Roman" w:cs="Times New Roman"/>
          <w:sz w:val="24"/>
          <w:szCs w:val="24"/>
        </w:rPr>
        <w:t xml:space="preserve"> процессе непосредственного общения с ребенком, в игре, режимных процессах воспитатель, действуя совместно с ребенком или наблюдая его игру,  должен с большим педагогическим тактом стремиться использовать эти моменты для того, чтобы побудить малыша говорить.</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Второе условие – создание благоприятной речевой среды. От того какая речевая среда окружает ребенка, во многом зависит богатство, разнообразие и правильность его собственной речи. Речевая среда - это речь родителей, окружающих, фольклор, художественная литература, радио и телевидение, кино и театр, а в детском саду – речь воспитателей и других работников, речь, звучащая на занятиях.</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В процессе работы воспитатель должен помнить о речевых возможностях каждого ребенка, подходить дифференцированно к каждому воспитаннику в зависимости от его возраста и индивидуального речевого развития. Важно, чтобы речевые образцы взрослого способствовали воспроизведению их малышом. Речь взрослого должна быть эмоционально-выразительной, доступной пониманию ребенка.  Третье условие – значимость материала. Ребенок хорошо расскажет о том, что он хорошо знает: у него должен быть запас знаний, материала по теме рассказа, тогда он сможет выделить главное, существенное.</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t>     Существует и обратная зависимость: чем полнее усваиваются богатства языка, тем свободнее ребенок пользуется ими, тем лучше он познает сложные связи в природе и обществе. Для детей хорошая речь – залог успешного обучения и развития.    </w:t>
      </w:r>
    </w:p>
    <w:p w:rsidR="00981C08" w:rsidRPr="00981C08" w:rsidRDefault="00981C08" w:rsidP="00722985">
      <w:pPr>
        <w:ind w:firstLine="709"/>
        <w:rPr>
          <w:rFonts w:ascii="Times New Roman" w:hAnsi="Times New Roman" w:cs="Times New Roman"/>
          <w:sz w:val="24"/>
          <w:szCs w:val="24"/>
        </w:rPr>
      </w:pPr>
      <w:r w:rsidRPr="00981C08">
        <w:rPr>
          <w:rFonts w:ascii="Times New Roman" w:hAnsi="Times New Roman" w:cs="Times New Roman"/>
          <w:sz w:val="24"/>
          <w:szCs w:val="24"/>
        </w:rPr>
        <w:lastRenderedPageBreak/>
        <w:t> Нормальное (своевременное и правильное) речевое развитие ребенка позволяет ему постоянно усваивать новые понятия, расширять запас знаний и представлений об окружающем. Таким образом, речь, ее развитие самым тесным образом связаны с развитием мышления.</w:t>
      </w:r>
    </w:p>
    <w:p w:rsidR="000D5338" w:rsidRPr="00981C08" w:rsidRDefault="000D5338" w:rsidP="00722985">
      <w:pPr>
        <w:ind w:firstLine="709"/>
        <w:rPr>
          <w:rFonts w:ascii="Times New Roman" w:hAnsi="Times New Roman" w:cs="Times New Roman"/>
          <w:sz w:val="24"/>
          <w:szCs w:val="24"/>
        </w:rPr>
      </w:pPr>
    </w:p>
    <w:sectPr w:rsidR="000D5338" w:rsidRPr="00981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5027"/>
    <w:multiLevelType w:val="multilevel"/>
    <w:tmpl w:val="7D26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57"/>
    <w:rsid w:val="000D5338"/>
    <w:rsid w:val="00185443"/>
    <w:rsid w:val="00547C57"/>
    <w:rsid w:val="005839D7"/>
    <w:rsid w:val="00722985"/>
    <w:rsid w:val="0098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54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54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54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5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5897">
      <w:bodyDiv w:val="1"/>
      <w:marLeft w:val="0"/>
      <w:marRight w:val="0"/>
      <w:marTop w:val="0"/>
      <w:marBottom w:val="0"/>
      <w:divBdr>
        <w:top w:val="none" w:sz="0" w:space="0" w:color="auto"/>
        <w:left w:val="none" w:sz="0" w:space="0" w:color="auto"/>
        <w:bottom w:val="none" w:sz="0" w:space="0" w:color="auto"/>
        <w:right w:val="none" w:sz="0" w:space="0" w:color="auto"/>
      </w:divBdr>
    </w:div>
    <w:div w:id="1313876341">
      <w:bodyDiv w:val="1"/>
      <w:marLeft w:val="0"/>
      <w:marRight w:val="0"/>
      <w:marTop w:val="0"/>
      <w:marBottom w:val="0"/>
      <w:divBdr>
        <w:top w:val="none" w:sz="0" w:space="0" w:color="auto"/>
        <w:left w:val="none" w:sz="0" w:space="0" w:color="auto"/>
        <w:bottom w:val="none" w:sz="0" w:space="0" w:color="auto"/>
        <w:right w:val="none" w:sz="0" w:space="0" w:color="auto"/>
      </w:divBdr>
    </w:div>
    <w:div w:id="187665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grammaticheskij_stroj/" TargetMode="External"/><Relationship Id="rId3" Type="http://schemas.microsoft.com/office/2007/relationships/stylesWithEffects" Target="stylesWithEffects.xml"/><Relationship Id="rId7" Type="http://schemas.openxmlformats.org/officeDocument/2006/relationships/hyperlink" Target="https://pandia.ru/text/category/mnozhestvennoe_chisl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artikulyatciy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ndia.ru/text/category/differentciya/" TargetMode="External"/><Relationship Id="rId4" Type="http://schemas.openxmlformats.org/officeDocument/2006/relationships/settings" Target="settings.xml"/><Relationship Id="rId9" Type="http://schemas.openxmlformats.org/officeDocument/2006/relationships/hyperlink" Target="https://pandia.ru/text/category/fone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2323</Words>
  <Characters>13245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dc:creator>
  <cp:keywords/>
  <dc:description/>
  <cp:lastModifiedBy>1</cp:lastModifiedBy>
  <cp:revision>7</cp:revision>
  <dcterms:created xsi:type="dcterms:W3CDTF">2019-01-14T05:25:00Z</dcterms:created>
  <dcterms:modified xsi:type="dcterms:W3CDTF">2019-01-14T11:31:00Z</dcterms:modified>
</cp:coreProperties>
</file>