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2B" w:rsidRPr="00B64789" w:rsidRDefault="00E36FF9" w:rsidP="00777D2B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36FF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="00777D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Федоров</w:t>
      </w:r>
      <w:r w:rsidR="00777D2B"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77D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Инесса</w:t>
      </w:r>
      <w:r w:rsidR="00777D2B"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Владимировна</w:t>
      </w:r>
    </w:p>
    <w:p w:rsidR="00777D2B" w:rsidRPr="00B64789" w:rsidRDefault="00777D2B" w:rsidP="00777D2B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№1568 имени Пабло Неруды</w:t>
      </w:r>
    </w:p>
    <w:p w:rsidR="00777D2B" w:rsidRDefault="00777D2B" w:rsidP="00777D2B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:rsidR="00777D2B" w:rsidRPr="00777D2B" w:rsidRDefault="00777D2B" w:rsidP="00777D2B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E36FF9" w:rsidRPr="00E36F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77D2B" w:rsidRPr="00777D2B" w:rsidRDefault="00777D2B" w:rsidP="00777D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Непосредстве</w:t>
      </w:r>
      <w:r w:rsidRPr="00B64789">
        <w:rPr>
          <w:rFonts w:ascii="Times New Roman" w:hAnsi="Times New Roman" w:cs="Times New Roman"/>
          <w:b/>
          <w:sz w:val="28"/>
          <w:szCs w:val="28"/>
          <w:lang w:eastAsia="ru-RU"/>
        </w:rPr>
        <w:t>нная образовательная деятельность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Мебель для Танюши</w:t>
      </w:r>
      <w:r w:rsidRPr="00B64789">
        <w:rPr>
          <w:rFonts w:ascii="Times New Roman" w:hAnsi="Times New Roman" w:cs="Times New Roman"/>
          <w:b/>
          <w:sz w:val="28"/>
          <w:szCs w:val="28"/>
          <w:lang w:eastAsia="ru-RU"/>
        </w:rPr>
        <w:t>» с детьми старшего дошкольного возраста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50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</w:t>
      </w:r>
      <w:bookmarkStart w:id="0" w:name="_GoBack"/>
      <w:bookmarkEnd w:id="0"/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знания детей о разной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мебели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материале, из которого она изготовлена; обивке: ткань, кожа; истории происхождения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мебели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использовании ее человеком.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с профессиями людей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участвующих в изготовлении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мебели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лесоруб, плотник, столяр, художник-дизайнер, сборщик.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словарный запас с помощью новых слов.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Словарь: лесоруб, лесовоз, диза</w:t>
      </w:r>
      <w:r w:rsidR="00777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йнер, столяр, сборщик, плотник,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заготавливать,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мебельная фабрика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6FF9" w:rsidRPr="00E36FF9" w:rsidRDefault="00E36FF9" w:rsidP="0055784E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иллюстрации различной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мебели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профессий, материалы: каме</w:t>
      </w:r>
      <w:r w:rsidRPr="00777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нь, дерево, кусочки кожи, ткани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инструменты: молоток, гвозди, пила; натуральная и кукольная </w:t>
      </w:r>
      <w:r w:rsidRPr="00E36F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мебель</w:t>
      </w:r>
      <w:r w:rsidRPr="00E36F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Загадки про мебель: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Под крышей - четыре ножки,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А на крыше - суп да ложки.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(Стол)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Если ты устал играть,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То ложишься на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(Кровать)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Я удобный, очень мягкий,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Вам не трудно угадать,</w:t>
      </w:r>
      <w:r w:rsidR="00777D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Любят бабушки и внуки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Посидеть и полежать.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(Диван)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На него садятся, но не стул.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 подлокотниками, но не диван.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С подушками, но не кровать.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(Кресло)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Здесь и вешалки</w:t>
      </w:r>
      <w:r w:rsidR="00777D2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 и полки,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Словно в доме этажи.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Брюки, кофточки, футболки-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По порядку все лежит.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(Шкаф)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Есть спина, а не лежит никогда.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Есть четыре ноги, а не ходит.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Сам всегда стоит, а другим сидеть не велит.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(Стул)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Я на стол чуть-чуть похожа,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Есть на кухне, и в прихожей,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спальне я бываю редко,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А зовусь я…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(Табуретка)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Ребята, без чего человеку трудно обходиться в квартире?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Сегодня мы с вами поговорим о мебели. Какую мебель вы знаете? Для чего нужна мебель? Всегда ли была мебель у людей? Какая мебель есть у нас в группе?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Рассказ воспитателя, показ иллюстраций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Давным-давно, когда не было ни деревень, ни городов, люди жили в пещерах. Спасаясь от дождя и холода, они разжигали костры и грелись у огня. Как вы думаете, на чем отдыхали люди?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На полу, на земле, на камнях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: Представьте, что вы сейчас в пещере, устали и решили </w:t>
      </w: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отдохнуть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садитесь, ложитесь, как вам удобно. Что вы чувствуете?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Жестко лежать на полу, ноги устают сидеть на корточках, спине неудобно.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Вот и древним людям было неудобно, полы были влажными, холодными, жесткими, камни острыми. Если долго лежать на холодном, что будет?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Можно замёрзнуть, простудиться, заболеть.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И вот однажды, охотники, возвращаясь с добычей, сели отдохнуть на упавшее дерево. Представьте, что вы в лесу, садитесь на дерево. Удобно? Лучше, чем на земле?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Лучше, потому что дерево не сырое, не холодное, но все равно неудобно, дерево качается, катается, занозу можно посадить.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Вот тогда-то человек задумался, из чего же ему сделать мебель? Вокруг пещеры были только камни и дерево. Предлагаю обследовать камни и дерево (потрогать, приложить к щеке, понюхать, попилить, забить гвоздь, построгать).</w:t>
      </w:r>
      <w:r w:rsidR="005578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Ребята подходим к столу.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: Камни холодные, тяжелые, острые, шершавые, крепкие. Гвоздь гнется, не забивается, не пилится. Дерево приятное на ощупь, теплое, крепкое, его </w:t>
      </w:r>
      <w:r w:rsidR="0055784E" w:rsidRPr="00E36FF9">
        <w:rPr>
          <w:rFonts w:ascii="Times New Roman" w:hAnsi="Times New Roman" w:cs="Times New Roman"/>
          <w:sz w:val="28"/>
          <w:szCs w:val="28"/>
          <w:lang w:eastAsia="ru-RU"/>
        </w:rPr>
        <w:t>можно построгать,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 и оно станет гладким, в него хорошо забивается гвоздь, в нем можно просверлить отверстия.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: Человек выбрал для изготовления мебели дерево, потому что оно приятное на ощупь и хорошо поддается обработке. 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Вы знаете, люди, каких профессий участвуют в изготовлении мебели?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Дизайнер придумывает мебель, делает чертежи. Лесорубы заготавливают брёвна для изготовления мебели, а лесовоз везет бревна пилораму где бревна </w:t>
      </w:r>
      <w:r w:rsidR="0055784E" w:rsidRPr="00E36FF9">
        <w:rPr>
          <w:rFonts w:ascii="Times New Roman" w:hAnsi="Times New Roman" w:cs="Times New Roman"/>
          <w:sz w:val="28"/>
          <w:szCs w:val="28"/>
          <w:lang w:eastAsia="ru-RU"/>
        </w:rPr>
        <w:t>обрабатывают,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 делая из них доски и фанеру,</w:t>
      </w:r>
      <w:r w:rsidR="005578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затем доски и фанеру отправляют на мебельную фабрику, где плотники и столяры выпиливают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детали, склеивают их, а сборщики мебели помогают качественно и быстро собрать крупногабаритную мебель.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Организационный момент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«Доскажи словечко»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Костя в комнату вошел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И поставил сок ….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стол)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Катя вынула жирафа,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Мяч и гномика …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 шкафа)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Книжку новую Ивана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Достаем …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(из-под дивана)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Если хочет Миша спать,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Он ложится …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кровать)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Чтобы ноги отдохнули,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Посижу чуть-чуть …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стуле)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«Скажи наоборот»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Шкаф высокий, а тумбочка … низкая.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Шкаф большой, а тумбочка … маленькая.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Диван мягкий, а табурет … жесткий, твердый.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Кресло мягкое, а стол … жесткий, твердый.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Тумбочка низкая, а шкаф … высокий.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Тумбочка маленькая, а шкаф … большой.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Табурет жесткий, а диван … мягкий.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Стол жесткий, а кресло … мягкое.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Физкультминутка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Ровно встали улыбнулись.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Выше-выше подтянулись,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Ну-ка плечи распрямите,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Поднимите, опустите.</w:t>
      </w:r>
    </w:p>
    <w:p w:rsidR="00E36FF9" w:rsidRPr="00E36FF9" w:rsidRDefault="0055784E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Вправо-влево</w:t>
      </w:r>
      <w:r w:rsidR="00E36FF9"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 повернитесь,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Рук коленями коснитесь.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А теперь представим, детки,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Будто руки наши ветки.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Покачаем ими дружно,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Словно ветер сильный дует.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«Назови ласково»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 – столик, стул – стульчик, полка – полочка, шкаф – шкафчик, кровать – кроватка, кресло – креслице, диван – диванчик, комод – </w:t>
      </w:r>
      <w:proofErr w:type="spellStart"/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комодик</w:t>
      </w:r>
      <w:proofErr w:type="spellEnd"/>
      <w:r w:rsidRPr="00E36FF9">
        <w:rPr>
          <w:rFonts w:ascii="Times New Roman" w:hAnsi="Times New Roman" w:cs="Times New Roman"/>
          <w:sz w:val="28"/>
          <w:szCs w:val="28"/>
          <w:lang w:eastAsia="ru-RU"/>
        </w:rPr>
        <w:t>, тумба – тумбочка;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столы – столики, стулья – стульчики, полки – полочки, шкафы – шкафчики, кровати – кроватки, диваны – диванчики, комоды – </w:t>
      </w:r>
      <w:proofErr w:type="spellStart"/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комодики</w:t>
      </w:r>
      <w:proofErr w:type="spellEnd"/>
      <w:r w:rsidRPr="00E36FF9">
        <w:rPr>
          <w:rFonts w:ascii="Times New Roman" w:hAnsi="Times New Roman" w:cs="Times New Roman"/>
          <w:sz w:val="28"/>
          <w:szCs w:val="28"/>
          <w:lang w:eastAsia="ru-RU"/>
        </w:rPr>
        <w:t>, тумбы – тумбочки.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«Из чего – какой?»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Стол из дерева – значит, он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(Стол из дерева – значит, он деревянный.)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Стул из пластмассы – значит, он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(Стул из пластмассы – значит, он пластмассовый.)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Кресло из соломы – значит, оно какое?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(Кресло из соломы – значит, оно соломенное.)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Диван из кожи – значит, он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(Диван из кожи – значит, он кожаный.)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Ножки табуретки из железа – значит, они какие?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(Ножки табуретки из железа – значит, они железные.)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Дверцы шкафа из стекла – значит, они какие?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(Дверцы шкафа из стекла – значит, они стеклянные.)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«Скажи, для чего этот предмет мебели?»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Обеденный стол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обеда)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Журнальный стол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журналов)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Письменный стол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письма)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Компьютерный стол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компьютера)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Книжный шкаф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книг)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Посудный шкаф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посуды)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Платяной шкаф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одежды)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Обувная тумбочка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обуви)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Бельевая тумбочка для чего?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белья)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9. 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«Скажи одним словом»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 для обеда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(обеденный)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 для журналов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(журнальный)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Стол, за которым пишут,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(письменный)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Стол для компьютера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(компьютерный)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Шкаф для книг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(книжный)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Шкаф для посуды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(посудный)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Шкаф для одежды - какой?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(платяной)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Тумба для обуви - какая?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(обувная)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Тумба для белья - какая?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(бельевая)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10. Упражнение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«Для чего этот предмет мебели?»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книжная полка. Книжная полка для кабинета.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кровать. Кровать для спальни.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диван. Диван для гостиной.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посудная полка. Посудная полка для кухни.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платяной шкаф. Платяной шкаф для спальни.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буфет. Буфет для кухни.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Это обеденный стол. Обеденный стол для кухни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гостиной)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Это табуретка. Табуретка для кухни.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- Это стул. Стул для гостиной </w:t>
      </w:r>
      <w:r w:rsidRPr="00E36F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кабинета)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Ребята, а какая же мебель самая важная?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i/>
          <w:sz w:val="28"/>
          <w:szCs w:val="28"/>
          <w:lang w:eastAsia="ru-RU"/>
        </w:rPr>
        <w:t>Стихи про мебель</w:t>
      </w:r>
      <w:r w:rsidR="0055784E" w:rsidRPr="0055784E">
        <w:rPr>
          <w:rFonts w:ascii="Times New Roman" w:hAnsi="Times New Roman" w:cs="Times New Roman"/>
          <w:i/>
          <w:sz w:val="28"/>
          <w:szCs w:val="28"/>
          <w:lang w:eastAsia="ru-RU"/>
        </w:rPr>
        <w:t>, читают дети.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Шкаф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У стенки встав,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хвалился шкаф: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-В такой большой квартире,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Всех выше я и шире.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Я для вещей</w:t>
      </w:r>
      <w:r w:rsidR="00777D2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 отличный дом-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Они по полочкам рядком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Хранятся аккуратно.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И каждому понятно: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 квартире важный я предмет,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Важней меня предмета нет!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Стол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Сердито стол ударил в пол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Красивой гнутой ножкой,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Так, что слетели крошки: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-Не зря в квартире я стою,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Я собираю всю семью.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Все пончики, котлеты,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Блины и винегреты несут к столу.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И вот ответ: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-Важней меня предмета нет!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Диван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Мой диван меня любил-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Кофе я ему носил!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И, на нем расправив плечи,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Грелся как у русской печи.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Мы смотрели дружно ящик,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Сказки к ночи говорящий.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Мой диван, как кот, урчал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 меня легко качал…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Прыгал, привязавшись к лампе,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Паучок к нам на </w:t>
      </w:r>
      <w:proofErr w:type="spellStart"/>
      <w:r w:rsidRPr="00E36FF9">
        <w:rPr>
          <w:rFonts w:ascii="Times New Roman" w:hAnsi="Times New Roman" w:cs="Times New Roman"/>
          <w:sz w:val="28"/>
          <w:szCs w:val="28"/>
          <w:lang w:eastAsia="ru-RU"/>
        </w:rPr>
        <w:t>тарзанке</w:t>
      </w:r>
      <w:proofErr w:type="spellEnd"/>
      <w:r w:rsidRPr="00E36F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Сквознячок в двери свистел-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Старой шторой шелестел.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Было тихо…И уютно…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Мы дремали…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Вот и утро!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Кресло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Но между тем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Сказало всем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Под ярким плюшем кресло: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-Хвалится не уместно-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У телевизора сидеть,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Читать, вязать, в окно глядеть,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Прижавшись к спинке мягкой,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Вздремнуть порою сладко.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Удобно я. Так или нет?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Я самый важный здесь предмет.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Кровать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Как промолчать могла кровать?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И, скрипнув для порядка,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Она сказала кратко: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-Что может быть милее сна?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Где можно отдохнуть сполна?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Конечно на кровати.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Пружинка каждая моя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Вам скажет- всех важнее я.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Тумбочка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-Нет! Нет!</w:t>
      </w:r>
      <w:r w:rsidR="00777D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- послышалось в ответ.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 выдвинулся ящик</w:t>
      </w:r>
    </w:p>
    <w:p w:rsidR="00E36FF9" w:rsidRPr="0055784E" w:rsidRDefault="00777D2B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E36FF9" w:rsidRPr="0055784E">
        <w:rPr>
          <w:rFonts w:ascii="Times New Roman" w:hAnsi="Times New Roman" w:cs="Times New Roman"/>
          <w:sz w:val="28"/>
          <w:szCs w:val="28"/>
          <w:lang w:eastAsia="ru-RU"/>
        </w:rPr>
        <w:t>тумбочки</w:t>
      </w:r>
      <w:proofErr w:type="gramEnd"/>
      <w:r w:rsidR="00E36FF9" w:rsidRPr="0055784E">
        <w:rPr>
          <w:rFonts w:ascii="Times New Roman" w:hAnsi="Times New Roman" w:cs="Times New Roman"/>
          <w:sz w:val="28"/>
          <w:szCs w:val="28"/>
          <w:lang w:eastAsia="ru-RU"/>
        </w:rPr>
        <w:t xml:space="preserve"> блестящей: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-Пусть ростом меньше я других,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Но сколько в ящиках моих Предметов ценных прячут!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sz w:val="28"/>
          <w:szCs w:val="28"/>
          <w:lang w:eastAsia="ru-RU"/>
        </w:rPr>
        <w:t>Пора решить задачу: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Что есть во мне? Семьи секрет.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Важней меня предмета нет!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Стул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Поближе стул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 столу шагнул.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 братья его тоже,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Обтянутые кожей.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 xml:space="preserve">Сказали дружно, как </w:t>
      </w:r>
      <w:r w:rsidRPr="0055784E">
        <w:rPr>
          <w:rFonts w:ascii="Times New Roman" w:hAnsi="Times New Roman" w:cs="Times New Roman"/>
          <w:sz w:val="28"/>
          <w:szCs w:val="28"/>
          <w:lang w:eastAsia="ru-RU"/>
        </w:rPr>
        <w:t>один: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-Войдет в квартиру господин,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Кого же верного берут.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Сесть предлагая, подают?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Обет без стула - не обед.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Стул - самый важный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Здесь предмет.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b/>
          <w:sz w:val="28"/>
          <w:szCs w:val="28"/>
          <w:lang w:eastAsia="ru-RU"/>
        </w:rPr>
        <w:t>Хозяйка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Предметов спор хозяйка услыхала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И, с лаской поглядев вокруг </w:t>
      </w:r>
      <w:r w:rsidRPr="0055784E">
        <w:rPr>
          <w:rFonts w:ascii="Times New Roman" w:hAnsi="Times New Roman" w:cs="Times New Roman"/>
          <w:sz w:val="28"/>
          <w:szCs w:val="28"/>
          <w:lang w:eastAsia="ru-RU"/>
        </w:rPr>
        <w:t>сказала: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-Вы мебель в комнате моей,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Предмета нет других важней,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Могу сказать без лести-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Вы все нужны мне вместе.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 каждый был ответу рад.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 квартире снова мир и лад.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Пусть дети мебель назовут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И тоже свой ответ дадут,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Что кажется им всех важней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lang w:eastAsia="ru-RU"/>
        </w:rPr>
        <w:t>В квартире этой и своей?</w:t>
      </w:r>
    </w:p>
    <w:p w:rsidR="00E36FF9" w:rsidRPr="0055784E" w:rsidRDefault="00E36FF9" w:rsidP="00E36FF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784E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E36FF9" w:rsidRPr="00E36FF9" w:rsidRDefault="00E36FF9" w:rsidP="00E36FF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F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: Ребята, о чем сегодня мы с вами говорили? Что нового вы узнали?</w:t>
      </w:r>
      <w:r w:rsidR="005578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FF9">
        <w:rPr>
          <w:rFonts w:ascii="Times New Roman" w:hAnsi="Times New Roman" w:cs="Times New Roman"/>
          <w:sz w:val="28"/>
          <w:szCs w:val="28"/>
          <w:lang w:eastAsia="ru-RU"/>
        </w:rPr>
        <w:t>Какую мебель вы бы выбрали в свою квартиру? Почему?</w:t>
      </w:r>
    </w:p>
    <w:p w:rsidR="00F25626" w:rsidRDefault="00F25626"/>
    <w:sectPr w:rsidR="00F25626" w:rsidSect="00E36F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9"/>
    <w:rsid w:val="0055784E"/>
    <w:rsid w:val="00777D2B"/>
    <w:rsid w:val="00950C62"/>
    <w:rsid w:val="00E36FF9"/>
    <w:rsid w:val="00F2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AD73"/>
  <w15:chartTrackingRefBased/>
  <w15:docId w15:val="{17EB72C0-DE7E-4ED2-B56E-C6C87D7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94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7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1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2019-02-12T18:22:00Z</dcterms:created>
  <dcterms:modified xsi:type="dcterms:W3CDTF">2019-02-17T11:51:00Z</dcterms:modified>
</cp:coreProperties>
</file>