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A9" w:rsidRDefault="002710A9" w:rsidP="00E4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710A9" w:rsidRPr="002710A9" w:rsidRDefault="002710A9" w:rsidP="002710A9">
      <w:pPr>
        <w:shd w:val="clear" w:color="auto" w:fill="FFFFFF"/>
        <w:spacing w:after="0" w:line="48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10A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Малахова Варвара Николаевна</w:t>
      </w:r>
    </w:p>
    <w:p w:rsidR="002710A9" w:rsidRPr="002710A9" w:rsidRDefault="002710A9" w:rsidP="002710A9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ГБОУ Школа № 1474 </w:t>
      </w:r>
    </w:p>
    <w:p w:rsidR="002710A9" w:rsidRPr="002710A9" w:rsidRDefault="002710A9" w:rsidP="002710A9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710A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читель-дефектолог</w:t>
      </w:r>
    </w:p>
    <w:p w:rsidR="002710A9" w:rsidRPr="002710A9" w:rsidRDefault="002710A9" w:rsidP="002710A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710A9" w:rsidRPr="002710A9" w:rsidRDefault="002710A9" w:rsidP="00E47D5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0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Развитие связной речи дошкольников (использование схем и опорных картинок)</w:t>
      </w:r>
    </w:p>
    <w:p w:rsidR="002710A9" w:rsidRDefault="002710A9" w:rsidP="00E4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7D5A" w:rsidRPr="002710A9" w:rsidRDefault="00E47D5A" w:rsidP="00E4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0A9">
        <w:rPr>
          <w:rFonts w:ascii="Times New Roman" w:hAnsi="Times New Roman" w:cs="Times New Roman"/>
          <w:sz w:val="24"/>
          <w:szCs w:val="24"/>
        </w:rPr>
        <w:t xml:space="preserve">По самостоятельному рассказу ребенка можно оценить уровень его речевого развития. В связной речи проявляются логика суждений, богатство представлений, инициативность, творчество и др. качества личности. </w:t>
      </w:r>
    </w:p>
    <w:p w:rsidR="0005561F" w:rsidRPr="002710A9" w:rsidRDefault="00E47D5A" w:rsidP="00E47D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10A9">
        <w:rPr>
          <w:rFonts w:ascii="Times New Roman" w:hAnsi="Times New Roman" w:cs="Times New Roman"/>
          <w:sz w:val="24"/>
          <w:szCs w:val="24"/>
        </w:rPr>
        <w:tab/>
        <w:t xml:space="preserve">Являясь наиболее сложной формой речевой деятельности, связная речь вбирает в себя все достижения ребенка в общем развитии, овладении родным языком, культурой общения и пр. </w:t>
      </w:r>
      <w:r w:rsidRPr="002710A9">
        <w:rPr>
          <w:rFonts w:ascii="Times New Roman" w:hAnsi="Times New Roman" w:cs="Times New Roman"/>
          <w:sz w:val="24"/>
          <w:szCs w:val="24"/>
        </w:rPr>
        <w:br/>
      </w:r>
      <w:r w:rsidRPr="002710A9">
        <w:rPr>
          <w:rFonts w:ascii="Times New Roman" w:hAnsi="Times New Roman" w:cs="Times New Roman"/>
          <w:sz w:val="24"/>
          <w:szCs w:val="24"/>
        </w:rPr>
        <w:tab/>
        <w:t xml:space="preserve">Значение развития связной речи многообразно. Во-первых, качество связной речи определяет готовность ребенка к школе. Кроме того, от уровня развития связной речи зависит успеваемость будущего ученика: его ответы у доски, рассуждения по поводу содержания урока, составление изложений и сочинений. И наконец, без умения четко формулировать мысли, образно и логично рассказывать о своих переживаниях, действиях, планах и пр. невозможно полноценное общение, творчество, самопознание и саморазвитии личности. </w:t>
      </w:r>
      <w:r w:rsidRPr="002710A9">
        <w:rPr>
          <w:rFonts w:ascii="Times New Roman" w:hAnsi="Times New Roman" w:cs="Times New Roman"/>
          <w:sz w:val="24"/>
          <w:szCs w:val="24"/>
        </w:rPr>
        <w:br/>
      </w:r>
      <w:r w:rsidRPr="002710A9">
        <w:rPr>
          <w:rFonts w:ascii="Times New Roman" w:hAnsi="Times New Roman" w:cs="Times New Roman"/>
          <w:sz w:val="24"/>
          <w:szCs w:val="24"/>
        </w:rPr>
        <w:tab/>
      </w:r>
      <w:r w:rsidRPr="002710A9">
        <w:rPr>
          <w:rFonts w:ascii="Times New Roman" w:hAnsi="Times New Roman" w:cs="Times New Roman"/>
          <w:b/>
          <w:sz w:val="24"/>
          <w:szCs w:val="24"/>
        </w:rPr>
        <w:t>Связная речь</w:t>
      </w:r>
      <w:r w:rsidRPr="002710A9">
        <w:rPr>
          <w:rFonts w:ascii="Times New Roman" w:hAnsi="Times New Roman" w:cs="Times New Roman"/>
          <w:sz w:val="24"/>
          <w:szCs w:val="24"/>
        </w:rPr>
        <w:t xml:space="preserve"> – это цепь логически сочетающихся предложений, содержащих законченную мысль. Рассказ может быть повествовательным (отображение событий в динамике), описательным (характеристика предмета, явления), объяснительным (какой предмет, что с ним делать, почему); также есть рассказы-рассуждения и творческие рассказы.</w:t>
      </w:r>
    </w:p>
    <w:p w:rsidR="00E47D5A" w:rsidRPr="002710A9" w:rsidRDefault="00E47D5A" w:rsidP="00E47D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D5A" w:rsidRPr="002710A9" w:rsidRDefault="00E47D5A" w:rsidP="00D462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10A9">
        <w:rPr>
          <w:rFonts w:ascii="Times New Roman" w:hAnsi="Times New Roman" w:cs="Times New Roman"/>
          <w:b/>
          <w:sz w:val="24"/>
          <w:szCs w:val="24"/>
        </w:rPr>
        <w:t>Составление рассказов по символам</w:t>
      </w:r>
      <w:r w:rsidRPr="002710A9">
        <w:rPr>
          <w:rFonts w:ascii="Times New Roman" w:hAnsi="Times New Roman" w:cs="Times New Roman"/>
          <w:b/>
          <w:sz w:val="24"/>
          <w:szCs w:val="24"/>
        </w:rPr>
        <w:br/>
      </w:r>
      <w:r w:rsidRPr="002710A9">
        <w:rPr>
          <w:rFonts w:ascii="Times New Roman" w:hAnsi="Times New Roman" w:cs="Times New Roman"/>
          <w:sz w:val="24"/>
          <w:szCs w:val="24"/>
        </w:rPr>
        <w:t xml:space="preserve">Символические изображения предметов, объектов и действий с ними могут быть представлены в различных видах: зрительные символы, жестовые символы, заменители предметов. </w:t>
      </w:r>
      <w:r w:rsidRPr="002710A9">
        <w:rPr>
          <w:rFonts w:ascii="Times New Roman" w:hAnsi="Times New Roman" w:cs="Times New Roman"/>
          <w:sz w:val="24"/>
          <w:szCs w:val="24"/>
        </w:rPr>
        <w:br/>
        <w:t>Использование символов при обучении позволяет лучше фиксировать главное.</w:t>
      </w:r>
    </w:p>
    <w:p w:rsidR="00E47D5A" w:rsidRPr="002710A9" w:rsidRDefault="00E47D5A">
      <w:pPr>
        <w:rPr>
          <w:sz w:val="24"/>
          <w:szCs w:val="24"/>
        </w:rPr>
      </w:pPr>
      <w:r w:rsidRPr="002710A9">
        <w:rPr>
          <w:noProof/>
          <w:sz w:val="24"/>
          <w:szCs w:val="24"/>
          <w:lang w:eastAsia="ru-RU"/>
        </w:rPr>
        <w:drawing>
          <wp:inline distT="0" distB="0" distL="0" distR="0">
            <wp:extent cx="772901" cy="1066593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45" cy="1065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10A9">
        <w:rPr>
          <w:noProof/>
          <w:sz w:val="24"/>
          <w:szCs w:val="24"/>
          <w:lang w:eastAsia="ru-RU"/>
        </w:rPr>
        <w:drawing>
          <wp:inline distT="0" distB="0" distL="0" distR="0">
            <wp:extent cx="1220471" cy="1323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831" cy="132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10A9">
        <w:rPr>
          <w:noProof/>
          <w:sz w:val="24"/>
          <w:szCs w:val="24"/>
          <w:lang w:eastAsia="ru-RU"/>
        </w:rPr>
        <w:drawing>
          <wp:inline distT="0" distB="0" distL="0" distR="0">
            <wp:extent cx="1280144" cy="117798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40" cy="1179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10A9">
        <w:rPr>
          <w:noProof/>
          <w:sz w:val="24"/>
          <w:szCs w:val="24"/>
          <w:lang w:eastAsia="ru-RU"/>
        </w:rPr>
        <w:drawing>
          <wp:inline distT="0" distB="0" distL="0" distR="0">
            <wp:extent cx="1514475" cy="7081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24" cy="709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10A9">
        <w:rPr>
          <w:noProof/>
          <w:sz w:val="24"/>
          <w:szCs w:val="24"/>
          <w:lang w:eastAsia="ru-RU"/>
        </w:rPr>
        <w:drawing>
          <wp:inline distT="0" distB="0" distL="0" distR="0">
            <wp:extent cx="1152510" cy="91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41" cy="921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D5A" w:rsidRPr="002710A9" w:rsidRDefault="00D462B2" w:rsidP="00D462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10A9">
        <w:rPr>
          <w:rFonts w:ascii="Times New Roman" w:hAnsi="Times New Roman" w:cs="Times New Roman"/>
          <w:sz w:val="24"/>
          <w:szCs w:val="24"/>
        </w:rPr>
        <w:t xml:space="preserve">Например: </w:t>
      </w:r>
      <w:r w:rsidR="00E47D5A" w:rsidRPr="002710A9">
        <w:rPr>
          <w:rFonts w:ascii="Times New Roman" w:hAnsi="Times New Roman" w:cs="Times New Roman"/>
          <w:sz w:val="24"/>
          <w:szCs w:val="24"/>
        </w:rPr>
        <w:t>Маша проснулась рано утром и на цыпочках, чтобы никого не разбудить, пробралась в гостиную. Нарядная, пахнущая смолой елка стояла посередине комнаты. Под ее развесистыми лапами прятались подарки. Вдруг большая плетеная корзина покачнулась и упала на бок. Из нее выкатился маленький смешной щенок. «Вот так чудеса, - подумала Маша, - я давно мечтала о таком!»</w:t>
      </w:r>
    </w:p>
    <w:p w:rsidR="00E47D5A" w:rsidRPr="002710A9" w:rsidRDefault="00E47D5A" w:rsidP="00E47D5A">
      <w:pPr>
        <w:spacing w:after="0"/>
        <w:rPr>
          <w:sz w:val="24"/>
          <w:szCs w:val="24"/>
        </w:rPr>
      </w:pPr>
    </w:p>
    <w:p w:rsidR="00E47D5A" w:rsidRPr="002710A9" w:rsidRDefault="00E47D5A" w:rsidP="00E47D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10A9">
        <w:rPr>
          <w:rFonts w:ascii="Times New Roman" w:hAnsi="Times New Roman" w:cs="Times New Roman"/>
          <w:b/>
          <w:sz w:val="24"/>
          <w:szCs w:val="24"/>
        </w:rPr>
        <w:t xml:space="preserve"> Сказки с пуговицами</w:t>
      </w:r>
    </w:p>
    <w:p w:rsidR="00E47D5A" w:rsidRPr="002710A9" w:rsidRDefault="00E47D5A" w:rsidP="00D462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10A9">
        <w:rPr>
          <w:rFonts w:ascii="Times New Roman" w:hAnsi="Times New Roman" w:cs="Times New Roman"/>
          <w:sz w:val="24"/>
          <w:szCs w:val="24"/>
        </w:rPr>
        <w:t xml:space="preserve">Предложить ребенку взять самые разные пуговицы, наперсток, катушки с разноцветными нитками, пряжки и другие предметы. Распределить роли в сказках «Три поросенка», «Лиса, Заяц и Петух», «Колобок» и т.д. Попросить ребенка </w:t>
      </w:r>
      <w:proofErr w:type="gramStart"/>
      <w:r w:rsidRPr="002710A9">
        <w:rPr>
          <w:rFonts w:ascii="Times New Roman" w:hAnsi="Times New Roman" w:cs="Times New Roman"/>
          <w:sz w:val="24"/>
          <w:szCs w:val="24"/>
        </w:rPr>
        <w:t>объяснить</w:t>
      </w:r>
      <w:proofErr w:type="gramEnd"/>
      <w:r w:rsidRPr="002710A9">
        <w:rPr>
          <w:rFonts w:ascii="Times New Roman" w:hAnsi="Times New Roman" w:cs="Times New Roman"/>
          <w:sz w:val="24"/>
          <w:szCs w:val="24"/>
        </w:rPr>
        <w:t xml:space="preserve"> почему выбрал именно такое символическое изображение для каждого героя. Показать и рассказать известную сказку.</w:t>
      </w:r>
    </w:p>
    <w:p w:rsidR="00E47D5A" w:rsidRPr="002710A9" w:rsidRDefault="00E47D5A" w:rsidP="00E47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D5A" w:rsidRPr="002710A9" w:rsidRDefault="00E47D5A" w:rsidP="00E47D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10A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D462B2" w:rsidRPr="002710A9">
        <w:rPr>
          <w:rFonts w:ascii="Times New Roman" w:hAnsi="Times New Roman" w:cs="Times New Roman"/>
          <w:b/>
          <w:sz w:val="24"/>
          <w:szCs w:val="24"/>
        </w:rPr>
        <w:t>.</w:t>
      </w:r>
      <w:r w:rsidRPr="002710A9">
        <w:rPr>
          <w:rFonts w:ascii="Times New Roman" w:hAnsi="Times New Roman" w:cs="Times New Roman"/>
          <w:b/>
          <w:sz w:val="24"/>
          <w:szCs w:val="24"/>
        </w:rPr>
        <w:t xml:space="preserve">   Пантомима</w:t>
      </w:r>
    </w:p>
    <w:p w:rsidR="00E47D5A" w:rsidRPr="002710A9" w:rsidRDefault="00E47D5A" w:rsidP="00E47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10A9">
        <w:rPr>
          <w:rFonts w:ascii="Times New Roman" w:hAnsi="Times New Roman" w:cs="Times New Roman"/>
          <w:sz w:val="24"/>
          <w:szCs w:val="24"/>
        </w:rPr>
        <w:t>После показа взрослым действий, совершаемых людьми различных профессий (жестовый символ), предложить детям отгадать профессию и рассказать о ней (где работает человек, что необходимо для работы, для чего нужна эта профессия).</w:t>
      </w:r>
    </w:p>
    <w:p w:rsidR="00E47D5A" w:rsidRPr="002710A9" w:rsidRDefault="00E47D5A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710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48025" cy="23438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65" cy="235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D5A" w:rsidRPr="002710A9" w:rsidRDefault="00E47D5A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47D5A" w:rsidRPr="002710A9" w:rsidRDefault="00E47D5A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47D5A" w:rsidRPr="002710A9" w:rsidRDefault="00D462B2" w:rsidP="00E47D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10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III. </w:t>
      </w:r>
      <w:proofErr w:type="spellStart"/>
      <w:r w:rsidR="00E47D5A" w:rsidRPr="002710A9">
        <w:rPr>
          <w:rFonts w:ascii="Times New Roman" w:hAnsi="Times New Roman" w:cs="Times New Roman"/>
          <w:b/>
          <w:sz w:val="24"/>
          <w:szCs w:val="24"/>
          <w:lang w:val="en-US"/>
        </w:rPr>
        <w:t>Пиктограммы</w:t>
      </w:r>
      <w:proofErr w:type="spellEnd"/>
    </w:p>
    <w:p w:rsidR="00E47D5A" w:rsidRPr="002710A9" w:rsidRDefault="00E47D5A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710A9">
        <w:rPr>
          <w:rFonts w:ascii="Times New Roman" w:hAnsi="Times New Roman" w:cs="Times New Roman"/>
          <w:sz w:val="24"/>
          <w:szCs w:val="24"/>
        </w:rPr>
        <w:t xml:space="preserve">Внимательно рассмотреть простые рисунки (пиктограммы). </w:t>
      </w:r>
      <w:proofErr w:type="gramStart"/>
      <w:r w:rsidRPr="002710A9">
        <w:rPr>
          <w:rFonts w:ascii="Times New Roman" w:hAnsi="Times New Roman" w:cs="Times New Roman"/>
          <w:sz w:val="24"/>
          <w:szCs w:val="24"/>
        </w:rPr>
        <w:t>Показать рисунок, на котором изображены: лес, сад, лето, зима, радость, грусть, девочка, море.</w:t>
      </w:r>
      <w:proofErr w:type="gramEnd"/>
      <w:r w:rsidRPr="002710A9">
        <w:rPr>
          <w:rFonts w:ascii="Times New Roman" w:hAnsi="Times New Roman" w:cs="Times New Roman"/>
          <w:sz w:val="24"/>
          <w:szCs w:val="24"/>
        </w:rPr>
        <w:t xml:space="preserve"> </w:t>
      </w:r>
      <w:r w:rsidR="00D462B2" w:rsidRPr="00271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710A9">
        <w:rPr>
          <w:rFonts w:ascii="Times New Roman" w:hAnsi="Times New Roman" w:cs="Times New Roman"/>
          <w:sz w:val="24"/>
          <w:szCs w:val="24"/>
          <w:lang w:val="en-US"/>
        </w:rPr>
        <w:t>Подробно</w:t>
      </w:r>
      <w:proofErr w:type="spellEnd"/>
      <w:r w:rsidRPr="002710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10A9">
        <w:rPr>
          <w:rFonts w:ascii="Times New Roman" w:hAnsi="Times New Roman" w:cs="Times New Roman"/>
          <w:sz w:val="24"/>
          <w:szCs w:val="24"/>
          <w:lang w:val="en-US"/>
        </w:rPr>
        <w:t>объяснить</w:t>
      </w:r>
      <w:proofErr w:type="spellEnd"/>
      <w:r w:rsidRPr="002710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10A9">
        <w:rPr>
          <w:rFonts w:ascii="Times New Roman" w:hAnsi="Times New Roman" w:cs="Times New Roman"/>
          <w:sz w:val="24"/>
          <w:szCs w:val="24"/>
          <w:lang w:val="en-US"/>
        </w:rPr>
        <w:t>свой</w:t>
      </w:r>
      <w:proofErr w:type="spellEnd"/>
      <w:r w:rsidRPr="002710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10A9">
        <w:rPr>
          <w:rFonts w:ascii="Times New Roman" w:hAnsi="Times New Roman" w:cs="Times New Roman"/>
          <w:sz w:val="24"/>
          <w:szCs w:val="24"/>
          <w:lang w:val="en-US"/>
        </w:rPr>
        <w:t>выбор</w:t>
      </w:r>
      <w:proofErr w:type="spellEnd"/>
      <w:r w:rsidRPr="002710A9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E47D5A" w:rsidRPr="002710A9" w:rsidRDefault="00E47D5A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47D5A" w:rsidRPr="002710A9" w:rsidRDefault="00E47D5A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710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6878" cy="2685359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63" cy="2687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D5A" w:rsidRPr="002710A9" w:rsidRDefault="00E47D5A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710A9" w:rsidRDefault="00D462B2" w:rsidP="00E47D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10A9">
        <w:rPr>
          <w:rFonts w:ascii="Times New Roman" w:hAnsi="Times New Roman" w:cs="Times New Roman"/>
          <w:b/>
          <w:sz w:val="24"/>
          <w:szCs w:val="24"/>
        </w:rPr>
        <w:t>Составление рассказов по схемам</w:t>
      </w:r>
      <w:r w:rsidRPr="002710A9">
        <w:rPr>
          <w:rFonts w:ascii="Times New Roman" w:hAnsi="Times New Roman" w:cs="Times New Roman"/>
          <w:b/>
          <w:sz w:val="24"/>
          <w:szCs w:val="24"/>
        </w:rPr>
        <w:br/>
      </w:r>
    </w:p>
    <w:p w:rsidR="00E47D5A" w:rsidRPr="002710A9" w:rsidRDefault="00D462B2" w:rsidP="00E47D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10A9">
        <w:rPr>
          <w:rFonts w:ascii="Times New Roman" w:hAnsi="Times New Roman" w:cs="Times New Roman"/>
          <w:b/>
          <w:sz w:val="24"/>
          <w:szCs w:val="24"/>
        </w:rPr>
        <w:t>тема: Моя любимая игрушка</w:t>
      </w:r>
    </w:p>
    <w:p w:rsidR="00E47D5A" w:rsidRPr="002710A9" w:rsidRDefault="00D462B2" w:rsidP="00D462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710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16519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79" cy="21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47D5A" w:rsidRPr="002710A9" w:rsidRDefault="00E47D5A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710A9" w:rsidRDefault="002710A9" w:rsidP="00E47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0A9" w:rsidRDefault="002710A9" w:rsidP="00E47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0A9" w:rsidRDefault="002710A9" w:rsidP="00E47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462B2" w:rsidRPr="002710A9" w:rsidRDefault="002710A9" w:rsidP="00E47D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proofErr w:type="spellStart"/>
      <w:r w:rsidR="00D462B2" w:rsidRPr="002710A9">
        <w:rPr>
          <w:rFonts w:ascii="Times New Roman" w:hAnsi="Times New Roman" w:cs="Times New Roman"/>
          <w:b/>
          <w:sz w:val="24"/>
          <w:szCs w:val="24"/>
          <w:lang w:val="en-US"/>
        </w:rPr>
        <w:t>ема</w:t>
      </w:r>
      <w:proofErr w:type="spellEnd"/>
      <w:r w:rsidR="00D462B2" w:rsidRPr="002710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462B2" w:rsidRPr="002710A9">
        <w:rPr>
          <w:rFonts w:ascii="Times New Roman" w:hAnsi="Times New Roman" w:cs="Times New Roman"/>
          <w:b/>
          <w:sz w:val="24"/>
          <w:szCs w:val="24"/>
          <w:lang w:val="en-US"/>
        </w:rPr>
        <w:t>Фрукты</w:t>
      </w:r>
      <w:proofErr w:type="spellEnd"/>
    </w:p>
    <w:p w:rsidR="00D462B2" w:rsidRPr="002710A9" w:rsidRDefault="00D462B2" w:rsidP="00D462B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10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2876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464" cy="287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2710A9">
        <w:rPr>
          <w:rFonts w:ascii="Times New Roman" w:hAnsi="Times New Roman" w:cs="Times New Roman"/>
          <w:b/>
          <w:sz w:val="24"/>
          <w:szCs w:val="24"/>
          <w:lang w:val="en-US"/>
        </w:rPr>
        <w:t>тема</w:t>
      </w:r>
      <w:proofErr w:type="spellEnd"/>
      <w:proofErr w:type="gramEnd"/>
      <w:r w:rsidRPr="002710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proofErr w:type="spellStart"/>
      <w:r w:rsidRPr="002710A9">
        <w:rPr>
          <w:rFonts w:ascii="Times New Roman" w:hAnsi="Times New Roman" w:cs="Times New Roman"/>
          <w:b/>
          <w:sz w:val="24"/>
          <w:szCs w:val="24"/>
          <w:lang w:val="en-US"/>
        </w:rPr>
        <w:t>Времена</w:t>
      </w:r>
      <w:proofErr w:type="spellEnd"/>
      <w:r w:rsidRPr="002710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2710A9">
        <w:rPr>
          <w:rFonts w:ascii="Times New Roman" w:hAnsi="Times New Roman" w:cs="Times New Roman"/>
          <w:b/>
          <w:sz w:val="24"/>
          <w:szCs w:val="24"/>
          <w:lang w:val="en-US"/>
        </w:rPr>
        <w:t>года</w:t>
      </w:r>
      <w:proofErr w:type="spellEnd"/>
      <w:r w:rsidRPr="002710A9">
        <w:rPr>
          <w:rFonts w:ascii="Times New Roman" w:hAnsi="Times New Roman" w:cs="Times New Roman"/>
          <w:b/>
          <w:sz w:val="24"/>
          <w:szCs w:val="24"/>
          <w:lang w:val="en-US"/>
        </w:rPr>
        <w:br/>
      </w:r>
    </w:p>
    <w:p w:rsidR="00D462B2" w:rsidRPr="002710A9" w:rsidRDefault="00D462B2" w:rsidP="00D462B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10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30143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76" cy="3017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10A9">
        <w:rPr>
          <w:rFonts w:ascii="Times New Roman" w:hAnsi="Times New Roman" w:cs="Times New Roman"/>
          <w:b/>
          <w:sz w:val="24"/>
          <w:szCs w:val="24"/>
        </w:rPr>
        <w:t>Рассказы-сравнения</w:t>
      </w:r>
      <w:proofErr w:type="gramStart"/>
      <w:r w:rsidRPr="002710A9">
        <w:rPr>
          <w:rFonts w:ascii="Times New Roman" w:hAnsi="Times New Roman" w:cs="Times New Roman"/>
          <w:b/>
          <w:sz w:val="24"/>
          <w:szCs w:val="24"/>
        </w:rPr>
        <w:br/>
        <w:t>П</w:t>
      </w:r>
      <w:proofErr w:type="gramEnd"/>
      <w:r w:rsidRPr="002710A9">
        <w:rPr>
          <w:rFonts w:ascii="Times New Roman" w:hAnsi="Times New Roman" w:cs="Times New Roman"/>
          <w:b/>
          <w:sz w:val="24"/>
          <w:szCs w:val="24"/>
        </w:rPr>
        <w:t>редложить ребенку самому составить рассказ-сравнение пары животных по плану.</w:t>
      </w:r>
    </w:p>
    <w:p w:rsidR="00D462B2" w:rsidRPr="002710A9" w:rsidRDefault="00D462B2" w:rsidP="00D462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710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7120" cy="2714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484" cy="2721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10A9">
        <w:rPr>
          <w:rFonts w:ascii="Times New Roman" w:hAnsi="Times New Roman" w:cs="Times New Roman"/>
          <w:b/>
          <w:sz w:val="24"/>
          <w:szCs w:val="24"/>
        </w:rPr>
        <w:t>Отгадывание загадок по схемам</w:t>
      </w:r>
      <w:proofErr w:type="gramStart"/>
      <w:r w:rsidRPr="002710A9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2710A9">
        <w:rPr>
          <w:rFonts w:ascii="Times New Roman" w:hAnsi="Times New Roman" w:cs="Times New Roman"/>
          <w:sz w:val="24"/>
          <w:szCs w:val="24"/>
        </w:rPr>
        <w:t>редложить ребенку по карточкам «прочитать» загадки. Например: у этой птицы длинная шея, как у лебедя; лапы с перепонками, как у пингвина; она несет яйца, как и курица.</w:t>
      </w: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62B2" w:rsidRPr="002710A9" w:rsidRDefault="00D462B2" w:rsidP="00D462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710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0452" cy="2705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21" cy="270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710A9">
        <w:rPr>
          <w:rFonts w:ascii="Times New Roman" w:hAnsi="Times New Roman" w:cs="Times New Roman"/>
          <w:sz w:val="24"/>
          <w:szCs w:val="24"/>
        </w:rPr>
        <w:t xml:space="preserve">По карточкам-подсказкам предложить ребенку составить и нарисовать в пустых квадратиках загадки про ягоды. </w:t>
      </w:r>
      <w:r w:rsidRPr="002710A9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2710A9">
        <w:rPr>
          <w:rFonts w:ascii="Times New Roman" w:hAnsi="Times New Roman" w:cs="Times New Roman"/>
          <w:sz w:val="24"/>
          <w:szCs w:val="24"/>
        </w:rPr>
        <w:t xml:space="preserve">Например: этот предмет зеленый, как лягушка, овальный, как …, кислый, как… </w:t>
      </w:r>
      <w:r w:rsidRPr="002710A9">
        <w:rPr>
          <w:rFonts w:ascii="Times New Roman" w:hAnsi="Times New Roman" w:cs="Times New Roman"/>
          <w:sz w:val="24"/>
          <w:szCs w:val="24"/>
        </w:rPr>
        <w:br/>
        <w:t>(отгадка: крыжовник)</w:t>
      </w:r>
      <w:proofErr w:type="gramEnd"/>
    </w:p>
    <w:p w:rsidR="00D462B2" w:rsidRPr="002710A9" w:rsidRDefault="00D462B2" w:rsidP="00D462B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10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8790" cy="19812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90" cy="1982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710A9">
        <w:rPr>
          <w:rFonts w:ascii="Times New Roman" w:hAnsi="Times New Roman" w:cs="Times New Roman"/>
          <w:sz w:val="24"/>
          <w:szCs w:val="24"/>
        </w:rPr>
        <w:t>План комнаты</w:t>
      </w:r>
      <w:proofErr w:type="gramStart"/>
      <w:r w:rsidRPr="002710A9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2710A9">
        <w:rPr>
          <w:rFonts w:ascii="Times New Roman" w:hAnsi="Times New Roman" w:cs="Times New Roman"/>
          <w:sz w:val="24"/>
          <w:szCs w:val="24"/>
        </w:rPr>
        <w:t xml:space="preserve">ыбрать тот план, который соответствует рисунку комнаты. </w:t>
      </w:r>
      <w:proofErr w:type="spellStart"/>
      <w:proofErr w:type="gramStart"/>
      <w:r w:rsidRPr="002710A9">
        <w:rPr>
          <w:rFonts w:ascii="Times New Roman" w:hAnsi="Times New Roman" w:cs="Times New Roman"/>
          <w:sz w:val="24"/>
          <w:szCs w:val="24"/>
          <w:lang w:val="en-US"/>
        </w:rPr>
        <w:t>Описать</w:t>
      </w:r>
      <w:proofErr w:type="spellEnd"/>
      <w:r w:rsidRPr="002710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10A9">
        <w:rPr>
          <w:rFonts w:ascii="Times New Roman" w:hAnsi="Times New Roman" w:cs="Times New Roman"/>
          <w:sz w:val="24"/>
          <w:szCs w:val="24"/>
          <w:lang w:val="en-US"/>
        </w:rPr>
        <w:t>обстановку</w:t>
      </w:r>
      <w:proofErr w:type="spellEnd"/>
      <w:r w:rsidRPr="002710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10A9">
        <w:rPr>
          <w:rFonts w:ascii="Times New Roman" w:hAnsi="Times New Roman" w:cs="Times New Roman"/>
          <w:sz w:val="24"/>
          <w:szCs w:val="24"/>
          <w:lang w:val="en-US"/>
        </w:rPr>
        <w:t>комнаты</w:t>
      </w:r>
      <w:proofErr w:type="spellEnd"/>
      <w:r w:rsidRPr="002710A9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2710A9">
        <w:rPr>
          <w:rFonts w:ascii="Times New Roman" w:hAnsi="Times New Roman" w:cs="Times New Roman"/>
          <w:sz w:val="24"/>
          <w:szCs w:val="24"/>
          <w:lang w:val="en-US"/>
        </w:rPr>
        <w:t>всех</w:t>
      </w:r>
      <w:proofErr w:type="spellEnd"/>
      <w:r w:rsidRPr="002710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10A9">
        <w:rPr>
          <w:rFonts w:ascii="Times New Roman" w:hAnsi="Times New Roman" w:cs="Times New Roman"/>
          <w:sz w:val="24"/>
          <w:szCs w:val="24"/>
          <w:lang w:val="en-US"/>
        </w:rPr>
        <w:t>предметов</w:t>
      </w:r>
      <w:proofErr w:type="spellEnd"/>
      <w:r w:rsidRPr="002710A9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2710A9">
        <w:rPr>
          <w:rFonts w:ascii="Times New Roman" w:hAnsi="Times New Roman" w:cs="Times New Roman"/>
          <w:sz w:val="24"/>
          <w:szCs w:val="24"/>
          <w:lang w:val="en-US"/>
        </w:rPr>
        <w:t>ней</w:t>
      </w:r>
      <w:proofErr w:type="spellEnd"/>
      <w:r w:rsidRPr="002710A9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462B2" w:rsidRPr="002710A9" w:rsidRDefault="00D462B2" w:rsidP="00E47D5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462B2" w:rsidRPr="002710A9" w:rsidRDefault="00D462B2" w:rsidP="00D462B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10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8700" cy="1819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854" cy="182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62B2" w:rsidRPr="002710A9" w:rsidSect="002710A9">
      <w:pgSz w:w="11906" w:h="16838"/>
      <w:pgMar w:top="142" w:right="566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2CA7"/>
    <w:rsid w:val="0005561F"/>
    <w:rsid w:val="002710A9"/>
    <w:rsid w:val="003D2CA7"/>
    <w:rsid w:val="00B64F56"/>
    <w:rsid w:val="00D462B2"/>
    <w:rsid w:val="00DB4346"/>
    <w:rsid w:val="00E47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346"/>
  </w:style>
  <w:style w:type="paragraph" w:styleId="1">
    <w:name w:val="heading 1"/>
    <w:basedOn w:val="a"/>
    <w:link w:val="10"/>
    <w:uiPriority w:val="9"/>
    <w:qFormat/>
    <w:rsid w:val="002710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D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710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8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Vadim-PC</dc:creator>
  <cp:lastModifiedBy>1</cp:lastModifiedBy>
  <cp:revision>4</cp:revision>
  <dcterms:created xsi:type="dcterms:W3CDTF">2015-02-21T07:34:00Z</dcterms:created>
  <dcterms:modified xsi:type="dcterms:W3CDTF">2015-02-21T09:41:00Z</dcterms:modified>
</cp:coreProperties>
</file>