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8CA" w:rsidRPr="001908CA" w:rsidRDefault="001908CA" w:rsidP="001908C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08CA">
        <w:rPr>
          <w:rFonts w:ascii="Times New Roman" w:hAnsi="Times New Roman" w:cs="Times New Roman"/>
        </w:rPr>
        <w:tab/>
      </w:r>
      <w:proofErr w:type="spellStart"/>
      <w:r w:rsidRPr="001908CA">
        <w:rPr>
          <w:rFonts w:ascii="Times New Roman" w:hAnsi="Times New Roman" w:cs="Times New Roman"/>
          <w:sz w:val="28"/>
          <w:szCs w:val="28"/>
        </w:rPr>
        <w:t>Кязымова</w:t>
      </w:r>
      <w:proofErr w:type="spellEnd"/>
      <w:r w:rsidRPr="001908CA">
        <w:rPr>
          <w:rFonts w:ascii="Times New Roman" w:hAnsi="Times New Roman" w:cs="Times New Roman"/>
          <w:sz w:val="28"/>
          <w:szCs w:val="28"/>
        </w:rPr>
        <w:t xml:space="preserve"> Оксана Анатольевна </w:t>
      </w:r>
    </w:p>
    <w:p w:rsidR="001908CA" w:rsidRPr="001908CA" w:rsidRDefault="001908CA" w:rsidP="001908C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08CA">
        <w:rPr>
          <w:rFonts w:ascii="Times New Roman" w:hAnsi="Times New Roman" w:cs="Times New Roman"/>
          <w:sz w:val="28"/>
          <w:szCs w:val="28"/>
        </w:rPr>
        <w:t>МБДОУ детский сад № 22</w:t>
      </w:r>
    </w:p>
    <w:p w:rsidR="001908CA" w:rsidRPr="001908CA" w:rsidRDefault="001908CA" w:rsidP="001908C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08CA">
        <w:rPr>
          <w:rFonts w:ascii="Times New Roman" w:hAnsi="Times New Roman" w:cs="Times New Roman"/>
          <w:sz w:val="28"/>
          <w:szCs w:val="28"/>
        </w:rPr>
        <w:t xml:space="preserve"> города Кирово-Чепецка Кировской области)</w:t>
      </w:r>
    </w:p>
    <w:p w:rsidR="002078B0" w:rsidRPr="001908CA" w:rsidRDefault="001908CA" w:rsidP="001908C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908CA">
        <w:rPr>
          <w:rFonts w:ascii="Times New Roman" w:hAnsi="Times New Roman" w:cs="Times New Roman"/>
          <w:sz w:val="28"/>
          <w:szCs w:val="28"/>
        </w:rPr>
        <w:t>Воспитатель ДОУ,</w:t>
      </w:r>
      <w:r w:rsidR="00001E53" w:rsidRPr="001908C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C108EF" w:rsidRPr="001908C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1908CA" w:rsidRPr="001908CA" w:rsidRDefault="001908CA" w:rsidP="00190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078B0" w:rsidRPr="001908CA" w:rsidRDefault="001908CA" w:rsidP="001908C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08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78B0" w:rsidRPr="001908CA">
        <w:rPr>
          <w:rFonts w:ascii="Times New Roman" w:hAnsi="Times New Roman" w:cs="Times New Roman"/>
          <w:b/>
          <w:sz w:val="28"/>
          <w:szCs w:val="28"/>
        </w:rPr>
        <w:t xml:space="preserve">«Использование метода </w:t>
      </w:r>
      <w:proofErr w:type="gramStart"/>
      <w:r w:rsidR="002078B0" w:rsidRPr="001908CA">
        <w:rPr>
          <w:rFonts w:ascii="Times New Roman" w:hAnsi="Times New Roman" w:cs="Times New Roman"/>
          <w:b/>
          <w:sz w:val="28"/>
          <w:szCs w:val="28"/>
        </w:rPr>
        <w:t>интеллект-карт</w:t>
      </w:r>
      <w:proofErr w:type="gramEnd"/>
      <w:r w:rsidR="002078B0" w:rsidRPr="001908CA">
        <w:rPr>
          <w:rFonts w:ascii="Times New Roman" w:hAnsi="Times New Roman" w:cs="Times New Roman"/>
          <w:b/>
          <w:sz w:val="28"/>
          <w:szCs w:val="28"/>
        </w:rPr>
        <w:t xml:space="preserve"> в экологическом воспитании дошкольников»</w:t>
      </w:r>
    </w:p>
    <w:p w:rsidR="002078B0" w:rsidRPr="001908CA" w:rsidRDefault="002078B0" w:rsidP="001908C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84D75" w:rsidRPr="001908CA" w:rsidRDefault="002078B0" w:rsidP="001908CA">
      <w:pPr>
        <w:tabs>
          <w:tab w:val="left" w:pos="2694"/>
          <w:tab w:val="left" w:pos="3686"/>
          <w:tab w:val="left" w:pos="4253"/>
        </w:tabs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08CA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</w:t>
      </w:r>
      <w:r w:rsidR="00001E53" w:rsidRPr="001908CA">
        <w:rPr>
          <w:rFonts w:ascii="Times New Roman" w:hAnsi="Times New Roman" w:cs="Times New Roman"/>
          <w:i/>
          <w:sz w:val="28"/>
          <w:szCs w:val="28"/>
        </w:rPr>
        <w:t xml:space="preserve">«Скажи мне – и </w:t>
      </w:r>
      <w:r w:rsidR="00C108EF" w:rsidRPr="001908CA">
        <w:rPr>
          <w:rFonts w:ascii="Times New Roman" w:hAnsi="Times New Roman" w:cs="Times New Roman"/>
          <w:i/>
          <w:sz w:val="28"/>
          <w:szCs w:val="28"/>
        </w:rPr>
        <w:t xml:space="preserve">я забуду, покажи мне </w:t>
      </w:r>
      <w:r w:rsidR="00001E53" w:rsidRPr="001908CA">
        <w:rPr>
          <w:rFonts w:ascii="Times New Roman" w:hAnsi="Times New Roman" w:cs="Times New Roman"/>
          <w:i/>
          <w:sz w:val="28"/>
          <w:szCs w:val="28"/>
        </w:rPr>
        <w:t xml:space="preserve"> –</w:t>
      </w:r>
      <w:r w:rsidR="00C108EF" w:rsidRPr="001908C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1E53" w:rsidRPr="001908CA">
        <w:rPr>
          <w:rFonts w:ascii="Times New Roman" w:hAnsi="Times New Roman" w:cs="Times New Roman"/>
          <w:i/>
          <w:sz w:val="28"/>
          <w:szCs w:val="28"/>
        </w:rPr>
        <w:t xml:space="preserve"> и я запомню, вовлеки меня – и я пойму»</w:t>
      </w:r>
    </w:p>
    <w:p w:rsidR="00001E53" w:rsidRPr="001908CA" w:rsidRDefault="00001E53" w:rsidP="008B7025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908CA">
        <w:rPr>
          <w:rFonts w:ascii="Times New Roman" w:hAnsi="Times New Roman" w:cs="Times New Roman"/>
          <w:i/>
          <w:sz w:val="28"/>
          <w:szCs w:val="28"/>
        </w:rPr>
        <w:t>(Китайская пословица)</w:t>
      </w:r>
    </w:p>
    <w:p w:rsidR="00001E53" w:rsidRDefault="00C108EF" w:rsidP="008B7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Моделирование в детском саду – это совместная деятельность педагога и дошкольников, направленная на построение моделей. Моделирование основано на принципе замещения реальных объектов предметами, схематическими изображениями, знаками.</w:t>
      </w:r>
    </w:p>
    <w:p w:rsidR="00C108EF" w:rsidRDefault="00C108EF" w:rsidP="008B7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 моделирования в экологическом воспитании </w:t>
      </w:r>
      <w:r w:rsidR="00B43E7E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E7E">
        <w:rPr>
          <w:rFonts w:ascii="Times New Roman" w:hAnsi="Times New Roman" w:cs="Times New Roman"/>
          <w:sz w:val="28"/>
          <w:szCs w:val="28"/>
        </w:rPr>
        <w:t>обеспечение успешного усвоения детьми знаний об особенностях объектов природы, их структуре, связях и отношениях, существующих между ними. Использование метода моделирования в работе с детьми дошкольного возраста даёт хорошие результаты и является средством развития познавательной активности детей.</w:t>
      </w:r>
    </w:p>
    <w:p w:rsidR="00B43E7E" w:rsidRDefault="00B43E7E" w:rsidP="008B7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своей работе с детьми я осваиваю метод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ителлект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-карт, который был создан американским учёным и бизнесменом Тони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Бьюзеном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F7E81">
        <w:rPr>
          <w:rFonts w:ascii="Times New Roman" w:hAnsi="Times New Roman" w:cs="Times New Roman"/>
          <w:sz w:val="28"/>
          <w:szCs w:val="28"/>
        </w:rPr>
        <w:t>По-английски</w:t>
      </w:r>
      <w:r>
        <w:rPr>
          <w:rFonts w:ascii="Times New Roman" w:hAnsi="Times New Roman" w:cs="Times New Roman"/>
          <w:sz w:val="28"/>
          <w:szCs w:val="28"/>
        </w:rPr>
        <w:t xml:space="preserve"> он называется «</w:t>
      </w:r>
      <w:r>
        <w:rPr>
          <w:rFonts w:ascii="Times New Roman" w:hAnsi="Times New Roman" w:cs="Times New Roman"/>
          <w:sz w:val="28"/>
          <w:szCs w:val="28"/>
          <w:lang w:val="en-US"/>
        </w:rPr>
        <w:t>mind</w:t>
      </w:r>
      <w:r w:rsidRPr="00B43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maps</w:t>
      </w:r>
      <w:r>
        <w:rPr>
          <w:rFonts w:ascii="Times New Roman" w:hAnsi="Times New Roman" w:cs="Times New Roman"/>
          <w:sz w:val="28"/>
          <w:szCs w:val="28"/>
        </w:rPr>
        <w:t>», т.е. «</w:t>
      </w:r>
      <w:r>
        <w:rPr>
          <w:rFonts w:ascii="Times New Roman" w:hAnsi="Times New Roman" w:cs="Times New Roman"/>
          <w:sz w:val="28"/>
          <w:szCs w:val="28"/>
          <w:lang w:val="en-US"/>
        </w:rPr>
        <w:t>mind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F7E81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«ум», «</w:t>
      </w:r>
      <w:r>
        <w:rPr>
          <w:rFonts w:ascii="Times New Roman" w:hAnsi="Times New Roman" w:cs="Times New Roman"/>
          <w:sz w:val="28"/>
          <w:szCs w:val="28"/>
          <w:lang w:val="en-US"/>
        </w:rPr>
        <w:t>maps</w:t>
      </w:r>
      <w:r>
        <w:rPr>
          <w:rFonts w:ascii="Times New Roman" w:hAnsi="Times New Roman" w:cs="Times New Roman"/>
          <w:sz w:val="28"/>
          <w:szCs w:val="28"/>
        </w:rPr>
        <w:t>» - «карты» - «карта ума». Но чаще всего в переводах используется термин «интеллект-карта». Для моих воспитанников это название</w:t>
      </w:r>
      <w:r w:rsidR="00BF7E81">
        <w:rPr>
          <w:rFonts w:ascii="Times New Roman" w:hAnsi="Times New Roman" w:cs="Times New Roman"/>
          <w:sz w:val="28"/>
          <w:szCs w:val="28"/>
        </w:rPr>
        <w:t xml:space="preserve"> не всегда запоминается, мы используем название «умная карта».</w:t>
      </w:r>
    </w:p>
    <w:p w:rsidR="00C108EF" w:rsidRDefault="00731571" w:rsidP="008B7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F7E81">
        <w:rPr>
          <w:rFonts w:ascii="Times New Roman" w:hAnsi="Times New Roman" w:cs="Times New Roman"/>
          <w:sz w:val="28"/>
          <w:szCs w:val="28"/>
        </w:rPr>
        <w:t xml:space="preserve">В мир дошкольных технологий </w:t>
      </w:r>
      <w:proofErr w:type="gramStart"/>
      <w:r w:rsidR="00BF7E81"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 w:rsidR="00BF7E81">
        <w:rPr>
          <w:rFonts w:ascii="Times New Roman" w:hAnsi="Times New Roman" w:cs="Times New Roman"/>
          <w:sz w:val="28"/>
          <w:szCs w:val="28"/>
        </w:rPr>
        <w:t xml:space="preserve"> пришли благодаря кандидату педагогических наук В.М.Акименко</w:t>
      </w:r>
      <w:r>
        <w:rPr>
          <w:rFonts w:ascii="Times New Roman" w:hAnsi="Times New Roman" w:cs="Times New Roman"/>
          <w:sz w:val="28"/>
          <w:szCs w:val="28"/>
        </w:rPr>
        <w:t>, котор</w:t>
      </w:r>
      <w:r w:rsidR="00A81E48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предложил</w:t>
      </w:r>
      <w:r w:rsidR="00A81E4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использовать этот метод для развития связной речи у детей.</w:t>
      </w:r>
    </w:p>
    <w:p w:rsidR="00731571" w:rsidRDefault="00731571" w:rsidP="008B7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Интеллект-карта – это уникальный и простой метод запоминания и систематизации информации, с помощью которого развиваются как творческие, так и речевые способности детей, активизируется память и мышление.</w:t>
      </w:r>
    </w:p>
    <w:p w:rsidR="00731571" w:rsidRDefault="00731571" w:rsidP="008B7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Метод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помогает пробудить у ребёнка способность к изображению окружающего мира,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структуировать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информацию, которую предстоит усвоить, разбить её на конкретные образные единицы.</w:t>
      </w:r>
    </w:p>
    <w:p w:rsidR="00731571" w:rsidRDefault="00731571" w:rsidP="008B7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К.Д. Ушинский писал: «Учите ребёнка каким-нибудь неизвестным ему пяти словам – он </w:t>
      </w:r>
      <w:r w:rsidR="00FA5250">
        <w:rPr>
          <w:rFonts w:ascii="Times New Roman" w:hAnsi="Times New Roman" w:cs="Times New Roman"/>
          <w:sz w:val="28"/>
          <w:szCs w:val="28"/>
        </w:rPr>
        <w:t>будет долго и напрасно мучи</w:t>
      </w:r>
      <w:r>
        <w:rPr>
          <w:rFonts w:ascii="Times New Roman" w:hAnsi="Times New Roman" w:cs="Times New Roman"/>
          <w:sz w:val="28"/>
          <w:szCs w:val="28"/>
        </w:rPr>
        <w:t>ться</w:t>
      </w:r>
      <w:r w:rsidR="00FA5250">
        <w:rPr>
          <w:rFonts w:ascii="Times New Roman" w:hAnsi="Times New Roman" w:cs="Times New Roman"/>
          <w:sz w:val="28"/>
          <w:szCs w:val="28"/>
        </w:rPr>
        <w:t>, но свяжите двадцать таких слов с картинками, и он усвоит на лету».</w:t>
      </w:r>
    </w:p>
    <w:p w:rsidR="00FA5250" w:rsidRDefault="00FA5250" w:rsidP="008B7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Результативность применения метода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достигается:</w:t>
      </w:r>
    </w:p>
    <w:p w:rsidR="00FA5250" w:rsidRDefault="00FA5250" w:rsidP="008B70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наглядностью: всю проблему с её многочисленными сторонами можно окинуть одним взглядом;</w:t>
      </w:r>
    </w:p>
    <w:p w:rsidR="00FA5250" w:rsidRDefault="00FA5250" w:rsidP="008B70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привлекательностью: </w:t>
      </w:r>
      <w:proofErr w:type="gramStart"/>
      <w:r>
        <w:rPr>
          <w:rFonts w:ascii="Times New Roman" w:hAnsi="Times New Roman" w:cs="Times New Roman"/>
          <w:sz w:val="28"/>
          <w:szCs w:val="28"/>
        </w:rPr>
        <w:t>хорошая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интеллект-карта имеет свою</w:t>
      </w:r>
      <w:r w:rsidR="00005465">
        <w:rPr>
          <w:rFonts w:ascii="Times New Roman" w:hAnsi="Times New Roman" w:cs="Times New Roman"/>
          <w:sz w:val="28"/>
          <w:szCs w:val="28"/>
        </w:rPr>
        <w:t xml:space="preserve"> эстетику, её рассматривать не только интересно, но и приятно;</w:t>
      </w:r>
    </w:p>
    <w:p w:rsidR="00005465" w:rsidRDefault="00005465" w:rsidP="008B70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запоминаемостью: благодаря работе обоих полушарий мозга, использованию образов и цвета интеллект-карта легко запоминается;</w:t>
      </w:r>
    </w:p>
    <w:p w:rsidR="00005465" w:rsidRDefault="008268A7" w:rsidP="008B70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своевременностью: интеллект-карта помогает выявить недостаток информации и понять, какой информации не хватает;</w:t>
      </w:r>
    </w:p>
    <w:p w:rsidR="008268A7" w:rsidRDefault="008268A7" w:rsidP="008B70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творчеством: интеллект-карта стимулирует творчество, помогает найти нестандартные пути решения задачи;</w:t>
      </w:r>
    </w:p>
    <w:p w:rsidR="008268A7" w:rsidRDefault="008268A7" w:rsidP="008B7025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возможностью пересмотра: пересмотр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через некоторое время помогает усвоить картину в целом, запомнить её, а также увидеть новые идеи.</w:t>
      </w:r>
    </w:p>
    <w:p w:rsidR="008268A7" w:rsidRDefault="008268A7" w:rsidP="008B7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ходе совместной деятельности с детьми на тему: «Весна» мы собирали материал о предметах и объектах по данной теме, закрепляли, обобщали его.</w:t>
      </w:r>
    </w:p>
    <w:p w:rsidR="008268A7" w:rsidRDefault="008268A7" w:rsidP="008B7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Выполняя данное задание, дети развивают умение выделить главную мысль, припоминание изученного или выявление уровня знаний, пополняется активный и пассивный словарь по изученной лексической теме, развиваются умения составлять </w:t>
      </w:r>
      <w:r w:rsidR="00E22660">
        <w:rPr>
          <w:rFonts w:ascii="Times New Roman" w:hAnsi="Times New Roman" w:cs="Times New Roman"/>
          <w:sz w:val="28"/>
          <w:szCs w:val="28"/>
        </w:rPr>
        <w:t xml:space="preserve">и распространять предложения, развиваются процессы мышления – анализ, синтез, аналогия, обобщение, сравнение, </w:t>
      </w:r>
      <w:proofErr w:type="spellStart"/>
      <w:r w:rsidR="00E22660">
        <w:rPr>
          <w:rFonts w:ascii="Times New Roman" w:hAnsi="Times New Roman" w:cs="Times New Roman"/>
          <w:sz w:val="28"/>
          <w:szCs w:val="28"/>
        </w:rPr>
        <w:t>сер</w:t>
      </w:r>
      <w:r w:rsidR="00EF5A38">
        <w:rPr>
          <w:rFonts w:ascii="Times New Roman" w:hAnsi="Times New Roman" w:cs="Times New Roman"/>
          <w:sz w:val="28"/>
          <w:szCs w:val="28"/>
        </w:rPr>
        <w:t>и</w:t>
      </w:r>
      <w:r w:rsidR="00E22660">
        <w:rPr>
          <w:rFonts w:ascii="Times New Roman" w:hAnsi="Times New Roman" w:cs="Times New Roman"/>
          <w:sz w:val="28"/>
          <w:szCs w:val="28"/>
        </w:rPr>
        <w:t>ация</w:t>
      </w:r>
      <w:proofErr w:type="spellEnd"/>
      <w:r w:rsidR="00E22660">
        <w:rPr>
          <w:rFonts w:ascii="Times New Roman" w:hAnsi="Times New Roman" w:cs="Times New Roman"/>
          <w:sz w:val="28"/>
          <w:szCs w:val="28"/>
        </w:rPr>
        <w:t>, классификация. Работа проводится, как индивидуально, так и фронтально.</w:t>
      </w:r>
    </w:p>
    <w:p w:rsidR="00E22660" w:rsidRDefault="00E22660" w:rsidP="008B702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требование к составлению любой интеллект-карты.</w:t>
      </w:r>
    </w:p>
    <w:p w:rsidR="00433477" w:rsidRDefault="00433477" w:rsidP="008B702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идея обводится в центре страницы. Мы с детьми взяли тему: «Весна» (сюжетная картинка)</w:t>
      </w:r>
    </w:p>
    <w:p w:rsidR="00433477" w:rsidRDefault="00433477" w:rsidP="008B702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располагается горизонтально.</w:t>
      </w:r>
    </w:p>
    <w:p w:rsidR="00433477" w:rsidRDefault="00433477" w:rsidP="008B702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Писать надо разборчиво, печатными буквами. Но так как мои воспитанники не читающие, мы ввели предмет-символ.</w:t>
      </w:r>
    </w:p>
    <w:p w:rsidR="00433477" w:rsidRDefault="00433477" w:rsidP="008B702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3477">
        <w:rPr>
          <w:rFonts w:ascii="Times New Roman" w:hAnsi="Times New Roman" w:cs="Times New Roman"/>
          <w:sz w:val="28"/>
          <w:szCs w:val="28"/>
        </w:rPr>
        <w:t>Для каждого ключевого момента проводятся расходящиеся от центра ответвления (в любом направлении), используя ручки, карандаши или фломастеры разного цвета</w:t>
      </w:r>
      <w:r w:rsidR="00D91705">
        <w:rPr>
          <w:rFonts w:ascii="Times New Roman" w:hAnsi="Times New Roman" w:cs="Times New Roman"/>
          <w:sz w:val="28"/>
          <w:szCs w:val="28"/>
        </w:rPr>
        <w:t>.</w:t>
      </w:r>
    </w:p>
    <w:p w:rsidR="00D91705" w:rsidRDefault="00D91705" w:rsidP="008B7025">
      <w:pPr>
        <w:tabs>
          <w:tab w:val="left" w:pos="11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Темы: «Птицы» - голубая зона,</w:t>
      </w:r>
    </w:p>
    <w:p w:rsidR="00D91705" w:rsidRPr="00D91705" w:rsidRDefault="00D91705" w:rsidP="008B7025">
      <w:pPr>
        <w:tabs>
          <w:tab w:val="left" w:pos="1950"/>
          <w:tab w:val="left" w:pos="205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>
        <w:rPr>
          <w:rFonts w:ascii="Times New Roman" w:hAnsi="Times New Roman" w:cs="Times New Roman"/>
          <w:sz w:val="28"/>
          <w:szCs w:val="28"/>
        </w:rPr>
        <w:tab/>
        <w:t>Месяцы» - зелёная зона,</w:t>
      </w:r>
    </w:p>
    <w:p w:rsidR="00433477" w:rsidRDefault="00D91705" w:rsidP="008B7025">
      <w:pPr>
        <w:pStyle w:val="a5"/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«Изменения в природе» - оранжевая зона,</w:t>
      </w:r>
    </w:p>
    <w:p w:rsidR="00D91705" w:rsidRDefault="00D91705" w:rsidP="008B7025">
      <w:pPr>
        <w:pStyle w:val="a5"/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«Трудовая деятельность» - коричневая зона,</w:t>
      </w:r>
    </w:p>
    <w:p w:rsidR="00D91705" w:rsidRDefault="00D91705" w:rsidP="008B7025">
      <w:pPr>
        <w:pStyle w:val="a5"/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«Праздники» - красная зона.</w:t>
      </w:r>
    </w:p>
    <w:p w:rsidR="00D91705" w:rsidRDefault="00983BF9" w:rsidP="008B7025">
      <w:pPr>
        <w:pStyle w:val="a5"/>
        <w:numPr>
          <w:ilvl w:val="0"/>
          <w:numId w:val="4"/>
        </w:num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мысль обводится.</w:t>
      </w:r>
    </w:p>
    <w:p w:rsidR="00983BF9" w:rsidRDefault="00983BF9" w:rsidP="008B7025">
      <w:pPr>
        <w:pStyle w:val="a5"/>
        <w:numPr>
          <w:ilvl w:val="0"/>
          <w:numId w:val="4"/>
        </w:num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моделирования добавляются символы и иллюстрации.</w:t>
      </w:r>
    </w:p>
    <w:p w:rsidR="00983BF9" w:rsidRDefault="00983BF9" w:rsidP="008B7025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Наглядность представлена в виде предметов, объектов, рисунков, фотографий, картинок.</w:t>
      </w:r>
    </w:p>
    <w:p w:rsidR="00983BF9" w:rsidRDefault="00983BF9" w:rsidP="008B7025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Алгоритм создания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83BF9" w:rsidRDefault="005F2D19" w:rsidP="008B7025">
      <w:pPr>
        <w:pStyle w:val="a5"/>
        <w:numPr>
          <w:ilvl w:val="0"/>
          <w:numId w:val="5"/>
        </w:num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Постановка цели – рождение идеи.</w:t>
      </w:r>
    </w:p>
    <w:p w:rsidR="005F2D19" w:rsidRDefault="005F2D19" w:rsidP="008B7025">
      <w:pPr>
        <w:tabs>
          <w:tab w:val="left" w:pos="195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Наступила весна. Вокруг начинается пробуждение всего живого. Информации очень много. Всё интересно. Как запомнить?</w:t>
      </w:r>
    </w:p>
    <w:p w:rsidR="005F2D19" w:rsidRDefault="005F2D19" w:rsidP="008B7025">
      <w:pPr>
        <w:pStyle w:val="a5"/>
        <w:numPr>
          <w:ilvl w:val="0"/>
          <w:numId w:val="5"/>
        </w:num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«Мозговой штурм», цель которого – записать вс</w:t>
      </w:r>
      <w:r w:rsidR="00970AA8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ассоциативно появившиеся идеи, связанные с создаваемым интеллектуальным продуктом.</w:t>
      </w:r>
      <w:r w:rsidR="003B34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2D19" w:rsidRDefault="005F2D19" w:rsidP="008B7025">
      <w:pPr>
        <w:tabs>
          <w:tab w:val="left" w:pos="1950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Моей задачей было собрать в «умную корзину» все высказывания детей и направить их мысли на создание «умной карты».</w:t>
      </w:r>
    </w:p>
    <w:p w:rsidR="005F2D19" w:rsidRDefault="003B348C" w:rsidP="008B7025">
      <w:pPr>
        <w:pStyle w:val="a5"/>
        <w:numPr>
          <w:ilvl w:val="0"/>
          <w:numId w:val="5"/>
        </w:num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структурирование информации, продумывание хода «детского исследования».</w:t>
      </w:r>
    </w:p>
    <w:p w:rsidR="003B348C" w:rsidRDefault="003B348C" w:rsidP="008B7025">
      <w:pPr>
        <w:pStyle w:val="a5"/>
        <w:numPr>
          <w:ilvl w:val="0"/>
          <w:numId w:val="5"/>
        </w:num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«Оформление»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ходе «детского исследования».</w:t>
      </w:r>
    </w:p>
    <w:p w:rsidR="003B348C" w:rsidRDefault="003B348C" w:rsidP="008B7025">
      <w:pPr>
        <w:tabs>
          <w:tab w:val="left" w:pos="195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Создавая интеллект-карту «Весна» с детьми были исследованы темы:</w:t>
      </w:r>
    </w:p>
    <w:p w:rsidR="008B7025" w:rsidRDefault="008B7025" w:rsidP="003B348C">
      <w:pPr>
        <w:tabs>
          <w:tab w:val="left" w:pos="19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842F9" w:rsidRDefault="005B6166" w:rsidP="003B348C">
      <w:pPr>
        <w:tabs>
          <w:tab w:val="left" w:pos="195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0" type="#_x0000_t32" style="position:absolute;left:0;text-align:left;margin-left:370.95pt;margin-top:113.15pt;width:26.25pt;height:33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9" type="#_x0000_t32" style="position:absolute;left:0;text-align:left;margin-left:299.7pt;margin-top:113.15pt;width:17.25pt;height:33pt;flip:x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8" type="#_x0000_t32" style="position:absolute;left:0;text-align:left;margin-left:140.7pt;margin-top:113.15pt;width:10.5pt;height:33pt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7" type="#_x0000_t32" style="position:absolute;left:0;text-align:left;margin-left:51.45pt;margin-top:113.15pt;width:47.25pt;height:33pt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2" style="position:absolute;left:0;text-align:left;margin-left:292.95pt;margin-top:84.65pt;width:96pt;height:28.5pt;z-index:251662336">
            <v:textbox style="mso-next-textbox:#_x0000_s1032">
              <w:txbxContent>
                <w:p w:rsidR="003B348C" w:rsidRPr="00C842F9" w:rsidRDefault="00970AA8" w:rsidP="00C842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</w:t>
                  </w:r>
                  <w:r w:rsidR="00C84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ерелётны</w:t>
                  </w:r>
                  <w:r w:rsidR="003B348C" w:rsidRPr="00C84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3" style="position:absolute;left:0;text-align:left;margin-left:4.95pt;margin-top:146.15pt;width:1in;height:45.75pt;z-index:251663360">
            <v:textbox style="mso-next-textbox:#_x0000_s1033">
              <w:txbxContent>
                <w:p w:rsidR="003B348C" w:rsidRPr="00C842F9" w:rsidRDefault="00970AA8" w:rsidP="00C842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="003B348C" w:rsidRPr="00C84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ород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4" style="position:absolute;left:0;text-align:left;margin-left:114.45pt;margin-top:146.15pt;width:1in;height:45.75pt;z-index:251664384">
            <v:textbox style="mso-next-textbox:#_x0000_s1034">
              <w:txbxContent>
                <w:p w:rsidR="003B348C" w:rsidRPr="00C842F9" w:rsidRDefault="00970AA8" w:rsidP="00C842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</w:t>
                  </w:r>
                  <w:r w:rsidR="00C842F9" w:rsidRPr="00C84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есная зона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1" style="position:absolute;left:0;text-align:left;margin-left:91.95pt;margin-top:84.65pt;width:85.5pt;height:28.5pt;z-index:251661312">
            <v:textbox style="mso-next-textbox:#_x0000_s1031">
              <w:txbxContent>
                <w:p w:rsidR="003B348C" w:rsidRPr="00C842F9" w:rsidRDefault="00970AA8" w:rsidP="00C842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</w:t>
                  </w:r>
                  <w:r w:rsidR="003B348C" w:rsidRPr="00C84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сёдлые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6" style="position:absolute;left:0;text-align:left;margin-left:362.7pt;margin-top:146.15pt;width:112.5pt;height:45.75pt;z-index:251666432">
            <v:textbox style="mso-next-textbox:#_x0000_s1036">
              <w:txbxContent>
                <w:p w:rsidR="00C842F9" w:rsidRPr="00C842F9" w:rsidRDefault="00C842F9" w:rsidP="00C842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84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водоплавающие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35" style="position:absolute;left:0;text-align:left;margin-left:253.95pt;margin-top:146.15pt;width:95.25pt;height:45.75pt;z-index:251665408">
            <v:textbox style="mso-next-textbox:#_x0000_s1035">
              <w:txbxContent>
                <w:p w:rsidR="00C842F9" w:rsidRPr="00C842F9" w:rsidRDefault="00970AA8" w:rsidP="00C842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ж</w:t>
                  </w:r>
                  <w:r w:rsidR="00C842F9" w:rsidRPr="00C84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ивут на суше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30" type="#_x0000_t32" style="position:absolute;left:0;text-align:left;margin-left:177.45pt;margin-top:51.65pt;width:32.25pt;height:33pt;flip:x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29" type="#_x0000_t32" style="position:absolute;left:0;text-align:left;margin-left:247.2pt;margin-top:51.65pt;width:45.75pt;height:33pt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left:0;text-align:left;margin-left:177.45pt;margin-top:17.15pt;width:95.25pt;height:34.5pt;z-index:251658240">
            <v:textbox style="mso-next-textbox:#_x0000_s1027">
              <w:txbxContent>
                <w:p w:rsidR="003B348C" w:rsidRPr="00C842F9" w:rsidRDefault="00C842F9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</w:t>
                  </w:r>
                  <w:r w:rsidR="003B348C" w:rsidRPr="00C84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Птицы</w:t>
                  </w:r>
                </w:p>
              </w:txbxContent>
            </v:textbox>
          </v:rect>
        </w:pict>
      </w:r>
    </w:p>
    <w:p w:rsidR="00C842F9" w:rsidRPr="00C842F9" w:rsidRDefault="00C842F9" w:rsidP="00C842F9">
      <w:pPr>
        <w:rPr>
          <w:rFonts w:ascii="Times New Roman" w:hAnsi="Times New Roman" w:cs="Times New Roman"/>
          <w:sz w:val="28"/>
          <w:szCs w:val="28"/>
        </w:rPr>
      </w:pPr>
    </w:p>
    <w:p w:rsidR="00C842F9" w:rsidRPr="00C842F9" w:rsidRDefault="00C842F9" w:rsidP="00C842F9">
      <w:pPr>
        <w:rPr>
          <w:rFonts w:ascii="Times New Roman" w:hAnsi="Times New Roman" w:cs="Times New Roman"/>
          <w:sz w:val="28"/>
          <w:szCs w:val="28"/>
        </w:rPr>
      </w:pPr>
    </w:p>
    <w:p w:rsidR="00C842F9" w:rsidRPr="00C842F9" w:rsidRDefault="00C842F9" w:rsidP="00C842F9">
      <w:pPr>
        <w:rPr>
          <w:rFonts w:ascii="Times New Roman" w:hAnsi="Times New Roman" w:cs="Times New Roman"/>
          <w:sz w:val="28"/>
          <w:szCs w:val="28"/>
        </w:rPr>
      </w:pPr>
    </w:p>
    <w:p w:rsidR="00C842F9" w:rsidRPr="00C842F9" w:rsidRDefault="00C842F9" w:rsidP="00C842F9">
      <w:pPr>
        <w:rPr>
          <w:rFonts w:ascii="Times New Roman" w:hAnsi="Times New Roman" w:cs="Times New Roman"/>
          <w:sz w:val="28"/>
          <w:szCs w:val="28"/>
        </w:rPr>
      </w:pPr>
    </w:p>
    <w:p w:rsidR="00C842F9" w:rsidRPr="00C842F9" w:rsidRDefault="00C842F9" w:rsidP="00C842F9">
      <w:pPr>
        <w:rPr>
          <w:rFonts w:ascii="Times New Roman" w:hAnsi="Times New Roman" w:cs="Times New Roman"/>
          <w:sz w:val="28"/>
          <w:szCs w:val="28"/>
        </w:rPr>
      </w:pPr>
    </w:p>
    <w:p w:rsidR="00C842F9" w:rsidRPr="00C842F9" w:rsidRDefault="00C842F9" w:rsidP="00C842F9">
      <w:pPr>
        <w:rPr>
          <w:rFonts w:ascii="Times New Roman" w:hAnsi="Times New Roman" w:cs="Times New Roman"/>
          <w:sz w:val="28"/>
          <w:szCs w:val="28"/>
        </w:rPr>
      </w:pPr>
    </w:p>
    <w:p w:rsidR="00C842F9" w:rsidRDefault="005B6166" w:rsidP="00C842F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1" style="position:absolute;margin-left:160.2pt;margin-top:25.55pt;width:132.75pt;height:36pt;z-index:251671552">
            <v:textbox>
              <w:txbxContent>
                <w:p w:rsidR="00C842F9" w:rsidRPr="00C842F9" w:rsidRDefault="00C842F9" w:rsidP="00C842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84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Домик для птиц</w:t>
                  </w:r>
                </w:p>
              </w:txbxContent>
            </v:textbox>
          </v:rect>
        </w:pict>
      </w:r>
    </w:p>
    <w:p w:rsidR="003B0C11" w:rsidRDefault="005B6166" w:rsidP="00C842F9">
      <w:pPr>
        <w:tabs>
          <w:tab w:val="left" w:pos="40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43" style="position:absolute;margin-left:280.95pt;margin-top:56.3pt;width:101.25pt;height:30pt;z-index:251673600">
            <v:textbox>
              <w:txbxContent>
                <w:p w:rsidR="00C842F9" w:rsidRPr="00C842F9" w:rsidRDefault="00970AA8" w:rsidP="00C842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</w:t>
                  </w:r>
                  <w:r w:rsidR="00C842F9" w:rsidRPr="00C84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кворечники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42" style="position:absolute;margin-left:71.7pt;margin-top:56.3pt;width:92.25pt;height:30pt;z-index:251672576">
            <v:textbox>
              <w:txbxContent>
                <w:p w:rsidR="00C842F9" w:rsidRPr="00C842F9" w:rsidRDefault="00970AA8" w:rsidP="00C842F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  <w:r w:rsidR="00C842F9" w:rsidRPr="00C842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нёзда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6" type="#_x0000_t32" style="position:absolute;margin-left:267.45pt;margin-top:33.05pt;width:49.5pt;height:23.25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32" style="position:absolute;margin-left:140.7pt;margin-top:33.05pt;width:45.75pt;height:23.25pt;flip:x;z-index:251674624" o:connectortype="straight">
            <v:stroke endarrow="block"/>
          </v:shape>
        </w:pict>
      </w:r>
      <w:r w:rsidR="00C842F9">
        <w:rPr>
          <w:rFonts w:ascii="Times New Roman" w:hAnsi="Times New Roman" w:cs="Times New Roman"/>
          <w:sz w:val="28"/>
          <w:szCs w:val="28"/>
        </w:rPr>
        <w:tab/>
        <w:t>Д</w:t>
      </w:r>
    </w:p>
    <w:p w:rsidR="003B0C11" w:rsidRPr="003B0C11" w:rsidRDefault="003B0C11" w:rsidP="003B0C11">
      <w:pPr>
        <w:rPr>
          <w:rFonts w:ascii="Times New Roman" w:hAnsi="Times New Roman" w:cs="Times New Roman"/>
          <w:sz w:val="28"/>
          <w:szCs w:val="28"/>
        </w:rPr>
      </w:pPr>
    </w:p>
    <w:p w:rsidR="003B0C11" w:rsidRDefault="003B0C11" w:rsidP="003B0C11">
      <w:pPr>
        <w:rPr>
          <w:rFonts w:ascii="Times New Roman" w:hAnsi="Times New Roman" w:cs="Times New Roman"/>
          <w:sz w:val="28"/>
          <w:szCs w:val="28"/>
        </w:rPr>
      </w:pPr>
    </w:p>
    <w:p w:rsidR="003B348C" w:rsidRDefault="003B348C" w:rsidP="003B0C11">
      <w:pPr>
        <w:tabs>
          <w:tab w:val="left" w:pos="2745"/>
        </w:tabs>
        <w:rPr>
          <w:rFonts w:ascii="Times New Roman" w:hAnsi="Times New Roman" w:cs="Times New Roman"/>
          <w:sz w:val="28"/>
          <w:szCs w:val="28"/>
        </w:rPr>
      </w:pPr>
    </w:p>
    <w:p w:rsidR="003B0C11" w:rsidRDefault="003B0C11" w:rsidP="007E103C">
      <w:pPr>
        <w:pStyle w:val="a5"/>
        <w:numPr>
          <w:ilvl w:val="0"/>
          <w:numId w:val="6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 Перелётные птицы».</w:t>
      </w:r>
    </w:p>
    <w:p w:rsidR="003B0C11" w:rsidRDefault="003B0C11" w:rsidP="007E103C">
      <w:pPr>
        <w:pStyle w:val="a5"/>
        <w:numPr>
          <w:ilvl w:val="0"/>
          <w:numId w:val="6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мастерская «Птицы»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фоамиран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3B0C11" w:rsidRDefault="003B0C11" w:rsidP="007E103C">
      <w:pPr>
        <w:pStyle w:val="a5"/>
        <w:numPr>
          <w:ilvl w:val="0"/>
          <w:numId w:val="6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развлечение «Праздник птиц и кормушек» (Волонтёры отряда «Добрые дела» д/к «Орлёнок»).</w:t>
      </w:r>
    </w:p>
    <w:p w:rsidR="003B0C11" w:rsidRDefault="003B0C11" w:rsidP="007E103C">
      <w:pPr>
        <w:pStyle w:val="a5"/>
        <w:numPr>
          <w:ilvl w:val="0"/>
          <w:numId w:val="6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Лёня Летучий в гостях у детей (Волонтёры отряда «Добрые дела» д/к «Орлёнок»).</w:t>
      </w:r>
    </w:p>
    <w:p w:rsidR="003B0C11" w:rsidRDefault="003B0C11" w:rsidP="007E103C">
      <w:pPr>
        <w:pStyle w:val="a5"/>
        <w:numPr>
          <w:ilvl w:val="0"/>
          <w:numId w:val="6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Наблюдения.</w:t>
      </w:r>
    </w:p>
    <w:p w:rsidR="003B0C11" w:rsidRDefault="003B0C11" w:rsidP="007E103C">
      <w:pPr>
        <w:pStyle w:val="a5"/>
        <w:numPr>
          <w:ilvl w:val="0"/>
          <w:numId w:val="6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«К нам весна пришла»</w:t>
      </w:r>
      <w:r w:rsidR="008B7025">
        <w:rPr>
          <w:rFonts w:ascii="Times New Roman" w:hAnsi="Times New Roman" w:cs="Times New Roman"/>
          <w:sz w:val="28"/>
          <w:szCs w:val="28"/>
        </w:rPr>
        <w:t>.</w:t>
      </w:r>
    </w:p>
    <w:p w:rsidR="008B7025" w:rsidRDefault="008B7025" w:rsidP="007E103C">
      <w:pPr>
        <w:pStyle w:val="a5"/>
        <w:numPr>
          <w:ilvl w:val="0"/>
          <w:numId w:val="6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презентаций на тему «Птицы».</w:t>
      </w:r>
    </w:p>
    <w:p w:rsidR="008B7025" w:rsidRDefault="008B7025" w:rsidP="007E103C">
      <w:pPr>
        <w:pStyle w:val="a5"/>
        <w:numPr>
          <w:ilvl w:val="0"/>
          <w:numId w:val="6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Художественная литература: Л.Н. Толстой «Птица свила гнездо…», «Пришла весна».</w:t>
      </w:r>
    </w:p>
    <w:p w:rsidR="008B7025" w:rsidRPr="008B7025" w:rsidRDefault="008B7025" w:rsidP="007E103C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«Изменение погодных условий по месяцам</w:t>
      </w:r>
      <w:r w:rsidR="007E103C">
        <w:rPr>
          <w:rFonts w:ascii="Times New Roman" w:hAnsi="Times New Roman" w:cs="Times New Roman"/>
          <w:sz w:val="28"/>
          <w:szCs w:val="28"/>
        </w:rPr>
        <w:t>»</w:t>
      </w:r>
    </w:p>
    <w:p w:rsidR="008B7025" w:rsidRDefault="007E103C" w:rsidP="007E103C">
      <w:pPr>
        <w:pStyle w:val="a5"/>
        <w:numPr>
          <w:ilvl w:val="0"/>
          <w:numId w:val="7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Художественная литература: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Е.Баратынский «Весна, весна», Бианки «Подкидыш»,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«Солнышко-вёдрышко»,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С.Вангели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«Подснежники».</w:t>
      </w:r>
      <w:proofErr w:type="gramEnd"/>
    </w:p>
    <w:p w:rsidR="007E103C" w:rsidRDefault="007E103C" w:rsidP="007E103C">
      <w:pPr>
        <w:pStyle w:val="a5"/>
        <w:numPr>
          <w:ilvl w:val="0"/>
          <w:numId w:val="7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Музыкальные произведения «Весенн</w:t>
      </w:r>
      <w:r w:rsidR="00970AA8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е пробуждени</w:t>
      </w:r>
      <w:r w:rsidR="00970AA8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7E103C" w:rsidRDefault="007E103C" w:rsidP="007E103C">
      <w:pPr>
        <w:pStyle w:val="a5"/>
        <w:numPr>
          <w:ilvl w:val="0"/>
          <w:numId w:val="7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Наблюдение: «Снег. Лёд. Солнце. Проталины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7E103C" w:rsidRDefault="007E103C" w:rsidP="007E103C">
      <w:pPr>
        <w:pStyle w:val="a5"/>
        <w:numPr>
          <w:ilvl w:val="0"/>
          <w:numId w:val="7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Фотографирование.</w:t>
      </w:r>
    </w:p>
    <w:p w:rsidR="007E103C" w:rsidRDefault="007E103C" w:rsidP="007E103C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«Трудовая деятельность»</w:t>
      </w:r>
    </w:p>
    <w:p w:rsidR="007E103C" w:rsidRDefault="007E103C" w:rsidP="007E103C">
      <w:pPr>
        <w:pStyle w:val="a5"/>
        <w:numPr>
          <w:ilvl w:val="0"/>
          <w:numId w:val="8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Труд на участке. Первый субботник «Зелёная весна».</w:t>
      </w:r>
    </w:p>
    <w:p w:rsidR="00166EE7" w:rsidRPr="00F807AE" w:rsidRDefault="007E103C" w:rsidP="00F807AE">
      <w:pPr>
        <w:pStyle w:val="a5"/>
        <w:numPr>
          <w:ilvl w:val="0"/>
          <w:numId w:val="8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Деятельность в огороде (работа с родителями)</w:t>
      </w:r>
    </w:p>
    <w:p w:rsidR="007E103C" w:rsidRDefault="007E103C" w:rsidP="008F12D1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 «Праздники» (официальные, народные, </w:t>
      </w:r>
      <w:r w:rsidR="00166EE7">
        <w:rPr>
          <w:rFonts w:ascii="Times New Roman" w:hAnsi="Times New Roman" w:cs="Times New Roman"/>
          <w:sz w:val="28"/>
          <w:szCs w:val="28"/>
        </w:rPr>
        <w:t>экологические)</w:t>
      </w:r>
    </w:p>
    <w:p w:rsidR="00166EE7" w:rsidRDefault="00166EE7" w:rsidP="008F12D1">
      <w:pPr>
        <w:pStyle w:val="a5"/>
        <w:numPr>
          <w:ilvl w:val="0"/>
          <w:numId w:val="9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(«Встреча весны», «8 марта», «День кошек», «День воды», «День пробуждения медведя»)</w:t>
      </w:r>
    </w:p>
    <w:p w:rsidR="00166EE7" w:rsidRDefault="00166EE7" w:rsidP="008F12D1">
      <w:pPr>
        <w:pStyle w:val="a5"/>
        <w:numPr>
          <w:ilvl w:val="0"/>
          <w:numId w:val="9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Апрель («День смеха», «День космонавтики», «Вербное воскресенье», «Пас</w:t>
      </w:r>
      <w:r w:rsidR="00970AA8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а», «День птиц», «День экологических знаний», «День подснежника», «День Земли»).</w:t>
      </w:r>
      <w:proofErr w:type="gramEnd"/>
    </w:p>
    <w:p w:rsidR="00166EE7" w:rsidRDefault="00166EE7" w:rsidP="008F12D1">
      <w:pPr>
        <w:pStyle w:val="a5"/>
        <w:numPr>
          <w:ilvl w:val="0"/>
          <w:numId w:val="9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Май («День Победы», «Праздник Солнца», «День посадки леса»).</w:t>
      </w:r>
    </w:p>
    <w:p w:rsidR="00166EE7" w:rsidRDefault="00166EE7" w:rsidP="008F12D1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Закончилась весна. Наступило лето. </w:t>
      </w:r>
      <w:r w:rsidRPr="00F807AE">
        <w:rPr>
          <w:rFonts w:ascii="Times New Roman" w:hAnsi="Times New Roman" w:cs="Times New Roman"/>
          <w:sz w:val="28"/>
          <w:szCs w:val="28"/>
        </w:rPr>
        <w:t xml:space="preserve">Но наша </w:t>
      </w:r>
      <w:r w:rsidR="00F807AE" w:rsidRPr="00F807AE">
        <w:rPr>
          <w:rFonts w:ascii="Times New Roman" w:hAnsi="Times New Roman" w:cs="Times New Roman"/>
          <w:sz w:val="28"/>
          <w:szCs w:val="28"/>
        </w:rPr>
        <w:t>работа с картой будет продолжаться</w:t>
      </w:r>
      <w:r w:rsidR="00F807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протяжении средней, </w:t>
      </w:r>
      <w:r w:rsidR="00F807AE">
        <w:rPr>
          <w:rFonts w:ascii="Times New Roman" w:hAnsi="Times New Roman" w:cs="Times New Roman"/>
          <w:sz w:val="28"/>
          <w:szCs w:val="28"/>
        </w:rPr>
        <w:t>старшей, подготовительной групп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807AE">
        <w:rPr>
          <w:rFonts w:ascii="Times New Roman" w:hAnsi="Times New Roman" w:cs="Times New Roman"/>
          <w:sz w:val="28"/>
          <w:szCs w:val="28"/>
        </w:rPr>
        <w:t>По результатам работы уже  м</w:t>
      </w:r>
      <w:r>
        <w:rPr>
          <w:rFonts w:ascii="Times New Roman" w:hAnsi="Times New Roman" w:cs="Times New Roman"/>
          <w:sz w:val="28"/>
          <w:szCs w:val="28"/>
        </w:rPr>
        <w:t>ожно сделать первоначальные выводы:</w:t>
      </w:r>
    </w:p>
    <w:p w:rsidR="00166EE7" w:rsidRDefault="00DC431A" w:rsidP="008F12D1">
      <w:pPr>
        <w:pStyle w:val="a5"/>
        <w:numPr>
          <w:ilvl w:val="0"/>
          <w:numId w:val="10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D902E8">
        <w:rPr>
          <w:rFonts w:ascii="Times New Roman" w:hAnsi="Times New Roman" w:cs="Times New Roman"/>
          <w:sz w:val="28"/>
          <w:szCs w:val="28"/>
        </w:rPr>
        <w:t>атериал легче запоминается детьми;</w:t>
      </w:r>
    </w:p>
    <w:p w:rsidR="00D902E8" w:rsidRDefault="00DC431A" w:rsidP="008F12D1">
      <w:pPr>
        <w:pStyle w:val="a5"/>
        <w:numPr>
          <w:ilvl w:val="0"/>
          <w:numId w:val="10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02E8">
        <w:rPr>
          <w:rFonts w:ascii="Times New Roman" w:hAnsi="Times New Roman" w:cs="Times New Roman"/>
          <w:sz w:val="28"/>
          <w:szCs w:val="28"/>
        </w:rPr>
        <w:t>ызывает познавательный интерес, развивает мышление и воображение;</w:t>
      </w:r>
    </w:p>
    <w:p w:rsidR="00D902E8" w:rsidRPr="009375F5" w:rsidRDefault="00DC431A" w:rsidP="009375F5">
      <w:pPr>
        <w:pStyle w:val="a5"/>
        <w:numPr>
          <w:ilvl w:val="0"/>
          <w:numId w:val="10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D902E8">
        <w:rPr>
          <w:rFonts w:ascii="Times New Roman" w:hAnsi="Times New Roman" w:cs="Times New Roman"/>
          <w:sz w:val="28"/>
          <w:szCs w:val="28"/>
        </w:rPr>
        <w:t>ети начинают размышлять – и это плюс, это развивает логику;</w:t>
      </w:r>
    </w:p>
    <w:p w:rsidR="00D902E8" w:rsidRDefault="00DC431A" w:rsidP="008F12D1">
      <w:pPr>
        <w:pStyle w:val="a5"/>
        <w:numPr>
          <w:ilvl w:val="0"/>
          <w:numId w:val="10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F12D1">
        <w:rPr>
          <w:rFonts w:ascii="Times New Roman" w:hAnsi="Times New Roman" w:cs="Times New Roman"/>
          <w:sz w:val="28"/>
          <w:szCs w:val="28"/>
        </w:rPr>
        <w:t>ладшие дошкольники уже в своём возрасте становятся знатоками природы и стараются в силу своего возраста беречь и любить её.</w:t>
      </w:r>
    </w:p>
    <w:p w:rsidR="008F12D1" w:rsidRDefault="008F12D1" w:rsidP="008F12D1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современном мире с большим потоком информации, применение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неп</w:t>
      </w:r>
      <w:r w:rsidR="009375F5">
        <w:rPr>
          <w:rFonts w:ascii="Times New Roman" w:hAnsi="Times New Roman" w:cs="Times New Roman"/>
          <w:sz w:val="28"/>
          <w:szCs w:val="28"/>
        </w:rPr>
        <w:t>рерывной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даёт огромные положительные результаты. В условии реализации ФГОС использование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 w:rsidR="002033C1">
        <w:rPr>
          <w:rFonts w:ascii="Times New Roman" w:hAnsi="Times New Roman" w:cs="Times New Roman"/>
          <w:sz w:val="28"/>
          <w:szCs w:val="28"/>
        </w:rPr>
        <w:t xml:space="preserve"> позволяет осуществить интеграцию областей: </w:t>
      </w:r>
      <w:r w:rsidR="009375F5">
        <w:rPr>
          <w:rFonts w:ascii="Times New Roman" w:hAnsi="Times New Roman" w:cs="Times New Roman"/>
          <w:sz w:val="28"/>
          <w:szCs w:val="28"/>
        </w:rPr>
        <w:t>«</w:t>
      </w:r>
      <w:r w:rsidR="00F807AE">
        <w:rPr>
          <w:rFonts w:ascii="Times New Roman" w:hAnsi="Times New Roman" w:cs="Times New Roman"/>
          <w:sz w:val="28"/>
          <w:szCs w:val="28"/>
        </w:rPr>
        <w:t>социально-коммуникативное развитие</w:t>
      </w:r>
      <w:r w:rsidR="009375F5">
        <w:rPr>
          <w:rFonts w:ascii="Times New Roman" w:hAnsi="Times New Roman" w:cs="Times New Roman"/>
          <w:sz w:val="28"/>
          <w:szCs w:val="28"/>
        </w:rPr>
        <w:t>»</w:t>
      </w:r>
      <w:r w:rsidR="00F807AE">
        <w:rPr>
          <w:rFonts w:ascii="Times New Roman" w:hAnsi="Times New Roman" w:cs="Times New Roman"/>
          <w:sz w:val="28"/>
          <w:szCs w:val="28"/>
        </w:rPr>
        <w:t xml:space="preserve">, </w:t>
      </w:r>
      <w:r w:rsidR="009375F5">
        <w:rPr>
          <w:rFonts w:ascii="Times New Roman" w:hAnsi="Times New Roman" w:cs="Times New Roman"/>
          <w:sz w:val="28"/>
          <w:szCs w:val="28"/>
        </w:rPr>
        <w:t>«</w:t>
      </w:r>
      <w:r w:rsidR="00F807AE">
        <w:rPr>
          <w:rFonts w:ascii="Times New Roman" w:hAnsi="Times New Roman" w:cs="Times New Roman"/>
          <w:sz w:val="28"/>
          <w:szCs w:val="28"/>
        </w:rPr>
        <w:t>познавательное развитие</w:t>
      </w:r>
      <w:r w:rsidR="009375F5">
        <w:rPr>
          <w:rFonts w:ascii="Times New Roman" w:hAnsi="Times New Roman" w:cs="Times New Roman"/>
          <w:sz w:val="28"/>
          <w:szCs w:val="28"/>
        </w:rPr>
        <w:t>»</w:t>
      </w:r>
      <w:r w:rsidR="00F807AE">
        <w:rPr>
          <w:rFonts w:ascii="Times New Roman" w:hAnsi="Times New Roman" w:cs="Times New Roman"/>
          <w:sz w:val="28"/>
          <w:szCs w:val="28"/>
        </w:rPr>
        <w:t xml:space="preserve">, </w:t>
      </w:r>
      <w:r w:rsidR="009375F5">
        <w:rPr>
          <w:rFonts w:ascii="Times New Roman" w:hAnsi="Times New Roman" w:cs="Times New Roman"/>
          <w:sz w:val="28"/>
          <w:szCs w:val="28"/>
        </w:rPr>
        <w:t>«</w:t>
      </w:r>
      <w:r w:rsidR="00F807AE">
        <w:rPr>
          <w:rFonts w:ascii="Times New Roman" w:hAnsi="Times New Roman" w:cs="Times New Roman"/>
          <w:sz w:val="28"/>
          <w:szCs w:val="28"/>
        </w:rPr>
        <w:t>речевое развитие</w:t>
      </w:r>
      <w:r w:rsidR="009375F5">
        <w:rPr>
          <w:rFonts w:ascii="Times New Roman" w:hAnsi="Times New Roman" w:cs="Times New Roman"/>
          <w:sz w:val="28"/>
          <w:szCs w:val="28"/>
        </w:rPr>
        <w:t>»</w:t>
      </w:r>
      <w:r w:rsidR="00F807AE">
        <w:rPr>
          <w:rFonts w:ascii="Times New Roman" w:hAnsi="Times New Roman" w:cs="Times New Roman"/>
          <w:sz w:val="28"/>
          <w:szCs w:val="28"/>
        </w:rPr>
        <w:t xml:space="preserve"> и </w:t>
      </w:r>
      <w:r w:rsidR="009375F5">
        <w:rPr>
          <w:rFonts w:ascii="Times New Roman" w:hAnsi="Times New Roman" w:cs="Times New Roman"/>
          <w:sz w:val="28"/>
          <w:szCs w:val="28"/>
        </w:rPr>
        <w:t>«</w:t>
      </w:r>
      <w:r w:rsidR="00F807AE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 w:rsidR="009375F5">
        <w:rPr>
          <w:rFonts w:ascii="Times New Roman" w:hAnsi="Times New Roman" w:cs="Times New Roman"/>
          <w:sz w:val="28"/>
          <w:szCs w:val="28"/>
        </w:rPr>
        <w:t>»</w:t>
      </w:r>
      <w:r w:rsidR="00F807AE">
        <w:rPr>
          <w:rFonts w:ascii="Times New Roman" w:hAnsi="Times New Roman" w:cs="Times New Roman"/>
          <w:sz w:val="28"/>
          <w:szCs w:val="28"/>
        </w:rPr>
        <w:t>.</w:t>
      </w:r>
      <w:r w:rsidR="002033C1">
        <w:rPr>
          <w:rFonts w:ascii="Times New Roman" w:hAnsi="Times New Roman" w:cs="Times New Roman"/>
          <w:sz w:val="28"/>
          <w:szCs w:val="28"/>
        </w:rPr>
        <w:t xml:space="preserve"> Метод </w:t>
      </w:r>
      <w:proofErr w:type="gramStart"/>
      <w:r w:rsidR="002033C1">
        <w:rPr>
          <w:rFonts w:ascii="Times New Roman" w:hAnsi="Times New Roman" w:cs="Times New Roman"/>
          <w:sz w:val="28"/>
          <w:szCs w:val="28"/>
        </w:rPr>
        <w:t>интеллект-карт</w:t>
      </w:r>
      <w:proofErr w:type="gramEnd"/>
      <w:r w:rsidR="002033C1">
        <w:rPr>
          <w:rFonts w:ascii="Times New Roman" w:hAnsi="Times New Roman" w:cs="Times New Roman"/>
          <w:sz w:val="28"/>
          <w:szCs w:val="28"/>
        </w:rPr>
        <w:t xml:space="preserve"> является универсальным способом познания окружающего мира и знаний, накопленных человеком, формирует преемственность между детским садом и школой.</w:t>
      </w:r>
    </w:p>
    <w:p w:rsidR="00DC3F2A" w:rsidRDefault="00DC3F2A" w:rsidP="008F12D1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53A5" w:rsidRPr="0037018E" w:rsidRDefault="006653A5" w:rsidP="008F12D1">
      <w:p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3F2A" w:rsidRDefault="00DC3F2A" w:rsidP="006653A5">
      <w:pPr>
        <w:tabs>
          <w:tab w:val="left" w:pos="274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Литература:</w:t>
      </w:r>
    </w:p>
    <w:p w:rsidR="00DC3F2A" w:rsidRDefault="00DC3F2A" w:rsidP="00DC3F2A">
      <w:pPr>
        <w:pStyle w:val="a5"/>
        <w:numPr>
          <w:ilvl w:val="0"/>
          <w:numId w:val="11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Акименко В.</w:t>
      </w:r>
      <w:r w:rsidR="00052440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 Применение интеллектуальных ка</w:t>
      </w:r>
      <w:proofErr w:type="gramStart"/>
      <w:r>
        <w:rPr>
          <w:rFonts w:ascii="Times New Roman" w:hAnsi="Times New Roman" w:cs="Times New Roman"/>
          <w:sz w:val="28"/>
          <w:szCs w:val="28"/>
        </w:rPr>
        <w:t>рт в пр</w:t>
      </w:r>
      <w:proofErr w:type="gramEnd"/>
      <w:r>
        <w:rPr>
          <w:rFonts w:ascii="Times New Roman" w:hAnsi="Times New Roman" w:cs="Times New Roman"/>
          <w:sz w:val="28"/>
          <w:szCs w:val="28"/>
        </w:rPr>
        <w:t>оцессе обучения дошкольников / Журнал начальная школа, выпуск 7</w:t>
      </w:r>
      <w:r w:rsidR="00052440" w:rsidRPr="0005244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>12.</w:t>
      </w:r>
    </w:p>
    <w:p w:rsidR="00DC3F2A" w:rsidRDefault="00DC3F2A" w:rsidP="00DC3F2A">
      <w:pPr>
        <w:pStyle w:val="a5"/>
        <w:numPr>
          <w:ilvl w:val="0"/>
          <w:numId w:val="11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Бьюзен</w:t>
      </w:r>
      <w:proofErr w:type="spellEnd"/>
      <w:r w:rsidR="000524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Супермышление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/ Тони и Барри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Бьюзен</w:t>
      </w:r>
      <w:proofErr w:type="spellEnd"/>
      <w:r w:rsidR="000524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Минск</w:t>
      </w:r>
      <w:r w:rsidR="00CC452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2008</w:t>
      </w:r>
      <w:r w:rsidR="00CC4520">
        <w:rPr>
          <w:rFonts w:ascii="Times New Roman" w:hAnsi="Times New Roman" w:cs="Times New Roman"/>
          <w:sz w:val="28"/>
          <w:szCs w:val="28"/>
        </w:rPr>
        <w:t>.</w:t>
      </w:r>
    </w:p>
    <w:p w:rsidR="00CC4520" w:rsidRDefault="00CC4520" w:rsidP="00DC3F2A">
      <w:pPr>
        <w:pStyle w:val="a5"/>
        <w:numPr>
          <w:ilvl w:val="0"/>
          <w:numId w:val="11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Годовое комплексно-тематическое планирование в детском саду. Занятия. Деятельность в режиме дня. 2-ая младшая группа</w:t>
      </w:r>
      <w:r w:rsidR="0005244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М: Издательство «Скрипторий 2003», 2016</w:t>
      </w:r>
    </w:p>
    <w:p w:rsidR="00CC4520" w:rsidRDefault="00CC4520" w:rsidP="00DC3F2A">
      <w:pPr>
        <w:pStyle w:val="a5"/>
        <w:numPr>
          <w:ilvl w:val="0"/>
          <w:numId w:val="11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Комплексные занятия по программе «От рождения до школы</w:t>
      </w:r>
      <w:r w:rsidR="008A34FE">
        <w:rPr>
          <w:rFonts w:ascii="Times New Roman" w:hAnsi="Times New Roman" w:cs="Times New Roman"/>
          <w:sz w:val="28"/>
          <w:szCs w:val="28"/>
        </w:rPr>
        <w:t xml:space="preserve">» под редакцией </w:t>
      </w:r>
      <w:proofErr w:type="spellStart"/>
      <w:r w:rsidR="008A34FE">
        <w:rPr>
          <w:rFonts w:ascii="Times New Roman" w:hAnsi="Times New Roman" w:cs="Times New Roman"/>
          <w:sz w:val="28"/>
          <w:szCs w:val="28"/>
        </w:rPr>
        <w:t>Н.Е.Вера</w:t>
      </w:r>
      <w:r w:rsidR="00052440">
        <w:rPr>
          <w:rFonts w:ascii="Times New Roman" w:hAnsi="Times New Roman" w:cs="Times New Roman"/>
          <w:sz w:val="28"/>
          <w:szCs w:val="28"/>
        </w:rPr>
        <w:t>к</w:t>
      </w:r>
      <w:r w:rsidR="008A34FE">
        <w:rPr>
          <w:rFonts w:ascii="Times New Roman" w:hAnsi="Times New Roman" w:cs="Times New Roman"/>
          <w:sz w:val="28"/>
          <w:szCs w:val="28"/>
        </w:rPr>
        <w:t>сы</w:t>
      </w:r>
      <w:proofErr w:type="spellEnd"/>
      <w:r w:rsidR="008A34F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8A34FE"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="008A34FE">
        <w:rPr>
          <w:rFonts w:ascii="Times New Roman" w:hAnsi="Times New Roman" w:cs="Times New Roman"/>
          <w:sz w:val="28"/>
          <w:szCs w:val="28"/>
        </w:rPr>
        <w:t>, Т.С. Комаровой. Вторая младшая группа / авт</w:t>
      </w:r>
      <w:r w:rsidR="00052440">
        <w:rPr>
          <w:rFonts w:ascii="Times New Roman" w:hAnsi="Times New Roman" w:cs="Times New Roman"/>
          <w:sz w:val="28"/>
          <w:szCs w:val="28"/>
        </w:rPr>
        <w:t>.</w:t>
      </w:r>
      <w:r w:rsidR="008A34FE">
        <w:rPr>
          <w:rFonts w:ascii="Times New Roman" w:hAnsi="Times New Roman" w:cs="Times New Roman"/>
          <w:sz w:val="28"/>
          <w:szCs w:val="28"/>
        </w:rPr>
        <w:t>-сост</w:t>
      </w:r>
      <w:r w:rsidR="00052440">
        <w:rPr>
          <w:rFonts w:ascii="Times New Roman" w:hAnsi="Times New Roman" w:cs="Times New Roman"/>
          <w:sz w:val="28"/>
          <w:szCs w:val="28"/>
        </w:rPr>
        <w:t>.</w:t>
      </w:r>
      <w:r w:rsidR="008A3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34FE">
        <w:rPr>
          <w:rFonts w:ascii="Times New Roman" w:hAnsi="Times New Roman" w:cs="Times New Roman"/>
          <w:sz w:val="28"/>
          <w:szCs w:val="28"/>
        </w:rPr>
        <w:t>Т.В.Ковригина</w:t>
      </w:r>
      <w:proofErr w:type="spellEnd"/>
      <w:r w:rsidR="008A34FE">
        <w:rPr>
          <w:rFonts w:ascii="Times New Roman" w:hAnsi="Times New Roman" w:cs="Times New Roman"/>
          <w:sz w:val="28"/>
          <w:szCs w:val="28"/>
        </w:rPr>
        <w:t>,</w:t>
      </w:r>
      <w:r w:rsidR="000524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2440">
        <w:rPr>
          <w:rFonts w:ascii="Times New Roman" w:hAnsi="Times New Roman" w:cs="Times New Roman"/>
          <w:sz w:val="28"/>
          <w:szCs w:val="28"/>
        </w:rPr>
        <w:t>М.В.Косьяненко</w:t>
      </w:r>
      <w:proofErr w:type="spellEnd"/>
      <w:r w:rsidR="00052440">
        <w:rPr>
          <w:rFonts w:ascii="Times New Roman" w:hAnsi="Times New Roman" w:cs="Times New Roman"/>
          <w:sz w:val="28"/>
          <w:szCs w:val="28"/>
        </w:rPr>
        <w:t>,</w:t>
      </w:r>
      <w:r w:rsidR="008A34F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34FE">
        <w:rPr>
          <w:rFonts w:ascii="Times New Roman" w:hAnsi="Times New Roman" w:cs="Times New Roman"/>
          <w:sz w:val="28"/>
          <w:szCs w:val="28"/>
        </w:rPr>
        <w:t>О.В.Павлова</w:t>
      </w:r>
      <w:proofErr w:type="spellEnd"/>
      <w:r w:rsidR="00052440">
        <w:rPr>
          <w:rFonts w:ascii="Times New Roman" w:hAnsi="Times New Roman" w:cs="Times New Roman"/>
          <w:sz w:val="28"/>
          <w:szCs w:val="28"/>
        </w:rPr>
        <w:t>.</w:t>
      </w:r>
      <w:r w:rsidR="008A34FE">
        <w:rPr>
          <w:rFonts w:ascii="Times New Roman" w:hAnsi="Times New Roman" w:cs="Times New Roman"/>
          <w:sz w:val="28"/>
          <w:szCs w:val="28"/>
        </w:rPr>
        <w:t xml:space="preserve"> – Волгоград: Учитель, 2012.</w:t>
      </w:r>
    </w:p>
    <w:p w:rsidR="00052440" w:rsidRDefault="002A0FD0" w:rsidP="00DC3F2A">
      <w:pPr>
        <w:pStyle w:val="a5"/>
        <w:numPr>
          <w:ilvl w:val="0"/>
          <w:numId w:val="11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Николаева Н.С. Воспитание экологической культуры в дошкольном детстве. </w:t>
      </w:r>
      <w:proofErr w:type="gramStart"/>
      <w:r w:rsidR="00960B11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="00960B11">
        <w:rPr>
          <w:rFonts w:ascii="Times New Roman" w:hAnsi="Times New Roman" w:cs="Times New Roman"/>
          <w:sz w:val="28"/>
          <w:szCs w:val="28"/>
        </w:rPr>
        <w:t>., 1995.</w:t>
      </w:r>
    </w:p>
    <w:p w:rsidR="008A34FE" w:rsidRDefault="008A34FE" w:rsidP="00DC3F2A">
      <w:pPr>
        <w:pStyle w:val="a5"/>
        <w:numPr>
          <w:ilvl w:val="0"/>
          <w:numId w:val="11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рождения до школы. Основная образовательная пр</w:t>
      </w:r>
      <w:r w:rsidR="009375F5">
        <w:rPr>
          <w:rFonts w:ascii="Times New Roman" w:hAnsi="Times New Roman" w:cs="Times New Roman"/>
          <w:sz w:val="28"/>
          <w:szCs w:val="28"/>
        </w:rPr>
        <w:t>ограмма дошкольного образования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/ П</w:t>
      </w:r>
      <w:proofErr w:type="gramEnd"/>
      <w:r>
        <w:rPr>
          <w:rFonts w:ascii="Times New Roman" w:hAnsi="Times New Roman" w:cs="Times New Roman"/>
          <w:sz w:val="28"/>
          <w:szCs w:val="28"/>
        </w:rPr>
        <w:t>од редакцией Н.Е.</w:t>
      </w:r>
      <w:r w:rsidR="002252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 Комаровой,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М.А.Васильевой</w:t>
      </w:r>
      <w:proofErr w:type="spellEnd"/>
      <w:r w:rsidR="00960B1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– 4-ое изд</w:t>
      </w:r>
      <w:r w:rsidR="00960B11">
        <w:rPr>
          <w:rFonts w:ascii="Times New Roman" w:hAnsi="Times New Roman" w:cs="Times New Roman"/>
          <w:sz w:val="28"/>
          <w:szCs w:val="28"/>
        </w:rPr>
        <w:t>.</w:t>
      </w:r>
      <w:r w:rsidR="002252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0B11">
        <w:rPr>
          <w:rFonts w:ascii="Times New Roman" w:hAnsi="Times New Roman" w:cs="Times New Roman"/>
          <w:sz w:val="28"/>
          <w:szCs w:val="28"/>
        </w:rPr>
        <w:t>п</w:t>
      </w:r>
      <w:r w:rsidR="002252B3">
        <w:rPr>
          <w:rFonts w:ascii="Times New Roman" w:hAnsi="Times New Roman" w:cs="Times New Roman"/>
          <w:sz w:val="28"/>
          <w:szCs w:val="28"/>
        </w:rPr>
        <w:t>ерераб</w:t>
      </w:r>
      <w:proofErr w:type="spellEnd"/>
      <w:r w:rsidR="00960B11">
        <w:rPr>
          <w:rFonts w:ascii="Times New Roman" w:hAnsi="Times New Roman" w:cs="Times New Roman"/>
          <w:sz w:val="28"/>
          <w:szCs w:val="28"/>
        </w:rPr>
        <w:t>.</w:t>
      </w:r>
      <w:r w:rsidR="002252B3">
        <w:rPr>
          <w:rFonts w:ascii="Times New Roman" w:hAnsi="Times New Roman" w:cs="Times New Roman"/>
          <w:sz w:val="28"/>
          <w:szCs w:val="28"/>
        </w:rPr>
        <w:t xml:space="preserve"> – М: МОЗАЙКА-СИНТЕЗ, 2016.</w:t>
      </w:r>
    </w:p>
    <w:p w:rsidR="002252B3" w:rsidRDefault="002252B3" w:rsidP="00DC3F2A">
      <w:pPr>
        <w:pStyle w:val="a5"/>
        <w:numPr>
          <w:ilvl w:val="0"/>
          <w:numId w:val="11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Планирование образовательной деятельности в ДОО. Вторая младшая группа. Методическое пособие под редакцией Тимофеевой</w:t>
      </w:r>
      <w:r w:rsidR="00960B11">
        <w:rPr>
          <w:rFonts w:ascii="Times New Roman" w:hAnsi="Times New Roman" w:cs="Times New Roman"/>
          <w:sz w:val="28"/>
          <w:szCs w:val="28"/>
        </w:rPr>
        <w:t xml:space="preserve"> Л.Л.</w:t>
      </w:r>
      <w:r>
        <w:rPr>
          <w:rFonts w:ascii="Times New Roman" w:hAnsi="Times New Roman" w:cs="Times New Roman"/>
          <w:sz w:val="28"/>
          <w:szCs w:val="28"/>
        </w:rPr>
        <w:t xml:space="preserve"> – М: Центр педагогического образования, 2015.</w:t>
      </w:r>
    </w:p>
    <w:p w:rsidR="006653A5" w:rsidRDefault="00960B11" w:rsidP="00DC3F2A">
      <w:pPr>
        <w:pStyle w:val="a5"/>
        <w:numPr>
          <w:ilvl w:val="0"/>
          <w:numId w:val="11"/>
        </w:numPr>
        <w:tabs>
          <w:tab w:val="left" w:pos="274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Серебрякова Т.А. Экологическое образование в дошкольном возрасте. </w:t>
      </w:r>
      <w:proofErr w:type="gramStart"/>
      <w:r w:rsidR="00151055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151055">
        <w:rPr>
          <w:rFonts w:ascii="Times New Roman" w:hAnsi="Times New Roman" w:cs="Times New Roman"/>
          <w:sz w:val="28"/>
          <w:szCs w:val="28"/>
        </w:rPr>
        <w:t>., 2006.</w:t>
      </w:r>
    </w:p>
    <w:p w:rsidR="006E343B" w:rsidRDefault="006E343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E343B" w:rsidRDefault="006E343B" w:rsidP="006E343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Создание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интеллект-карты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тему: «Весна».</w:t>
      </w:r>
    </w:p>
    <w:p w:rsidR="00FB083A" w:rsidRDefault="006E343B" w:rsidP="009375F5">
      <w:pPr>
        <w:rPr>
          <w:rFonts w:ascii="Times New Roman" w:hAnsi="Times New Roman" w:cs="Times New Roman"/>
          <w:sz w:val="28"/>
          <w:szCs w:val="28"/>
        </w:rPr>
      </w:pPr>
      <w:r w:rsidRPr="006E34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586124"/>
            <wp:effectExtent l="19050" t="0" r="0" b="0"/>
            <wp:docPr id="25" name="Рисунок 24" descr="DSC0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52" cy="45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3B" w:rsidRDefault="006E343B" w:rsidP="009375F5">
      <w:pPr>
        <w:rPr>
          <w:rFonts w:ascii="Times New Roman" w:hAnsi="Times New Roman" w:cs="Times New Roman"/>
          <w:sz w:val="28"/>
          <w:szCs w:val="28"/>
        </w:rPr>
      </w:pPr>
      <w:r w:rsidRPr="006E34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586125"/>
            <wp:effectExtent l="19050" t="0" r="0" b="0"/>
            <wp:docPr id="32" name="Рисунок 31" descr="DSC05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6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267" cy="458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3B" w:rsidRDefault="006E343B" w:rsidP="009375F5">
      <w:pPr>
        <w:rPr>
          <w:rFonts w:ascii="Times New Roman" w:hAnsi="Times New Roman" w:cs="Times New Roman"/>
          <w:sz w:val="28"/>
          <w:szCs w:val="28"/>
        </w:rPr>
      </w:pPr>
      <w:r w:rsidRPr="006E34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62675" cy="4621842"/>
            <wp:effectExtent l="19050" t="0" r="0" b="0"/>
            <wp:docPr id="34" name="Рисунок 33" descr="DSC05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881" cy="462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3B" w:rsidRDefault="006E343B" w:rsidP="009375F5">
      <w:pPr>
        <w:rPr>
          <w:rFonts w:ascii="Times New Roman" w:hAnsi="Times New Roman" w:cs="Times New Roman"/>
          <w:sz w:val="28"/>
          <w:szCs w:val="28"/>
        </w:rPr>
      </w:pPr>
      <w:r w:rsidRPr="006E34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62675" cy="4621843"/>
            <wp:effectExtent l="19050" t="0" r="9525" b="0"/>
            <wp:docPr id="37" name="Рисунок 36" descr="DSC0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670" cy="462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3B" w:rsidRDefault="006E343B" w:rsidP="009375F5">
      <w:pPr>
        <w:rPr>
          <w:rFonts w:ascii="Times New Roman" w:hAnsi="Times New Roman" w:cs="Times New Roman"/>
          <w:sz w:val="28"/>
          <w:szCs w:val="28"/>
        </w:rPr>
      </w:pPr>
    </w:p>
    <w:p w:rsidR="006E343B" w:rsidRDefault="006E343B" w:rsidP="009375F5">
      <w:pPr>
        <w:rPr>
          <w:rFonts w:ascii="Times New Roman" w:hAnsi="Times New Roman" w:cs="Times New Roman"/>
          <w:sz w:val="28"/>
          <w:szCs w:val="28"/>
        </w:rPr>
      </w:pPr>
      <w:r w:rsidRPr="006E343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19825" cy="4664701"/>
            <wp:effectExtent l="19050" t="0" r="9525" b="0"/>
            <wp:docPr id="2" name="Рисунок 1" descr="DSC05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7317" cy="467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3B" w:rsidRPr="006653A5" w:rsidRDefault="006E343B" w:rsidP="009375F5">
      <w:pPr>
        <w:rPr>
          <w:rFonts w:ascii="Times New Roman" w:hAnsi="Times New Roman" w:cs="Times New Roman"/>
          <w:sz w:val="28"/>
          <w:szCs w:val="28"/>
        </w:rPr>
      </w:pPr>
      <w:r w:rsidRPr="006E34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19825" cy="4664702"/>
            <wp:effectExtent l="19050" t="0" r="9525" b="0"/>
            <wp:docPr id="1" name="Рисунок 2" descr="DSC05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48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1061" cy="467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343B" w:rsidRPr="006653A5" w:rsidSect="00F807AE">
      <w:pgSz w:w="11906" w:h="16838"/>
      <w:pgMar w:top="568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166" w:rsidRDefault="005B6166" w:rsidP="008B7025">
      <w:pPr>
        <w:spacing w:after="0" w:line="240" w:lineRule="auto"/>
      </w:pPr>
      <w:r>
        <w:separator/>
      </w:r>
    </w:p>
  </w:endnote>
  <w:endnote w:type="continuationSeparator" w:id="0">
    <w:p w:rsidR="005B6166" w:rsidRDefault="005B6166" w:rsidP="008B7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DokChampa">
    <w:altName w:val="Microsoft Sans Serif"/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166" w:rsidRDefault="005B6166" w:rsidP="008B7025">
      <w:pPr>
        <w:spacing w:after="0" w:line="240" w:lineRule="auto"/>
      </w:pPr>
      <w:r>
        <w:separator/>
      </w:r>
    </w:p>
  </w:footnote>
  <w:footnote w:type="continuationSeparator" w:id="0">
    <w:p w:rsidR="005B6166" w:rsidRDefault="005B6166" w:rsidP="008B70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C80D9E"/>
    <w:multiLevelType w:val="hybridMultilevel"/>
    <w:tmpl w:val="4BD480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C0227F"/>
    <w:multiLevelType w:val="hybridMultilevel"/>
    <w:tmpl w:val="3222A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7D7249"/>
    <w:multiLevelType w:val="hybridMultilevel"/>
    <w:tmpl w:val="6C3830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F317E1"/>
    <w:multiLevelType w:val="hybridMultilevel"/>
    <w:tmpl w:val="6E58A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473FB2"/>
    <w:multiLevelType w:val="hybridMultilevel"/>
    <w:tmpl w:val="965EF8EA"/>
    <w:lvl w:ilvl="0" w:tplc="E47E3A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0A657F"/>
    <w:multiLevelType w:val="hybridMultilevel"/>
    <w:tmpl w:val="316A3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866BF4"/>
    <w:multiLevelType w:val="hybridMultilevel"/>
    <w:tmpl w:val="93D4C7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D40BE9"/>
    <w:multiLevelType w:val="hybridMultilevel"/>
    <w:tmpl w:val="A420F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831146"/>
    <w:multiLevelType w:val="hybridMultilevel"/>
    <w:tmpl w:val="C93CB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CA5BF8"/>
    <w:multiLevelType w:val="hybridMultilevel"/>
    <w:tmpl w:val="E4A88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F4D7E75"/>
    <w:multiLevelType w:val="hybridMultilevel"/>
    <w:tmpl w:val="5074EF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2"/>
  </w:num>
  <w:num w:numId="5">
    <w:abstractNumId w:val="7"/>
  </w:num>
  <w:num w:numId="6">
    <w:abstractNumId w:val="0"/>
  </w:num>
  <w:num w:numId="7">
    <w:abstractNumId w:val="8"/>
  </w:num>
  <w:num w:numId="8">
    <w:abstractNumId w:val="3"/>
  </w:num>
  <w:num w:numId="9">
    <w:abstractNumId w:val="5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01E53"/>
    <w:rsid w:val="00001E53"/>
    <w:rsid w:val="00005465"/>
    <w:rsid w:val="00052440"/>
    <w:rsid w:val="000B5375"/>
    <w:rsid w:val="00151055"/>
    <w:rsid w:val="00166EE7"/>
    <w:rsid w:val="001908CA"/>
    <w:rsid w:val="001B0679"/>
    <w:rsid w:val="002033C1"/>
    <w:rsid w:val="002078B0"/>
    <w:rsid w:val="002252B3"/>
    <w:rsid w:val="002A0FD0"/>
    <w:rsid w:val="0037018E"/>
    <w:rsid w:val="003B0C11"/>
    <w:rsid w:val="003B348C"/>
    <w:rsid w:val="00407AB1"/>
    <w:rsid w:val="00433477"/>
    <w:rsid w:val="00541AE2"/>
    <w:rsid w:val="005B6166"/>
    <w:rsid w:val="005F2D19"/>
    <w:rsid w:val="00612EDA"/>
    <w:rsid w:val="006653A5"/>
    <w:rsid w:val="006E343B"/>
    <w:rsid w:val="00731571"/>
    <w:rsid w:val="00784D75"/>
    <w:rsid w:val="007E103C"/>
    <w:rsid w:val="008268A7"/>
    <w:rsid w:val="008440ED"/>
    <w:rsid w:val="008A34FE"/>
    <w:rsid w:val="008B7025"/>
    <w:rsid w:val="008F12D1"/>
    <w:rsid w:val="009375F5"/>
    <w:rsid w:val="0093765A"/>
    <w:rsid w:val="00960B11"/>
    <w:rsid w:val="00970AA8"/>
    <w:rsid w:val="00983BF9"/>
    <w:rsid w:val="00A81E48"/>
    <w:rsid w:val="00A94DF9"/>
    <w:rsid w:val="00B43E7E"/>
    <w:rsid w:val="00B86F69"/>
    <w:rsid w:val="00BF7E81"/>
    <w:rsid w:val="00C108EF"/>
    <w:rsid w:val="00C842F9"/>
    <w:rsid w:val="00CB7669"/>
    <w:rsid w:val="00CC4520"/>
    <w:rsid w:val="00D902E8"/>
    <w:rsid w:val="00D91705"/>
    <w:rsid w:val="00DC3F2A"/>
    <w:rsid w:val="00DC431A"/>
    <w:rsid w:val="00E22660"/>
    <w:rsid w:val="00EA3B69"/>
    <w:rsid w:val="00EF5A38"/>
    <w:rsid w:val="00F041B2"/>
    <w:rsid w:val="00F807AE"/>
    <w:rsid w:val="00FA5250"/>
    <w:rsid w:val="00FB083A"/>
    <w:rsid w:val="00FB6DF6"/>
    <w:rsid w:val="00FF7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connector" idref="#_x0000_s1046"/>
        <o:r id="V:Rule2" type="connector" idref="#_x0000_s1040"/>
        <o:r id="V:Rule3" type="connector" idref="#_x0000_s1037"/>
        <o:r id="V:Rule4" type="connector" idref="#_x0000_s1038"/>
        <o:r id="V:Rule5" type="connector" idref="#_x0000_s1039"/>
        <o:r id="V:Rule6" type="connector" idref="#_x0000_s1029"/>
        <o:r id="V:Rule7" type="connector" idref="#_x0000_s1030"/>
        <o:r id="V:Rule8" type="connector" idref="#_x0000_s104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D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1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1E5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A525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B7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B7025"/>
  </w:style>
  <w:style w:type="paragraph" w:styleId="a8">
    <w:name w:val="footer"/>
    <w:basedOn w:val="a"/>
    <w:link w:val="a9"/>
    <w:uiPriority w:val="99"/>
    <w:semiHidden/>
    <w:unhideWhenUsed/>
    <w:rsid w:val="008B70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B70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7506C-0782-4FB4-85CC-F7F49CA2B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</TotalTime>
  <Pages>1</Pages>
  <Words>1249</Words>
  <Characters>7123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21</cp:revision>
  <dcterms:created xsi:type="dcterms:W3CDTF">2017-06-13T17:46:00Z</dcterms:created>
  <dcterms:modified xsi:type="dcterms:W3CDTF">2020-04-06T15:44:00Z</dcterms:modified>
</cp:coreProperties>
</file>