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1B" w:rsidRPr="00CE791B" w:rsidRDefault="00CE79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91B">
        <w:rPr>
          <w:rFonts w:ascii="Times New Roman" w:hAnsi="Times New Roman" w:cs="Times New Roman"/>
          <w:sz w:val="24"/>
          <w:szCs w:val="24"/>
        </w:rPr>
        <w:t>Суптеля</w:t>
      </w:r>
      <w:proofErr w:type="spellEnd"/>
      <w:r w:rsidRPr="00CE791B">
        <w:rPr>
          <w:rFonts w:ascii="Times New Roman" w:hAnsi="Times New Roman" w:cs="Times New Roman"/>
          <w:sz w:val="24"/>
          <w:szCs w:val="24"/>
        </w:rPr>
        <w:t xml:space="preserve"> Наталья Владимировна</w:t>
      </w:r>
    </w:p>
    <w:p w:rsidR="00CE791B" w:rsidRPr="00CE791B" w:rsidRDefault="00CE79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91B">
        <w:rPr>
          <w:rFonts w:ascii="Times New Roman" w:hAnsi="Times New Roman" w:cs="Times New Roman"/>
          <w:sz w:val="24"/>
          <w:szCs w:val="24"/>
        </w:rPr>
        <w:t xml:space="preserve">МКДОУ детский сад "Теремок" </w:t>
      </w:r>
    </w:p>
    <w:p w:rsidR="00CE791B" w:rsidRPr="00CE791B" w:rsidRDefault="00CE79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9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CE791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E791B">
        <w:rPr>
          <w:rFonts w:ascii="Times New Roman" w:hAnsi="Times New Roman" w:cs="Times New Roman"/>
          <w:sz w:val="24"/>
          <w:szCs w:val="24"/>
        </w:rPr>
        <w:t>ерамкомбинат</w:t>
      </w:r>
      <w:proofErr w:type="spellEnd"/>
      <w:r w:rsidRPr="00CE79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91B" w:rsidRPr="00CE791B" w:rsidRDefault="00CE79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E791B">
        <w:rPr>
          <w:rFonts w:ascii="Times New Roman" w:hAnsi="Times New Roman" w:cs="Times New Roman"/>
          <w:sz w:val="24"/>
          <w:szCs w:val="24"/>
        </w:rPr>
        <w:t>Искитимский</w:t>
      </w:r>
      <w:proofErr w:type="spellEnd"/>
      <w:r w:rsidRPr="00CE791B">
        <w:rPr>
          <w:rFonts w:ascii="Times New Roman" w:hAnsi="Times New Roman" w:cs="Times New Roman"/>
          <w:sz w:val="24"/>
          <w:szCs w:val="24"/>
        </w:rPr>
        <w:t xml:space="preserve"> район, Новосибирская область.</w:t>
      </w:r>
    </w:p>
    <w:p w:rsidR="00CE791B" w:rsidRDefault="00CE79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91B">
        <w:rPr>
          <w:rFonts w:ascii="Times New Roman" w:hAnsi="Times New Roman" w:cs="Times New Roman"/>
          <w:sz w:val="24"/>
          <w:szCs w:val="24"/>
        </w:rPr>
        <w:t>Воспитатель</w:t>
      </w:r>
      <w:r w:rsidR="00EB3C1B" w:rsidRPr="00CE79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3C1B" w:rsidRPr="00CE791B" w:rsidRDefault="00EB3C1B" w:rsidP="00CE79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E79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5E52AF" w:rsidRPr="00CE791B" w:rsidRDefault="005E52AF" w:rsidP="00CE79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91B">
        <w:rPr>
          <w:rFonts w:ascii="Times New Roman" w:hAnsi="Times New Roman" w:cs="Times New Roman"/>
          <w:b/>
          <w:sz w:val="24"/>
          <w:szCs w:val="24"/>
        </w:rPr>
        <w:t>Перспективное планирование воспитательно-образовательной работы по речевому развитию посредством фольклора в первой младшей группе</w:t>
      </w:r>
      <w:bookmarkStart w:id="0" w:name="_GoBack"/>
      <w:bookmarkEnd w:id="0"/>
    </w:p>
    <w:p w:rsidR="00CE791B" w:rsidRPr="00CE791B" w:rsidRDefault="00CE791B" w:rsidP="00CE791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2"/>
        <w:gridCol w:w="3510"/>
        <w:gridCol w:w="3929"/>
        <w:gridCol w:w="3353"/>
        <w:gridCol w:w="2629"/>
      </w:tblGrid>
      <w:tr w:rsidR="00360EAF" w:rsidRPr="00CE791B" w:rsidTr="006442E9">
        <w:tc>
          <w:tcPr>
            <w:tcW w:w="1082" w:type="dxa"/>
          </w:tcPr>
          <w:p w:rsidR="005E52AF" w:rsidRPr="00CE791B" w:rsidRDefault="005E52AF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10" w:type="dxa"/>
          </w:tcPr>
          <w:p w:rsidR="005E52AF" w:rsidRPr="00CE791B" w:rsidRDefault="005E52AF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      Тема</w:t>
            </w:r>
          </w:p>
        </w:tc>
        <w:tc>
          <w:tcPr>
            <w:tcW w:w="3929" w:type="dxa"/>
          </w:tcPr>
          <w:p w:rsidR="005E52AF" w:rsidRPr="00CE791B" w:rsidRDefault="005E52AF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  Задачи</w:t>
            </w:r>
          </w:p>
        </w:tc>
        <w:tc>
          <w:tcPr>
            <w:tcW w:w="3353" w:type="dxa"/>
          </w:tcPr>
          <w:p w:rsidR="005E52AF" w:rsidRPr="00CE791B" w:rsidRDefault="005E52AF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AA7E9B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      </w:t>
            </w:r>
            <w:r w:rsidR="00E56592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A7E9B" w:rsidRPr="00CE791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629" w:type="dxa"/>
          </w:tcPr>
          <w:p w:rsidR="005E52AF" w:rsidRPr="00CE791B" w:rsidRDefault="005E52AF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</w:tr>
      <w:tr w:rsidR="00AA7E9B" w:rsidRPr="00CE791B" w:rsidTr="006442E9">
        <w:tc>
          <w:tcPr>
            <w:tcW w:w="1082" w:type="dxa"/>
            <w:vMerge w:val="restart"/>
          </w:tcPr>
          <w:p w:rsidR="00AA7E9B" w:rsidRPr="00CE791B" w:rsidRDefault="001F1CA6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Сказка «</w:t>
            </w:r>
            <w:r w:rsidR="001F1CA6"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Заюшкина избушка</w:t>
            </w: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ассматривание иллюстраций.</w:t>
            </w:r>
          </w:p>
        </w:tc>
        <w:tc>
          <w:tcPr>
            <w:tcW w:w="3929" w:type="dxa"/>
          </w:tcPr>
          <w:p w:rsidR="00AA7E9B" w:rsidRPr="00CE791B" w:rsidRDefault="00AA7E9B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небольшие по объёму сказки, понимать содержание. Вызывать интерес к сказке.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</w:tcPr>
          <w:p w:rsidR="00AA7E9B" w:rsidRPr="00CE791B" w:rsidRDefault="001F1CA6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Драматизация сказки</w:t>
            </w:r>
            <w:r w:rsidR="00AA7E9B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Заюшкина избушка</w:t>
            </w:r>
            <w:r w:rsidR="00AA7E9B" w:rsidRPr="00CE7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«Чей малыш?»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Подвижная игра «Зайка серенький сидит…»</w:t>
            </w: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Инсценировка потешки «Сидит белка на тележке»</w:t>
            </w:r>
          </w:p>
          <w:p w:rsidR="00096DE8" w:rsidRPr="00CE791B" w:rsidRDefault="00096DE8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DE8" w:rsidRPr="00CE791B" w:rsidRDefault="00096DE8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Пальчиковые игры «1,2,3,4,5 мы во двор пошли гулять»</w:t>
            </w: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Использование потешек в режимных моментах (см. картотеку)</w:t>
            </w:r>
          </w:p>
        </w:tc>
        <w:tc>
          <w:tcPr>
            <w:tcW w:w="2629" w:type="dxa"/>
            <w:vMerge w:val="restart"/>
          </w:tcPr>
          <w:p w:rsidR="00AA7E9B" w:rsidRPr="00CE791B" w:rsidRDefault="00AA7E9B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Консультация.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«Роль сказки в жизни ребенка».</w:t>
            </w:r>
          </w:p>
        </w:tc>
      </w:tr>
      <w:tr w:rsidR="00AA7E9B" w:rsidRPr="00CE791B" w:rsidTr="006442E9">
        <w:tc>
          <w:tcPr>
            <w:tcW w:w="1082" w:type="dxa"/>
            <w:vMerge/>
          </w:tcPr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AA7E9B" w:rsidRPr="00CE791B" w:rsidRDefault="00EE7022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Волшебный с</w:t>
            </w:r>
            <w:r w:rsidR="00AA7E9B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ундучок </w:t>
            </w:r>
          </w:p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о животных</w:t>
            </w:r>
            <w:r w:rsidR="00EE7022" w:rsidRPr="00CE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0631" w:rsidRPr="00CE791B" w:rsidRDefault="003606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2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Потешка: «Сидит белка на тележке…»</w:t>
            </w:r>
          </w:p>
        </w:tc>
        <w:tc>
          <w:tcPr>
            <w:tcW w:w="3929" w:type="dxa"/>
          </w:tcPr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Развивать интерес к загадкам, их разгадыванию; развивать память, воображение. Учить отгадывать описательные загадки. Активизировать словарный запас, развивать слуховое внимание.</w:t>
            </w:r>
          </w:p>
        </w:tc>
        <w:tc>
          <w:tcPr>
            <w:tcW w:w="3353" w:type="dxa"/>
            <w:vMerge/>
          </w:tcPr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AA7E9B" w:rsidRPr="00CE791B" w:rsidRDefault="00AA7E9B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395" w:rsidRPr="00CE791B" w:rsidTr="006442E9">
        <w:tc>
          <w:tcPr>
            <w:tcW w:w="1082" w:type="dxa"/>
            <w:vMerge w:val="restart"/>
          </w:tcPr>
          <w:p w:rsidR="00566395" w:rsidRPr="00CE791B" w:rsidRDefault="001F1CA6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8D6C31" w:rsidRPr="00CE791B" w:rsidRDefault="008D6C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10" w:type="dxa"/>
          </w:tcPr>
          <w:p w:rsidR="001D7CAA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Сказк</w:t>
            </w:r>
            <w:proofErr w:type="gramStart"/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а«</w:t>
            </w:r>
            <w:proofErr w:type="gramEnd"/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1F1CA6"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епка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6C31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66395" w:rsidRPr="00CE791B" w:rsidRDefault="008D6C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«Рукавичка»</w:t>
            </w:r>
          </w:p>
          <w:p w:rsidR="00457BD9" w:rsidRPr="00CE791B" w:rsidRDefault="00457BD9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сказки, рассматривание иллюстраций к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сказке.</w:t>
            </w:r>
          </w:p>
        </w:tc>
        <w:tc>
          <w:tcPr>
            <w:tcW w:w="3929" w:type="dxa"/>
          </w:tcPr>
          <w:p w:rsidR="00566395" w:rsidRPr="00CE791B" w:rsidRDefault="00566395" w:rsidP="00CE7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Напомнить малышам содержание знакомой сказки.</w:t>
            </w:r>
          </w:p>
          <w:p w:rsidR="00566395" w:rsidRPr="00CE791B" w:rsidRDefault="00566395" w:rsidP="00CE7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Побуждать их к проговариванию и повторению </w:t>
            </w:r>
            <w:proofErr w:type="gramStart"/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след за</w:t>
            </w:r>
            <w:proofErr w:type="gramEnd"/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воспитателем </w:t>
            </w:r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отдельных слов и фраз.</w:t>
            </w:r>
          </w:p>
          <w:p w:rsidR="00566395" w:rsidRPr="00CE791B" w:rsidRDefault="00566395" w:rsidP="00CE79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любовь к художественной литературе.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доброжелательное отношение к сверстникам.</w:t>
            </w:r>
          </w:p>
        </w:tc>
        <w:tc>
          <w:tcPr>
            <w:tcW w:w="3353" w:type="dxa"/>
            <w:vMerge w:val="restart"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Показ сказки «Репка» (магнитный театр</w:t>
            </w:r>
            <w:r w:rsidR="008D6C31" w:rsidRPr="00CE791B">
              <w:rPr>
                <w:rFonts w:ascii="Times New Roman" w:hAnsi="Times New Roman" w:cs="Times New Roman"/>
                <w:sz w:val="24"/>
                <w:szCs w:val="24"/>
              </w:rPr>
              <w:t>, настольный театр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Pr="00CE7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знакомую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сказку. Вызвать положительные эмоции. Развивать умение подражать голосам, жестам героев.</w:t>
            </w:r>
          </w:p>
          <w:p w:rsidR="00EE7022" w:rsidRPr="00CE791B" w:rsidRDefault="00EE7022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22" w:rsidRPr="00CE791B" w:rsidRDefault="00EE7022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Лепка «Колобок»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Игры по содержанию потешек.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Использование поте</w:t>
            </w:r>
            <w:r w:rsidR="008D6C31" w:rsidRPr="00CE791B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ек в режимных моментах.</w:t>
            </w:r>
          </w:p>
          <w:p w:rsidR="006D3EB7" w:rsidRPr="00CE791B" w:rsidRDefault="006D3EB7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B7" w:rsidRPr="00CE791B" w:rsidRDefault="006D3EB7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EB7" w:rsidRPr="00CE791B" w:rsidRDefault="006D3EB7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 w:val="restart"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Выпуск буклетов «Что почитать ребенку дома»</w:t>
            </w:r>
          </w:p>
          <w:p w:rsidR="00411530" w:rsidRPr="00CE791B" w:rsidRDefault="0041153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30" w:rsidRPr="00CE791B" w:rsidRDefault="0041153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изготовлению атрибутов к сказке «Репка».</w:t>
            </w:r>
          </w:p>
          <w:p w:rsidR="008D6C31" w:rsidRPr="00CE791B" w:rsidRDefault="008D6C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C31" w:rsidRPr="00CE791B" w:rsidRDefault="008D6C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инсценировке сказки «Рукавичка»</w:t>
            </w:r>
          </w:p>
        </w:tc>
      </w:tr>
      <w:tr w:rsidR="00566395" w:rsidRPr="00CE791B" w:rsidTr="006442E9">
        <w:tc>
          <w:tcPr>
            <w:tcW w:w="1082" w:type="dxa"/>
            <w:vMerge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Потешки: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«Водичка-водичка…»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«Большие ноги шли по дороге»</w:t>
            </w:r>
          </w:p>
          <w:p w:rsidR="008D6C31" w:rsidRPr="00CE791B" w:rsidRDefault="008D6C31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«Курочка-рябушечка»</w:t>
            </w:r>
          </w:p>
        </w:tc>
        <w:tc>
          <w:tcPr>
            <w:tcW w:w="3929" w:type="dxa"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эмоциональный отклик на фольклорные произведения.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Учить детей выполнять движения в соответствии с текстом.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Привлечь детей к рассказыванию.</w:t>
            </w:r>
          </w:p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566395" w:rsidRPr="00CE791B" w:rsidRDefault="0056639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B5E" w:rsidRPr="00CE791B" w:rsidTr="006442E9">
        <w:tc>
          <w:tcPr>
            <w:tcW w:w="1082" w:type="dxa"/>
            <w:vMerge w:val="restart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10" w:type="dxa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Сказка «Козлятки и волк», обр.К.Ушинского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детям, рассматривание картинки «Коза с козлятками»</w:t>
            </w:r>
          </w:p>
        </w:tc>
        <w:tc>
          <w:tcPr>
            <w:tcW w:w="3929" w:type="dxa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Вызвать интерес к сказке. Побуждать детей эмоционально откликаться на происходящие события в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процессе знакомства со сказками</w:t>
            </w: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в умении вести диалог, правильно и четко проговаривать песенку козы.</w:t>
            </w:r>
          </w:p>
        </w:tc>
        <w:tc>
          <w:tcPr>
            <w:tcW w:w="3353" w:type="dxa"/>
            <w:vMerge w:val="restart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Игра «Кто в теремочке живет?»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Цели: учить отгадывать животных по описанию, развитие ЗКР.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Звучащая картинка к потешке «Ладушки, ладушки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лепка оладушек.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r w:rsidR="00EE7022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« Баран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E7022" w:rsidRPr="00CE79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, калач</w:t>
            </w:r>
            <w:r w:rsidR="00EE7022" w:rsidRPr="00CE791B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Пальчиковая игра «Ладушки»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Хороводная игра «Колпачок»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Музыкальный досуг по сказке «Колобок» к 8 марта</w:t>
            </w:r>
          </w:p>
        </w:tc>
        <w:tc>
          <w:tcPr>
            <w:tcW w:w="2629" w:type="dxa"/>
            <w:vMerge w:val="restart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Анкетирование «Использование фольклора дома</w:t>
            </w:r>
          </w:p>
        </w:tc>
      </w:tr>
      <w:tr w:rsidR="00474B5E" w:rsidRPr="00CE791B" w:rsidTr="006442E9">
        <w:tc>
          <w:tcPr>
            <w:tcW w:w="1082" w:type="dxa"/>
            <w:vMerge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Потешки «Ай, кач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качи-качи», «Ладушки, ладушки»</w:t>
            </w:r>
            <w:r w:rsidR="00EE7022"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«Сорока,сорока…»</w:t>
            </w:r>
          </w:p>
        </w:tc>
        <w:tc>
          <w:tcPr>
            <w:tcW w:w="3929" w:type="dxa"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потешками.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Привлекать детей к рассказыванию потешек.</w:t>
            </w:r>
          </w:p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Обогащать словарный запас фольклорной лексикой.</w:t>
            </w:r>
          </w:p>
        </w:tc>
        <w:tc>
          <w:tcPr>
            <w:tcW w:w="3353" w:type="dxa"/>
            <w:vMerge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474B5E" w:rsidRPr="00CE791B" w:rsidRDefault="00474B5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90" w:rsidRPr="00CE791B" w:rsidTr="006442E9">
        <w:tc>
          <w:tcPr>
            <w:tcW w:w="1082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10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Сказка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«Теремок».</w:t>
            </w:r>
          </w:p>
        </w:tc>
        <w:tc>
          <w:tcPr>
            <w:tcW w:w="3929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слушать небольшие по объёму сказки, понимать содержание.</w:t>
            </w:r>
          </w:p>
          <w:p w:rsidR="007E0A90" w:rsidRPr="00CE791B" w:rsidRDefault="007E0A90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Учить проговаривать слова, небольшие фразы с помощью воспитателя. Побуждать детей использовать отрывки из сказки в собственной игре, эмоционально сопереживать героям.</w:t>
            </w:r>
          </w:p>
          <w:p w:rsidR="007E0A90" w:rsidRPr="00CE791B" w:rsidRDefault="007E0A90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Побуждать детей участвовать в драматизации сказки.</w:t>
            </w:r>
          </w:p>
          <w:p w:rsidR="007E0A90" w:rsidRPr="00CE791B" w:rsidRDefault="007E0A90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Настольный театр «Теремок»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Игра-драматизация по сказке «Теремок»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Хороводная игра «На лугу, на лугу</w:t>
            </w:r>
            <w:r w:rsidR="00F56BBE" w:rsidRPr="00CE791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9ED" w:rsidRPr="00CE791B" w:rsidRDefault="00BC29ED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ED" w:rsidRPr="00CE791B" w:rsidRDefault="00BC29ED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Игра на координацию слова с движением «Прилетели птички»</w:t>
            </w:r>
            <w:r w:rsidR="00F56BBE" w:rsidRPr="00CE791B">
              <w:rPr>
                <w:rFonts w:ascii="Times New Roman" w:hAnsi="Times New Roman" w:cs="Times New Roman"/>
                <w:sz w:val="24"/>
                <w:szCs w:val="24"/>
              </w:rPr>
              <w:t>, «Утром солнышко встает</w:t>
            </w:r>
            <w:r w:rsidR="00360631" w:rsidRPr="00CE791B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Рисование весенней лужайки (коллективная работа).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Использование потешек на прогулке.</w:t>
            </w:r>
          </w:p>
          <w:p w:rsidR="008B2605" w:rsidRPr="00CE791B" w:rsidRDefault="008B260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605" w:rsidRPr="00CE791B" w:rsidRDefault="008B2605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Интегрированное занятие «Весна пришла» с элементами фольклора.</w:t>
            </w:r>
          </w:p>
        </w:tc>
        <w:tc>
          <w:tcPr>
            <w:tcW w:w="2629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Оформление стенда в приемной «Фольклор в вашей семье»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90" w:rsidRPr="00CE791B" w:rsidTr="00F2485B">
        <w:tc>
          <w:tcPr>
            <w:tcW w:w="1082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«Ой, 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», «Божья коровка», «Весна, весна красивая!…»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9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Познакомить с новыми потешками.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Закрепить умение использовать потешки в определенной ситуации.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Вызвать положительный эмоциональный отклик на чтение потешек. Формирование словаря</w:t>
            </w:r>
          </w:p>
        </w:tc>
        <w:tc>
          <w:tcPr>
            <w:tcW w:w="3353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90" w:rsidRPr="00CE791B" w:rsidTr="00F2485B">
        <w:tc>
          <w:tcPr>
            <w:tcW w:w="1082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10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Сказка «Маша и медведь»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Чтение, беседа, рассматривание иллюстраций.</w:t>
            </w:r>
          </w:p>
        </w:tc>
        <w:tc>
          <w:tcPr>
            <w:tcW w:w="3929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детям сказку, вызвать</w:t>
            </w:r>
            <w:r w:rsidRPr="00CE79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 </w:t>
            </w: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желание рассказывать её вместе с воспитателем.</w:t>
            </w:r>
          </w:p>
          <w:p w:rsidR="007E0A90" w:rsidRPr="00CE791B" w:rsidRDefault="007E0A90" w:rsidP="00CE79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Вызвать интерес к сказке. Побуждать детей эмоционально откликаться на происходящие события в процессе знакомства со сказками.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 словарь детей, закреплять знания предметов интерьера избы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53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 с помощью мнемотаблицы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Подвижные игры  «Солнышко и дождик»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Пальчиковые игры «Дождик кап, кап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ап…»</w:t>
            </w:r>
            <w:r w:rsidR="00F56BBE" w:rsidRPr="00CE791B">
              <w:rPr>
                <w:rFonts w:ascii="Times New Roman" w:hAnsi="Times New Roman" w:cs="Times New Roman"/>
                <w:sz w:val="24"/>
                <w:szCs w:val="24"/>
              </w:rPr>
              <w:t>, «Этот пальчик маленький…»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звучащей </w:t>
            </w:r>
            <w:r w:rsidRPr="00CE79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к закличке «Радуга – дуга»- лепка радуги, лучиков для солнышка.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Использование закличек на прогулке.</w:t>
            </w:r>
          </w:p>
        </w:tc>
        <w:tc>
          <w:tcPr>
            <w:tcW w:w="2629" w:type="dxa"/>
            <w:vMerge w:val="restart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Консультация «Пальчиковые игры для малышей»</w:t>
            </w:r>
          </w:p>
          <w:p w:rsidR="00F56BBE" w:rsidRPr="00CE791B" w:rsidRDefault="00F56BBE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A90" w:rsidRPr="00CE791B" w:rsidTr="00F2485B">
        <w:tc>
          <w:tcPr>
            <w:tcW w:w="1082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Заклички «Солнышко, ведрышко…», «Дождик</w:t>
            </w:r>
            <w:proofErr w:type="gramStart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ождик, пуще…», «Радуга-дуга»</w:t>
            </w:r>
          </w:p>
        </w:tc>
        <w:tc>
          <w:tcPr>
            <w:tcW w:w="3929" w:type="dxa"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Формировать понимание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>назначения и содержания  закличек.</w:t>
            </w:r>
          </w:p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91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умение использовать заклички в повседневной жизни в соответствующих ситуациях. </w:t>
            </w:r>
            <w:r w:rsidR="00360631" w:rsidRPr="00CE791B">
              <w:rPr>
                <w:rFonts w:ascii="Times New Roman" w:hAnsi="Times New Roman" w:cs="Times New Roman"/>
                <w:sz w:val="24"/>
                <w:szCs w:val="24"/>
              </w:rPr>
              <w:t>Формирование словаря.</w:t>
            </w:r>
          </w:p>
        </w:tc>
        <w:tc>
          <w:tcPr>
            <w:tcW w:w="3353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7E0A90" w:rsidRPr="00CE791B" w:rsidRDefault="007E0A90" w:rsidP="00CE7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580" w:rsidRPr="00CE791B" w:rsidRDefault="00587580" w:rsidP="00CE791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7580" w:rsidRPr="00CE791B" w:rsidSect="005E52AF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AA" w:rsidRDefault="004975AA" w:rsidP="003B4EF3">
      <w:pPr>
        <w:spacing w:after="0" w:line="240" w:lineRule="auto"/>
      </w:pPr>
      <w:r>
        <w:separator/>
      </w:r>
    </w:p>
  </w:endnote>
  <w:endnote w:type="continuationSeparator" w:id="0">
    <w:p w:rsidR="004975AA" w:rsidRDefault="004975AA" w:rsidP="003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52467"/>
      <w:docPartObj>
        <w:docPartGallery w:val="Page Numbers (Bottom of Page)"/>
        <w:docPartUnique/>
      </w:docPartObj>
    </w:sdtPr>
    <w:sdtEndPr/>
    <w:sdtContent>
      <w:p w:rsidR="003B4EF3" w:rsidRDefault="00744123">
        <w:pPr>
          <w:pStyle w:val="a6"/>
          <w:jc w:val="center"/>
        </w:pPr>
        <w:r>
          <w:fldChar w:fldCharType="begin"/>
        </w:r>
        <w:r w:rsidR="001F1CA6">
          <w:instrText xml:space="preserve"> PAGE   \* MERGEFORMAT </w:instrText>
        </w:r>
        <w:r>
          <w:fldChar w:fldCharType="separate"/>
        </w:r>
        <w:r w:rsidR="00CE7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4EF3" w:rsidRDefault="003B4E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AA" w:rsidRDefault="004975AA" w:rsidP="003B4EF3">
      <w:pPr>
        <w:spacing w:after="0" w:line="240" w:lineRule="auto"/>
      </w:pPr>
      <w:r>
        <w:separator/>
      </w:r>
    </w:p>
  </w:footnote>
  <w:footnote w:type="continuationSeparator" w:id="0">
    <w:p w:rsidR="004975AA" w:rsidRDefault="004975AA" w:rsidP="003B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2AF"/>
    <w:rsid w:val="00096DE8"/>
    <w:rsid w:val="000E0048"/>
    <w:rsid w:val="001340A2"/>
    <w:rsid w:val="001B1A4B"/>
    <w:rsid w:val="001D7CAA"/>
    <w:rsid w:val="001F1CA6"/>
    <w:rsid w:val="001F3A3E"/>
    <w:rsid w:val="0025477C"/>
    <w:rsid w:val="0029595E"/>
    <w:rsid w:val="00315A45"/>
    <w:rsid w:val="00346E90"/>
    <w:rsid w:val="00360631"/>
    <w:rsid w:val="00360EAF"/>
    <w:rsid w:val="003804EB"/>
    <w:rsid w:val="003B4EF3"/>
    <w:rsid w:val="00411530"/>
    <w:rsid w:val="00445620"/>
    <w:rsid w:val="00457BD9"/>
    <w:rsid w:val="00474B5E"/>
    <w:rsid w:val="00480EA9"/>
    <w:rsid w:val="004975AA"/>
    <w:rsid w:val="00566395"/>
    <w:rsid w:val="00587580"/>
    <w:rsid w:val="005E52AF"/>
    <w:rsid w:val="006028B9"/>
    <w:rsid w:val="006442E9"/>
    <w:rsid w:val="006B10C2"/>
    <w:rsid w:val="006D3EB7"/>
    <w:rsid w:val="00744123"/>
    <w:rsid w:val="0079315C"/>
    <w:rsid w:val="007E0A90"/>
    <w:rsid w:val="00825937"/>
    <w:rsid w:val="00877929"/>
    <w:rsid w:val="008B2605"/>
    <w:rsid w:val="008D6C31"/>
    <w:rsid w:val="0092016B"/>
    <w:rsid w:val="009A21BD"/>
    <w:rsid w:val="00AA7E9B"/>
    <w:rsid w:val="00BC29ED"/>
    <w:rsid w:val="00C11CAA"/>
    <w:rsid w:val="00C84183"/>
    <w:rsid w:val="00CD2CE5"/>
    <w:rsid w:val="00CE791B"/>
    <w:rsid w:val="00D028FC"/>
    <w:rsid w:val="00D60823"/>
    <w:rsid w:val="00E56592"/>
    <w:rsid w:val="00EB3C1B"/>
    <w:rsid w:val="00EC4D19"/>
    <w:rsid w:val="00EE7022"/>
    <w:rsid w:val="00F2485B"/>
    <w:rsid w:val="00F5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B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B4EF3"/>
  </w:style>
  <w:style w:type="paragraph" w:styleId="a6">
    <w:name w:val="footer"/>
    <w:basedOn w:val="a"/>
    <w:link w:val="a7"/>
    <w:uiPriority w:val="99"/>
    <w:unhideWhenUsed/>
    <w:rsid w:val="003B4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7BAA3-7614-4349-A242-490D52E7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ЭФИОП</dc:creator>
  <cp:lastModifiedBy>1</cp:lastModifiedBy>
  <cp:revision>17</cp:revision>
  <dcterms:created xsi:type="dcterms:W3CDTF">2016-02-22T11:47:00Z</dcterms:created>
  <dcterms:modified xsi:type="dcterms:W3CDTF">2021-02-24T08:23:00Z</dcterms:modified>
</cp:coreProperties>
</file>