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1B" w:rsidRPr="00CE791B" w:rsidRDefault="00CE791B" w:rsidP="00CE79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E791B">
        <w:rPr>
          <w:rFonts w:ascii="Times New Roman" w:hAnsi="Times New Roman" w:cs="Times New Roman"/>
          <w:sz w:val="24"/>
          <w:szCs w:val="24"/>
        </w:rPr>
        <w:t>Суптеля</w:t>
      </w:r>
      <w:proofErr w:type="spellEnd"/>
      <w:r w:rsidRPr="00CE791B">
        <w:rPr>
          <w:rFonts w:ascii="Times New Roman" w:hAnsi="Times New Roman" w:cs="Times New Roman"/>
          <w:sz w:val="24"/>
          <w:szCs w:val="24"/>
        </w:rPr>
        <w:t xml:space="preserve"> Наталья Владимировна</w:t>
      </w:r>
    </w:p>
    <w:p w:rsidR="00CE791B" w:rsidRPr="00CE791B" w:rsidRDefault="00CE791B" w:rsidP="00CE79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E791B">
        <w:rPr>
          <w:rFonts w:ascii="Times New Roman" w:hAnsi="Times New Roman" w:cs="Times New Roman"/>
          <w:sz w:val="24"/>
          <w:szCs w:val="24"/>
        </w:rPr>
        <w:t xml:space="preserve">МКДОУ детский сад "Теремок" </w:t>
      </w:r>
    </w:p>
    <w:p w:rsidR="00CE791B" w:rsidRPr="00CE791B" w:rsidRDefault="00CE791B" w:rsidP="00CE79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E791B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CE791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CE791B">
        <w:rPr>
          <w:rFonts w:ascii="Times New Roman" w:hAnsi="Times New Roman" w:cs="Times New Roman"/>
          <w:sz w:val="24"/>
          <w:szCs w:val="24"/>
        </w:rPr>
        <w:t>ерамкомбинат</w:t>
      </w:r>
      <w:proofErr w:type="spellEnd"/>
      <w:r w:rsidRPr="00CE79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791B" w:rsidRPr="00CE791B" w:rsidRDefault="00CE791B" w:rsidP="00CE79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E791B">
        <w:rPr>
          <w:rFonts w:ascii="Times New Roman" w:hAnsi="Times New Roman" w:cs="Times New Roman"/>
          <w:sz w:val="24"/>
          <w:szCs w:val="24"/>
        </w:rPr>
        <w:t>Искитимский</w:t>
      </w:r>
      <w:proofErr w:type="spellEnd"/>
      <w:r w:rsidRPr="00CE791B">
        <w:rPr>
          <w:rFonts w:ascii="Times New Roman" w:hAnsi="Times New Roman" w:cs="Times New Roman"/>
          <w:sz w:val="24"/>
          <w:szCs w:val="24"/>
        </w:rPr>
        <w:t xml:space="preserve"> район, Новосибирская область.</w:t>
      </w:r>
    </w:p>
    <w:p w:rsidR="00CE791B" w:rsidRDefault="00CE791B" w:rsidP="00CE79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E791B">
        <w:rPr>
          <w:rFonts w:ascii="Times New Roman" w:hAnsi="Times New Roman" w:cs="Times New Roman"/>
          <w:sz w:val="24"/>
          <w:szCs w:val="24"/>
        </w:rPr>
        <w:t>Воспитатель</w:t>
      </w:r>
      <w:r w:rsidR="00EB3C1B" w:rsidRPr="00CE791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B3C1B" w:rsidRPr="00CE791B" w:rsidRDefault="00EB3C1B" w:rsidP="00CE79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E79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5E52AF" w:rsidRPr="00CE791B" w:rsidRDefault="005E52AF" w:rsidP="00CE79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91B">
        <w:rPr>
          <w:rFonts w:ascii="Times New Roman" w:hAnsi="Times New Roman" w:cs="Times New Roman"/>
          <w:b/>
          <w:sz w:val="24"/>
          <w:szCs w:val="24"/>
        </w:rPr>
        <w:t>Перспективное планирование воспитательно-образовательной работы по речевому развитию посредством фольклора в первой младшей группе</w:t>
      </w:r>
      <w:bookmarkStart w:id="0" w:name="_GoBack"/>
      <w:bookmarkEnd w:id="0"/>
    </w:p>
    <w:p w:rsidR="00CE791B" w:rsidRPr="00CE791B" w:rsidRDefault="00CE791B" w:rsidP="00CE791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2"/>
        <w:gridCol w:w="3510"/>
        <w:gridCol w:w="3929"/>
        <w:gridCol w:w="3353"/>
        <w:gridCol w:w="2629"/>
      </w:tblGrid>
      <w:tr w:rsidR="00360EAF" w:rsidRPr="00CE791B" w:rsidTr="006442E9">
        <w:tc>
          <w:tcPr>
            <w:tcW w:w="1082" w:type="dxa"/>
          </w:tcPr>
          <w:p w:rsidR="005E52AF" w:rsidRPr="00CE791B" w:rsidRDefault="005E52AF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510" w:type="dxa"/>
          </w:tcPr>
          <w:p w:rsidR="005E52AF" w:rsidRPr="00CE791B" w:rsidRDefault="005E52AF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 xml:space="preserve">       Тема</w:t>
            </w:r>
          </w:p>
        </w:tc>
        <w:tc>
          <w:tcPr>
            <w:tcW w:w="3929" w:type="dxa"/>
          </w:tcPr>
          <w:p w:rsidR="005E52AF" w:rsidRPr="00CE791B" w:rsidRDefault="005E52AF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 xml:space="preserve">   Задачи</w:t>
            </w:r>
          </w:p>
        </w:tc>
        <w:tc>
          <w:tcPr>
            <w:tcW w:w="3353" w:type="dxa"/>
          </w:tcPr>
          <w:p w:rsidR="005E52AF" w:rsidRPr="00CE791B" w:rsidRDefault="005E52AF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A7E9B" w:rsidRPr="00CE791B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      </w:t>
            </w:r>
            <w:r w:rsidR="00E56592" w:rsidRPr="00CE79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A7E9B" w:rsidRPr="00CE791B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2629" w:type="dxa"/>
          </w:tcPr>
          <w:p w:rsidR="005E52AF" w:rsidRPr="00CE791B" w:rsidRDefault="005E52AF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AA7E9B" w:rsidRPr="00CE791B" w:rsidTr="006442E9">
        <w:tc>
          <w:tcPr>
            <w:tcW w:w="1082" w:type="dxa"/>
            <w:vMerge w:val="restart"/>
          </w:tcPr>
          <w:p w:rsidR="00AA7E9B" w:rsidRPr="00CE791B" w:rsidRDefault="001F1CA6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A7E9B" w:rsidRPr="00CE791B" w:rsidRDefault="00AA7E9B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E9B" w:rsidRPr="00CE791B" w:rsidRDefault="00AA7E9B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E9B" w:rsidRPr="00CE791B" w:rsidRDefault="00AA7E9B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E9B" w:rsidRPr="00CE791B" w:rsidRDefault="00AA7E9B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AA7E9B" w:rsidRPr="00CE791B" w:rsidRDefault="00AA7E9B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eastAsia="Calibri" w:hAnsi="Times New Roman" w:cs="Times New Roman"/>
                <w:sz w:val="24"/>
                <w:szCs w:val="24"/>
              </w:rPr>
              <w:t>Сказка «</w:t>
            </w:r>
            <w:r w:rsidR="001F1CA6" w:rsidRPr="00CE791B">
              <w:rPr>
                <w:rFonts w:ascii="Times New Roman" w:eastAsia="Calibri" w:hAnsi="Times New Roman" w:cs="Times New Roman"/>
                <w:sz w:val="24"/>
                <w:szCs w:val="24"/>
              </w:rPr>
              <w:t>Заюшкина избушка</w:t>
            </w:r>
            <w:r w:rsidRPr="00CE791B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AA7E9B" w:rsidRPr="00CE791B" w:rsidRDefault="00AA7E9B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Чтение сказки</w:t>
            </w:r>
            <w:proofErr w:type="gramStart"/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E7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ассматривание иллюстраций.</w:t>
            </w:r>
          </w:p>
        </w:tc>
        <w:tc>
          <w:tcPr>
            <w:tcW w:w="3929" w:type="dxa"/>
          </w:tcPr>
          <w:p w:rsidR="00AA7E9B" w:rsidRPr="00CE791B" w:rsidRDefault="00AA7E9B" w:rsidP="00CE79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слушать небольшие по объёму сказки, понимать содержание. Вызывать интерес к сказке.</w:t>
            </w:r>
          </w:p>
          <w:p w:rsidR="00AA7E9B" w:rsidRPr="00CE791B" w:rsidRDefault="00AA7E9B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vMerge w:val="restart"/>
          </w:tcPr>
          <w:p w:rsidR="00AA7E9B" w:rsidRPr="00CE791B" w:rsidRDefault="001F1CA6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Драматизация сказки</w:t>
            </w:r>
            <w:r w:rsidR="00AA7E9B" w:rsidRPr="00CE791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Заюшкина избушка</w:t>
            </w:r>
            <w:r w:rsidR="00AA7E9B" w:rsidRPr="00CE79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7E9B" w:rsidRPr="00CE791B" w:rsidRDefault="00AA7E9B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E9B" w:rsidRPr="00CE791B" w:rsidRDefault="00AA7E9B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«Чей малыш?»</w:t>
            </w:r>
          </w:p>
          <w:p w:rsidR="00AA7E9B" w:rsidRPr="00CE791B" w:rsidRDefault="00AA7E9B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E9B" w:rsidRPr="00CE791B" w:rsidRDefault="00AA7E9B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Подвижная игра «Зайка серенький сидит…»</w:t>
            </w:r>
          </w:p>
          <w:p w:rsidR="00F56BBE" w:rsidRPr="00CE791B" w:rsidRDefault="00F56BBE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BBE" w:rsidRPr="00CE791B" w:rsidRDefault="00F56BBE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Инсценировка потешки «Сидит белка на тележке»</w:t>
            </w:r>
          </w:p>
          <w:p w:rsidR="00096DE8" w:rsidRPr="00CE791B" w:rsidRDefault="00096DE8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E8" w:rsidRPr="00CE791B" w:rsidRDefault="00096DE8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Пальчиковые игры «1,2,3,4,5 мы во двор пошли гулять»</w:t>
            </w:r>
          </w:p>
          <w:p w:rsidR="00F56BBE" w:rsidRPr="00CE791B" w:rsidRDefault="00F56BBE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BBE" w:rsidRPr="00CE791B" w:rsidRDefault="00F56BBE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Использование потешек в режимных моментах (см. картотеку)</w:t>
            </w:r>
          </w:p>
        </w:tc>
        <w:tc>
          <w:tcPr>
            <w:tcW w:w="2629" w:type="dxa"/>
            <w:vMerge w:val="restart"/>
          </w:tcPr>
          <w:p w:rsidR="00AA7E9B" w:rsidRPr="00CE791B" w:rsidRDefault="00AA7E9B" w:rsidP="00CE79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Консультация.</w:t>
            </w:r>
          </w:p>
          <w:p w:rsidR="00AA7E9B" w:rsidRPr="00CE791B" w:rsidRDefault="00AA7E9B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eastAsia="Calibri" w:hAnsi="Times New Roman" w:cs="Times New Roman"/>
                <w:sz w:val="24"/>
                <w:szCs w:val="24"/>
              </w:rPr>
              <w:t>«Роль сказки в жизни ребенка».</w:t>
            </w:r>
          </w:p>
        </w:tc>
      </w:tr>
      <w:tr w:rsidR="00AA7E9B" w:rsidRPr="00CE791B" w:rsidTr="006442E9">
        <w:tc>
          <w:tcPr>
            <w:tcW w:w="1082" w:type="dxa"/>
            <w:vMerge/>
          </w:tcPr>
          <w:p w:rsidR="00AA7E9B" w:rsidRPr="00CE791B" w:rsidRDefault="00AA7E9B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AA7E9B" w:rsidRPr="00CE791B" w:rsidRDefault="00EE7022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Волшебный с</w:t>
            </w:r>
            <w:r w:rsidR="00AA7E9B" w:rsidRPr="00CE791B">
              <w:rPr>
                <w:rFonts w:ascii="Times New Roman" w:hAnsi="Times New Roman" w:cs="Times New Roman"/>
                <w:sz w:val="24"/>
                <w:szCs w:val="24"/>
              </w:rPr>
              <w:t xml:space="preserve">ундучок </w:t>
            </w:r>
          </w:p>
          <w:p w:rsidR="00AA7E9B" w:rsidRPr="00CE791B" w:rsidRDefault="00AA7E9B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о животных</w:t>
            </w:r>
            <w:r w:rsidR="00EE7022" w:rsidRPr="00CE7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0631" w:rsidRPr="00CE791B" w:rsidRDefault="00360631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022" w:rsidRPr="00CE791B" w:rsidRDefault="00F56BBE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Потешка: «Сидит белка на тележке…»</w:t>
            </w:r>
          </w:p>
        </w:tc>
        <w:tc>
          <w:tcPr>
            <w:tcW w:w="3929" w:type="dxa"/>
          </w:tcPr>
          <w:p w:rsidR="00AA7E9B" w:rsidRPr="00CE791B" w:rsidRDefault="00AA7E9B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Развивать интерес к загадкам, их разгадыванию; развивать память, воображение. Учить отгадывать описательные загадки. Активизировать словарный запас, развивать слуховое внимание.</w:t>
            </w:r>
          </w:p>
        </w:tc>
        <w:tc>
          <w:tcPr>
            <w:tcW w:w="3353" w:type="dxa"/>
            <w:vMerge/>
          </w:tcPr>
          <w:p w:rsidR="00AA7E9B" w:rsidRPr="00CE791B" w:rsidRDefault="00AA7E9B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AA7E9B" w:rsidRPr="00CE791B" w:rsidRDefault="00AA7E9B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395" w:rsidRPr="00CE791B" w:rsidTr="006442E9">
        <w:tc>
          <w:tcPr>
            <w:tcW w:w="1082" w:type="dxa"/>
            <w:vMerge w:val="restart"/>
          </w:tcPr>
          <w:p w:rsidR="00566395" w:rsidRPr="00CE791B" w:rsidRDefault="001F1CA6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D6C31" w:rsidRPr="00CE791B" w:rsidRDefault="008D6C31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10" w:type="dxa"/>
          </w:tcPr>
          <w:p w:rsidR="001D7CAA" w:rsidRPr="00CE791B" w:rsidRDefault="00566395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eastAsia="Calibri" w:hAnsi="Times New Roman" w:cs="Times New Roman"/>
                <w:sz w:val="24"/>
                <w:szCs w:val="24"/>
              </w:rPr>
              <w:t>Сказк</w:t>
            </w:r>
            <w:proofErr w:type="gramStart"/>
            <w:r w:rsidRPr="00CE791B">
              <w:rPr>
                <w:rFonts w:ascii="Times New Roman" w:eastAsia="Calibri" w:hAnsi="Times New Roman" w:cs="Times New Roman"/>
                <w:sz w:val="24"/>
                <w:szCs w:val="24"/>
              </w:rPr>
              <w:t>а«</w:t>
            </w:r>
            <w:proofErr w:type="gramEnd"/>
            <w:r w:rsidRPr="00CE791B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1F1CA6" w:rsidRPr="00CE791B">
              <w:rPr>
                <w:rFonts w:ascii="Times New Roman" w:eastAsia="Calibri" w:hAnsi="Times New Roman" w:cs="Times New Roman"/>
                <w:sz w:val="24"/>
                <w:szCs w:val="24"/>
              </w:rPr>
              <w:t>епка</w:t>
            </w: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D6C31" w:rsidRPr="00CE79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66395" w:rsidRPr="00CE791B" w:rsidRDefault="008D6C31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«Рукавичка»</w:t>
            </w:r>
          </w:p>
          <w:p w:rsidR="00457BD9" w:rsidRPr="00CE791B" w:rsidRDefault="00457BD9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Рассказывание сказки, рассматривание иллюстраций к </w:t>
            </w:r>
            <w:r w:rsidRPr="00CE7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сказке.</w:t>
            </w:r>
          </w:p>
        </w:tc>
        <w:tc>
          <w:tcPr>
            <w:tcW w:w="3929" w:type="dxa"/>
          </w:tcPr>
          <w:p w:rsidR="00566395" w:rsidRPr="00CE791B" w:rsidRDefault="00566395" w:rsidP="00CE7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Напомнить малышам содержание знакомой сказки.</w:t>
            </w:r>
          </w:p>
          <w:p w:rsidR="00566395" w:rsidRPr="00CE791B" w:rsidRDefault="00566395" w:rsidP="00CE7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Побуждать их к проговариванию и повторению </w:t>
            </w:r>
            <w:proofErr w:type="gramStart"/>
            <w:r w:rsidRPr="00CE7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след за</w:t>
            </w:r>
            <w:proofErr w:type="gramEnd"/>
            <w:r w:rsidRPr="00CE7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воспитателем </w:t>
            </w:r>
            <w:r w:rsidRPr="00CE7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отдельных слов и фраз.</w:t>
            </w:r>
          </w:p>
          <w:p w:rsidR="00566395" w:rsidRPr="00CE791B" w:rsidRDefault="00566395" w:rsidP="00CE79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любовь к художественной литературе.</w:t>
            </w:r>
          </w:p>
          <w:p w:rsidR="00566395" w:rsidRPr="00CE791B" w:rsidRDefault="00566395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доброжелательное отношение к сверстникам.</w:t>
            </w:r>
          </w:p>
        </w:tc>
        <w:tc>
          <w:tcPr>
            <w:tcW w:w="3353" w:type="dxa"/>
            <w:vMerge w:val="restart"/>
          </w:tcPr>
          <w:p w:rsidR="00566395" w:rsidRPr="00CE791B" w:rsidRDefault="00566395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Показ сказки «Репка» (магнитный театр</w:t>
            </w:r>
            <w:r w:rsidR="008D6C31" w:rsidRPr="00CE791B">
              <w:rPr>
                <w:rFonts w:ascii="Times New Roman" w:hAnsi="Times New Roman" w:cs="Times New Roman"/>
                <w:sz w:val="24"/>
                <w:szCs w:val="24"/>
              </w:rPr>
              <w:t>, настольный театр</w:t>
            </w: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66395" w:rsidRPr="00CE791B" w:rsidRDefault="00566395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  <w:r w:rsidRPr="00CE7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 знакомую </w:t>
            </w:r>
            <w:r w:rsidRPr="00CE7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сказку. Вызвать положительные эмоции. Развивать умение подражать голосам, жестам героев.</w:t>
            </w:r>
          </w:p>
          <w:p w:rsidR="00EE7022" w:rsidRPr="00CE791B" w:rsidRDefault="00EE7022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022" w:rsidRPr="00CE791B" w:rsidRDefault="00EE7022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Лепка «Колобок»</w:t>
            </w:r>
          </w:p>
          <w:p w:rsidR="00566395" w:rsidRPr="00CE791B" w:rsidRDefault="00566395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395" w:rsidRPr="00CE791B" w:rsidRDefault="00566395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Игры по содержанию потешек.</w:t>
            </w:r>
          </w:p>
          <w:p w:rsidR="00566395" w:rsidRPr="00CE791B" w:rsidRDefault="00566395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395" w:rsidRPr="00CE791B" w:rsidRDefault="00566395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Использование поте</w:t>
            </w:r>
            <w:r w:rsidR="008D6C31" w:rsidRPr="00CE791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ек в режимных моментах.</w:t>
            </w:r>
          </w:p>
          <w:p w:rsidR="006D3EB7" w:rsidRPr="00CE791B" w:rsidRDefault="006D3EB7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EB7" w:rsidRPr="00CE791B" w:rsidRDefault="006D3EB7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EB7" w:rsidRPr="00CE791B" w:rsidRDefault="006D3EB7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 w:val="restart"/>
          </w:tcPr>
          <w:p w:rsidR="00566395" w:rsidRPr="00CE791B" w:rsidRDefault="00566395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395" w:rsidRPr="00CE791B" w:rsidRDefault="00566395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Выпуск буклетов «Что почитать ребенку дома»</w:t>
            </w:r>
          </w:p>
          <w:p w:rsidR="00411530" w:rsidRPr="00CE791B" w:rsidRDefault="0041153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530" w:rsidRPr="00CE791B" w:rsidRDefault="0041153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изготовлению атрибутов к сказке «Репка».</w:t>
            </w:r>
          </w:p>
          <w:p w:rsidR="008D6C31" w:rsidRPr="00CE791B" w:rsidRDefault="008D6C31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C31" w:rsidRPr="00CE791B" w:rsidRDefault="008D6C31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инсценировке сказки «Рукавичка»</w:t>
            </w:r>
          </w:p>
        </w:tc>
      </w:tr>
      <w:tr w:rsidR="00566395" w:rsidRPr="00CE791B" w:rsidTr="006442E9">
        <w:tc>
          <w:tcPr>
            <w:tcW w:w="1082" w:type="dxa"/>
            <w:vMerge/>
          </w:tcPr>
          <w:p w:rsidR="00566395" w:rsidRPr="00CE791B" w:rsidRDefault="00566395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566395" w:rsidRPr="00CE791B" w:rsidRDefault="00566395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Потешки:</w:t>
            </w:r>
          </w:p>
          <w:p w:rsidR="00566395" w:rsidRPr="00CE791B" w:rsidRDefault="00566395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«Водичка-водичка…»</w:t>
            </w:r>
          </w:p>
          <w:p w:rsidR="00566395" w:rsidRPr="00CE791B" w:rsidRDefault="00566395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«Большие ноги шли по дороге»</w:t>
            </w:r>
          </w:p>
          <w:p w:rsidR="008D6C31" w:rsidRPr="00CE791B" w:rsidRDefault="008D6C31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«Курочка-рябушечка»</w:t>
            </w:r>
          </w:p>
        </w:tc>
        <w:tc>
          <w:tcPr>
            <w:tcW w:w="3929" w:type="dxa"/>
          </w:tcPr>
          <w:p w:rsidR="00566395" w:rsidRPr="00CE791B" w:rsidRDefault="00566395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Развивать эмоциональный отклик на фольклорные произведения.</w:t>
            </w:r>
          </w:p>
          <w:p w:rsidR="00566395" w:rsidRPr="00CE791B" w:rsidRDefault="00566395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Учить детей выполнять движения в соответствии с текстом.</w:t>
            </w:r>
          </w:p>
          <w:p w:rsidR="00566395" w:rsidRPr="00CE791B" w:rsidRDefault="00566395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Привлечь детей к рассказыванию.</w:t>
            </w:r>
          </w:p>
          <w:p w:rsidR="00566395" w:rsidRPr="00CE791B" w:rsidRDefault="00566395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vMerge/>
          </w:tcPr>
          <w:p w:rsidR="00566395" w:rsidRPr="00CE791B" w:rsidRDefault="00566395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566395" w:rsidRPr="00CE791B" w:rsidRDefault="00566395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B5E" w:rsidRPr="00CE791B" w:rsidTr="006442E9">
        <w:tc>
          <w:tcPr>
            <w:tcW w:w="1082" w:type="dxa"/>
            <w:vMerge w:val="restart"/>
          </w:tcPr>
          <w:p w:rsidR="00474B5E" w:rsidRPr="00CE791B" w:rsidRDefault="00474B5E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10" w:type="dxa"/>
          </w:tcPr>
          <w:p w:rsidR="00474B5E" w:rsidRPr="00CE791B" w:rsidRDefault="00474B5E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Сказка «Козлятки и волк», обр.К.Ушинского</w:t>
            </w:r>
          </w:p>
          <w:p w:rsidR="00474B5E" w:rsidRPr="00CE791B" w:rsidRDefault="00474B5E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Рассказывание сказки детям, рассматривание картинки «Коза с козлятками»</w:t>
            </w:r>
          </w:p>
        </w:tc>
        <w:tc>
          <w:tcPr>
            <w:tcW w:w="3929" w:type="dxa"/>
          </w:tcPr>
          <w:p w:rsidR="00474B5E" w:rsidRPr="00CE791B" w:rsidRDefault="00474B5E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Вызвать интерес к сказке. Побуждать детей эмоционально откликаться на происходящие события в </w:t>
            </w: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процессе знакомства со сказками</w:t>
            </w:r>
            <w:r w:rsidRPr="00CE791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умении вести диалог, правильно и четко проговаривать песенку козы.</w:t>
            </w:r>
          </w:p>
        </w:tc>
        <w:tc>
          <w:tcPr>
            <w:tcW w:w="3353" w:type="dxa"/>
            <w:vMerge w:val="restart"/>
          </w:tcPr>
          <w:p w:rsidR="00474B5E" w:rsidRPr="00CE791B" w:rsidRDefault="00474B5E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Игра «Кто в теремочке живет?»</w:t>
            </w:r>
          </w:p>
          <w:p w:rsidR="00474B5E" w:rsidRPr="00CE791B" w:rsidRDefault="00474B5E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Цели: учить отгадывать животных по описанию, развитие ЗКР.</w:t>
            </w:r>
          </w:p>
          <w:p w:rsidR="00474B5E" w:rsidRPr="00CE791B" w:rsidRDefault="00474B5E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B5E" w:rsidRPr="00CE791B" w:rsidRDefault="00474B5E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Звучащая картинка к потешке «Ладушки, ладушки</w:t>
            </w:r>
            <w:proofErr w:type="gramStart"/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лепка оладушек.</w:t>
            </w:r>
          </w:p>
          <w:p w:rsidR="00474B5E" w:rsidRPr="00CE791B" w:rsidRDefault="00474B5E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B5E" w:rsidRPr="00CE791B" w:rsidRDefault="00474B5E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 w:rsidR="00EE7022" w:rsidRPr="00CE791B">
              <w:rPr>
                <w:rFonts w:ascii="Times New Roman" w:hAnsi="Times New Roman" w:cs="Times New Roman"/>
                <w:sz w:val="24"/>
                <w:szCs w:val="24"/>
              </w:rPr>
              <w:t xml:space="preserve"> « Баран</w:t>
            </w: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E7022" w:rsidRPr="00CE7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, калач</w:t>
            </w:r>
            <w:r w:rsidR="00EE7022" w:rsidRPr="00CE791B">
              <w:rPr>
                <w:rFonts w:ascii="Times New Roman" w:hAnsi="Times New Roman" w:cs="Times New Roman"/>
                <w:sz w:val="24"/>
                <w:szCs w:val="24"/>
              </w:rPr>
              <w:t>и»</w:t>
            </w: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4B5E" w:rsidRPr="00CE791B" w:rsidRDefault="00474B5E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4B5E" w:rsidRPr="00CE791B" w:rsidRDefault="00474B5E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Пальчиковая игра «Ладушки»</w:t>
            </w:r>
          </w:p>
          <w:p w:rsidR="00474B5E" w:rsidRPr="00CE791B" w:rsidRDefault="00474B5E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B5E" w:rsidRPr="00CE791B" w:rsidRDefault="00474B5E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Хороводная игра «Колпачок»</w:t>
            </w:r>
          </w:p>
          <w:p w:rsidR="00474B5E" w:rsidRPr="00CE791B" w:rsidRDefault="00474B5E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B5E" w:rsidRPr="00CE791B" w:rsidRDefault="00474B5E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Музыкальный досуг по сказке «Колобок» к 8 марта</w:t>
            </w:r>
          </w:p>
        </w:tc>
        <w:tc>
          <w:tcPr>
            <w:tcW w:w="2629" w:type="dxa"/>
            <w:vMerge w:val="restart"/>
          </w:tcPr>
          <w:p w:rsidR="00474B5E" w:rsidRPr="00CE791B" w:rsidRDefault="00474B5E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BBE" w:rsidRPr="00CE791B" w:rsidRDefault="00F56BBE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Анкетирование «Использование фольклора дома</w:t>
            </w:r>
          </w:p>
        </w:tc>
      </w:tr>
      <w:tr w:rsidR="00474B5E" w:rsidRPr="00CE791B" w:rsidTr="006442E9">
        <w:tc>
          <w:tcPr>
            <w:tcW w:w="1082" w:type="dxa"/>
            <w:vMerge/>
          </w:tcPr>
          <w:p w:rsidR="00474B5E" w:rsidRPr="00CE791B" w:rsidRDefault="00474B5E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474B5E" w:rsidRPr="00CE791B" w:rsidRDefault="00474B5E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Потешки «Ай, кач</w:t>
            </w:r>
            <w:proofErr w:type="gramStart"/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CE791B">
              <w:rPr>
                <w:rFonts w:ascii="Times New Roman" w:hAnsi="Times New Roman" w:cs="Times New Roman"/>
                <w:sz w:val="24"/>
                <w:szCs w:val="24"/>
              </w:rPr>
              <w:t xml:space="preserve"> качи-качи», «Ладушки, ладушки»</w:t>
            </w:r>
            <w:r w:rsidR="00EE7022" w:rsidRPr="00CE791B">
              <w:rPr>
                <w:rFonts w:ascii="Times New Roman" w:hAnsi="Times New Roman" w:cs="Times New Roman"/>
                <w:sz w:val="24"/>
                <w:szCs w:val="24"/>
              </w:rPr>
              <w:t xml:space="preserve"> «Сорока,сорока…»</w:t>
            </w:r>
          </w:p>
        </w:tc>
        <w:tc>
          <w:tcPr>
            <w:tcW w:w="3929" w:type="dxa"/>
          </w:tcPr>
          <w:p w:rsidR="00474B5E" w:rsidRPr="00CE791B" w:rsidRDefault="00474B5E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</w:t>
            </w:r>
            <w:proofErr w:type="gramStart"/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новыми</w:t>
            </w:r>
            <w:proofErr w:type="gramEnd"/>
            <w:r w:rsidRPr="00CE791B">
              <w:rPr>
                <w:rFonts w:ascii="Times New Roman" w:hAnsi="Times New Roman" w:cs="Times New Roman"/>
                <w:sz w:val="24"/>
                <w:szCs w:val="24"/>
              </w:rPr>
              <w:t xml:space="preserve"> потешками.</w:t>
            </w:r>
          </w:p>
          <w:p w:rsidR="00474B5E" w:rsidRPr="00CE791B" w:rsidRDefault="00474B5E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Привлекать детей к рассказыванию потешек.</w:t>
            </w:r>
          </w:p>
          <w:p w:rsidR="00474B5E" w:rsidRPr="00CE791B" w:rsidRDefault="00474B5E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Обогащать словарный запас фольклорной лексикой.</w:t>
            </w:r>
          </w:p>
        </w:tc>
        <w:tc>
          <w:tcPr>
            <w:tcW w:w="3353" w:type="dxa"/>
            <w:vMerge/>
          </w:tcPr>
          <w:p w:rsidR="00474B5E" w:rsidRPr="00CE791B" w:rsidRDefault="00474B5E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474B5E" w:rsidRPr="00CE791B" w:rsidRDefault="00474B5E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90" w:rsidRPr="00CE791B" w:rsidTr="006442E9">
        <w:tc>
          <w:tcPr>
            <w:tcW w:w="1082" w:type="dxa"/>
            <w:vMerge w:val="restart"/>
          </w:tcPr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510" w:type="dxa"/>
          </w:tcPr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eastAsia="Calibri" w:hAnsi="Times New Roman" w:cs="Times New Roman"/>
                <w:sz w:val="24"/>
                <w:szCs w:val="24"/>
              </w:rPr>
              <w:t>Сказка</w:t>
            </w: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91B">
              <w:rPr>
                <w:rFonts w:ascii="Times New Roman" w:eastAsia="Calibri" w:hAnsi="Times New Roman" w:cs="Times New Roman"/>
                <w:sz w:val="24"/>
                <w:szCs w:val="24"/>
              </w:rPr>
              <w:t>«Теремок».</w:t>
            </w:r>
          </w:p>
        </w:tc>
        <w:tc>
          <w:tcPr>
            <w:tcW w:w="3929" w:type="dxa"/>
          </w:tcPr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слушать небольшие по объёму сказки, понимать содержание.</w:t>
            </w:r>
          </w:p>
          <w:p w:rsidR="007E0A90" w:rsidRPr="00CE791B" w:rsidRDefault="007E0A90" w:rsidP="00CE79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eastAsia="Calibri" w:hAnsi="Times New Roman" w:cs="Times New Roman"/>
                <w:sz w:val="24"/>
                <w:szCs w:val="24"/>
              </w:rPr>
              <w:t>Учить проговаривать слова, небольшие фразы с помощью воспитателя. Побуждать детей использовать отрывки из сказки в собственной игре, эмоционально сопереживать героям.</w:t>
            </w:r>
          </w:p>
          <w:p w:rsidR="007E0A90" w:rsidRPr="00CE791B" w:rsidRDefault="007E0A90" w:rsidP="00CE79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eastAsia="Calibri" w:hAnsi="Times New Roman" w:cs="Times New Roman"/>
                <w:sz w:val="24"/>
                <w:szCs w:val="24"/>
              </w:rPr>
              <w:t>Побуждать детей участвовать в драматизации сказки.</w:t>
            </w:r>
          </w:p>
          <w:p w:rsidR="007E0A90" w:rsidRPr="00CE791B" w:rsidRDefault="007E0A90" w:rsidP="00CE79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vMerge w:val="restart"/>
          </w:tcPr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Настольный театр «Теремок»</w:t>
            </w:r>
          </w:p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Игра-драматизация по сказке «Теремок»</w:t>
            </w:r>
          </w:p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Хороводная игра «На лугу, на лугу</w:t>
            </w:r>
            <w:r w:rsidR="00F56BBE" w:rsidRPr="00CE791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C29ED" w:rsidRPr="00CE791B" w:rsidRDefault="00BC29ED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9ED" w:rsidRPr="00CE791B" w:rsidRDefault="00BC29ED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Игра на координацию слова с движением «Прилетели птички»</w:t>
            </w:r>
            <w:r w:rsidR="00F56BBE" w:rsidRPr="00CE791B">
              <w:rPr>
                <w:rFonts w:ascii="Times New Roman" w:hAnsi="Times New Roman" w:cs="Times New Roman"/>
                <w:sz w:val="24"/>
                <w:szCs w:val="24"/>
              </w:rPr>
              <w:t>, «Утром солнышко встает</w:t>
            </w:r>
            <w:r w:rsidR="00360631" w:rsidRPr="00CE791B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Рисование весенней лужайки (коллективная работа).</w:t>
            </w:r>
          </w:p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Использование потешек на прогулке.</w:t>
            </w:r>
          </w:p>
          <w:p w:rsidR="008B2605" w:rsidRPr="00CE791B" w:rsidRDefault="008B2605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605" w:rsidRPr="00CE791B" w:rsidRDefault="008B2605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 «Весна пришла» с элементами фольклора.</w:t>
            </w:r>
          </w:p>
        </w:tc>
        <w:tc>
          <w:tcPr>
            <w:tcW w:w="2629" w:type="dxa"/>
            <w:vMerge w:val="restart"/>
          </w:tcPr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Оформление стенда в приемной «Фольклор в вашей семье»</w:t>
            </w:r>
          </w:p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90" w:rsidRPr="00CE791B" w:rsidTr="00F2485B">
        <w:tc>
          <w:tcPr>
            <w:tcW w:w="1082" w:type="dxa"/>
            <w:vMerge/>
          </w:tcPr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</w:p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 xml:space="preserve">«Ой, </w:t>
            </w:r>
            <w:proofErr w:type="gramStart"/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весна-красна</w:t>
            </w:r>
            <w:proofErr w:type="gramEnd"/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», «Божья коровка», «Весна, весна красивая!…»</w:t>
            </w:r>
          </w:p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9" w:type="dxa"/>
          </w:tcPr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Познакомить с новыми потешками.</w:t>
            </w:r>
          </w:p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Закрепить умение использовать потешки в определенной ситуации.</w:t>
            </w:r>
          </w:p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Вызвать положительный эмоциональный отклик на чтение потешек. Формирование словаря</w:t>
            </w:r>
          </w:p>
        </w:tc>
        <w:tc>
          <w:tcPr>
            <w:tcW w:w="3353" w:type="dxa"/>
            <w:vMerge/>
          </w:tcPr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90" w:rsidRPr="00CE791B" w:rsidTr="00F2485B">
        <w:tc>
          <w:tcPr>
            <w:tcW w:w="1082" w:type="dxa"/>
            <w:vMerge w:val="restart"/>
          </w:tcPr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10" w:type="dxa"/>
          </w:tcPr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Сказка «Маша и медведь»</w:t>
            </w:r>
          </w:p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Чтение, беседа, рассматривание иллюстраций.</w:t>
            </w:r>
          </w:p>
        </w:tc>
        <w:tc>
          <w:tcPr>
            <w:tcW w:w="3929" w:type="dxa"/>
          </w:tcPr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90" w:rsidRPr="00CE791B" w:rsidRDefault="007E0A90" w:rsidP="00CE79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  <w:r w:rsidRPr="00CE79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детям сказку, вызвать</w:t>
            </w:r>
            <w:r w:rsidRPr="00CE791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 </w:t>
            </w:r>
            <w:r w:rsidRPr="00CE791B">
              <w:rPr>
                <w:rFonts w:ascii="Times New Roman" w:eastAsia="Calibri" w:hAnsi="Times New Roman" w:cs="Times New Roman"/>
                <w:sz w:val="24"/>
                <w:szCs w:val="24"/>
              </w:rPr>
              <w:t>желание рассказывать её вместе с воспитателем.</w:t>
            </w:r>
          </w:p>
          <w:p w:rsidR="007E0A90" w:rsidRPr="00CE791B" w:rsidRDefault="007E0A90" w:rsidP="00CE79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eastAsia="Calibri" w:hAnsi="Times New Roman" w:cs="Times New Roman"/>
                <w:sz w:val="24"/>
                <w:szCs w:val="24"/>
              </w:rPr>
              <w:t>Вызвать интерес к сказке. Побуждать детей эмоционально откликаться на происходящие события в процессе знакомства со сказками.</w:t>
            </w: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 xml:space="preserve"> Обогащать  словарь детей, закреплять знания предметов интерьера избы</w:t>
            </w:r>
            <w:proofErr w:type="gramStart"/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3" w:type="dxa"/>
            <w:vMerge w:val="restart"/>
          </w:tcPr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Рассказывание сказки  с помощью мнемотаблицы</w:t>
            </w:r>
          </w:p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Подвижные игры  «Солнышко и дождик»</w:t>
            </w:r>
          </w:p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Пальчиковые игры «Дождик кап, кап</w:t>
            </w:r>
            <w:proofErr w:type="gramStart"/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E7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ап…»</w:t>
            </w:r>
            <w:r w:rsidR="00F56BBE" w:rsidRPr="00CE791B">
              <w:rPr>
                <w:rFonts w:ascii="Times New Roman" w:hAnsi="Times New Roman" w:cs="Times New Roman"/>
                <w:sz w:val="24"/>
                <w:szCs w:val="24"/>
              </w:rPr>
              <w:t>, «Этот пальчик маленький…»</w:t>
            </w:r>
          </w:p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звучащей </w:t>
            </w:r>
            <w:r w:rsidRPr="00CE7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картинки к закличке «Радуга – дуга»- лепка радуги, лучиков для солнышка.</w:t>
            </w:r>
          </w:p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Использование закличек на прогулке.</w:t>
            </w:r>
          </w:p>
        </w:tc>
        <w:tc>
          <w:tcPr>
            <w:tcW w:w="2629" w:type="dxa"/>
            <w:vMerge w:val="restart"/>
          </w:tcPr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BBE" w:rsidRPr="00CE791B" w:rsidRDefault="00F56BBE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Консультация «Пальчиковые игры для малышей»</w:t>
            </w:r>
          </w:p>
          <w:p w:rsidR="00F56BBE" w:rsidRPr="00CE791B" w:rsidRDefault="00F56BBE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90" w:rsidRPr="00CE791B" w:rsidTr="00F2485B">
        <w:tc>
          <w:tcPr>
            <w:tcW w:w="1082" w:type="dxa"/>
            <w:vMerge/>
          </w:tcPr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Заклички «Солнышко, ведрышко…», «Дождик</w:t>
            </w:r>
            <w:proofErr w:type="gramStart"/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ождик, пуще…», «Радуга-дуга»</w:t>
            </w:r>
          </w:p>
        </w:tc>
        <w:tc>
          <w:tcPr>
            <w:tcW w:w="3929" w:type="dxa"/>
          </w:tcPr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Формировать понимание</w:t>
            </w:r>
          </w:p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>назначения и содержания  закличек.</w:t>
            </w:r>
          </w:p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1B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умение использовать заклички в повседневной жизни в соответствующих ситуациях. </w:t>
            </w:r>
            <w:r w:rsidR="00360631" w:rsidRPr="00CE791B">
              <w:rPr>
                <w:rFonts w:ascii="Times New Roman" w:hAnsi="Times New Roman" w:cs="Times New Roman"/>
                <w:sz w:val="24"/>
                <w:szCs w:val="24"/>
              </w:rPr>
              <w:t>Формирование словаря.</w:t>
            </w:r>
          </w:p>
        </w:tc>
        <w:tc>
          <w:tcPr>
            <w:tcW w:w="3353" w:type="dxa"/>
            <w:vMerge/>
          </w:tcPr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7E0A90" w:rsidRPr="00CE791B" w:rsidRDefault="007E0A90" w:rsidP="00CE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7580" w:rsidRPr="00CE791B" w:rsidRDefault="00587580" w:rsidP="00CE791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87580" w:rsidRPr="00CE791B" w:rsidSect="005E52AF">
      <w:footerReference w:type="default" r:id="rId8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5AA" w:rsidRDefault="004975AA" w:rsidP="003B4EF3">
      <w:pPr>
        <w:spacing w:after="0" w:line="240" w:lineRule="auto"/>
      </w:pPr>
      <w:r>
        <w:separator/>
      </w:r>
    </w:p>
  </w:endnote>
  <w:endnote w:type="continuationSeparator" w:id="0">
    <w:p w:rsidR="004975AA" w:rsidRDefault="004975AA" w:rsidP="003B4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52467"/>
      <w:docPartObj>
        <w:docPartGallery w:val="Page Numbers (Bottom of Page)"/>
        <w:docPartUnique/>
      </w:docPartObj>
    </w:sdtPr>
    <w:sdtEndPr/>
    <w:sdtContent>
      <w:p w:rsidR="003B4EF3" w:rsidRDefault="00744123">
        <w:pPr>
          <w:pStyle w:val="a6"/>
          <w:jc w:val="center"/>
        </w:pPr>
        <w:r>
          <w:fldChar w:fldCharType="begin"/>
        </w:r>
        <w:r w:rsidR="001F1CA6">
          <w:instrText xml:space="preserve"> PAGE   \* MERGEFORMAT </w:instrText>
        </w:r>
        <w:r>
          <w:fldChar w:fldCharType="separate"/>
        </w:r>
        <w:r w:rsidR="00CE79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B4EF3" w:rsidRDefault="003B4EF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5AA" w:rsidRDefault="004975AA" w:rsidP="003B4EF3">
      <w:pPr>
        <w:spacing w:after="0" w:line="240" w:lineRule="auto"/>
      </w:pPr>
      <w:r>
        <w:separator/>
      </w:r>
    </w:p>
  </w:footnote>
  <w:footnote w:type="continuationSeparator" w:id="0">
    <w:p w:rsidR="004975AA" w:rsidRDefault="004975AA" w:rsidP="003B4E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52AF"/>
    <w:rsid w:val="00096DE8"/>
    <w:rsid w:val="000E0048"/>
    <w:rsid w:val="001340A2"/>
    <w:rsid w:val="001B1A4B"/>
    <w:rsid w:val="001D7CAA"/>
    <w:rsid w:val="001F1CA6"/>
    <w:rsid w:val="001F3A3E"/>
    <w:rsid w:val="0025477C"/>
    <w:rsid w:val="0029595E"/>
    <w:rsid w:val="00315A45"/>
    <w:rsid w:val="00346E90"/>
    <w:rsid w:val="00360631"/>
    <w:rsid w:val="00360EAF"/>
    <w:rsid w:val="003804EB"/>
    <w:rsid w:val="003B4EF3"/>
    <w:rsid w:val="00411530"/>
    <w:rsid w:val="00445620"/>
    <w:rsid w:val="00457BD9"/>
    <w:rsid w:val="00474B5E"/>
    <w:rsid w:val="00480EA9"/>
    <w:rsid w:val="004975AA"/>
    <w:rsid w:val="00566395"/>
    <w:rsid w:val="00587580"/>
    <w:rsid w:val="005E52AF"/>
    <w:rsid w:val="006028B9"/>
    <w:rsid w:val="006442E9"/>
    <w:rsid w:val="006B10C2"/>
    <w:rsid w:val="006D3EB7"/>
    <w:rsid w:val="00744123"/>
    <w:rsid w:val="0079315C"/>
    <w:rsid w:val="007E0A90"/>
    <w:rsid w:val="00825937"/>
    <w:rsid w:val="00877929"/>
    <w:rsid w:val="008B2605"/>
    <w:rsid w:val="008D6C31"/>
    <w:rsid w:val="0092016B"/>
    <w:rsid w:val="009A21BD"/>
    <w:rsid w:val="00AA7E9B"/>
    <w:rsid w:val="00BC29ED"/>
    <w:rsid w:val="00C11CAA"/>
    <w:rsid w:val="00C84183"/>
    <w:rsid w:val="00CD2CE5"/>
    <w:rsid w:val="00CE791B"/>
    <w:rsid w:val="00D028FC"/>
    <w:rsid w:val="00D60823"/>
    <w:rsid w:val="00E56592"/>
    <w:rsid w:val="00EB3C1B"/>
    <w:rsid w:val="00EC4D19"/>
    <w:rsid w:val="00EE7022"/>
    <w:rsid w:val="00F2485B"/>
    <w:rsid w:val="00F5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3B4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B4EF3"/>
  </w:style>
  <w:style w:type="paragraph" w:styleId="a6">
    <w:name w:val="footer"/>
    <w:basedOn w:val="a"/>
    <w:link w:val="a7"/>
    <w:uiPriority w:val="99"/>
    <w:unhideWhenUsed/>
    <w:rsid w:val="003B4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4E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7BAA3-7614-4349-A242-490D52E77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ЭФИОП</dc:creator>
  <cp:lastModifiedBy>1</cp:lastModifiedBy>
  <cp:revision>17</cp:revision>
  <dcterms:created xsi:type="dcterms:W3CDTF">2016-02-22T11:47:00Z</dcterms:created>
  <dcterms:modified xsi:type="dcterms:W3CDTF">2021-02-24T08:23:00Z</dcterms:modified>
</cp:coreProperties>
</file>