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6337" w:rsidRPr="006D6337" w:rsidRDefault="006D6337" w:rsidP="006D6337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Курина Вера Александровна</w:t>
      </w:r>
    </w:p>
    <w:p w:rsidR="006D6337" w:rsidRPr="006D6337" w:rsidRDefault="006D6337" w:rsidP="006D6337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Воспитатель, </w:t>
      </w:r>
      <w:r w:rsidRPr="006D6337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Казак Ольга Владимировна</w:t>
      </w:r>
    </w:p>
    <w:p w:rsidR="006D6337" w:rsidRPr="006D6337" w:rsidRDefault="006D6337" w:rsidP="006D6337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оспитатель, </w:t>
      </w:r>
    </w:p>
    <w:p w:rsidR="006D6337" w:rsidRPr="006D6337" w:rsidRDefault="006D6337" w:rsidP="006D6337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Елизарова Ольга Викторовна</w:t>
      </w:r>
    </w:p>
    <w:p w:rsidR="006D6337" w:rsidRPr="006D6337" w:rsidRDefault="006D6337" w:rsidP="006D6337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Воспитатель, </w:t>
      </w:r>
    </w:p>
    <w:p w:rsidR="00F8176A" w:rsidRPr="006D6337" w:rsidRDefault="006D6337" w:rsidP="006D6337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ГБДОУ№58 г.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нкт-Петербург</w:t>
      </w:r>
      <w:r w:rsidRPr="006D6337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ab/>
      </w:r>
    </w:p>
    <w:p w:rsidR="006D6337" w:rsidRDefault="006D6337" w:rsidP="006D6337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6D6337" w:rsidP="006D6337">
      <w:pPr>
        <w:spacing w:after="0"/>
        <w:jc w:val="center"/>
        <w:rPr>
          <w:rFonts w:ascii="Times New Roman" w:eastAsia="yandex-sans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Творческий</w:t>
      </w:r>
      <w:r w:rsidRPr="006D6337">
        <w:rPr>
          <w:rFonts w:ascii="Times New Roman" w:eastAsia="yandex-sans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подход</w:t>
      </w:r>
      <w:r w:rsidRPr="006D6337">
        <w:rPr>
          <w:rFonts w:ascii="Times New Roman" w:eastAsia="yandex-sans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к</w:t>
      </w:r>
      <w:r w:rsidRPr="006D6337">
        <w:rPr>
          <w:rFonts w:ascii="Times New Roman" w:eastAsia="yandex-sans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организации</w:t>
      </w:r>
      <w:r w:rsidRPr="006D6337">
        <w:rPr>
          <w:rFonts w:ascii="Times New Roman" w:eastAsia="yandex-sans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предметно</w:t>
      </w:r>
      <w:r w:rsidRPr="006D6337">
        <w:rPr>
          <w:rFonts w:ascii="Times New Roman" w:eastAsia="yandex-sans" w:hAnsi="Times New Roman" w:cs="Times New Roman"/>
          <w:b/>
          <w:color w:val="000000"/>
          <w:sz w:val="24"/>
          <w:szCs w:val="24"/>
          <w:shd w:val="clear" w:color="auto" w:fill="FFFFFF"/>
        </w:rPr>
        <w:t>-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развивающей среды в детском саду</w:t>
      </w:r>
    </w:p>
    <w:p w:rsidR="00F8176A" w:rsidRPr="006D6337" w:rsidRDefault="00F8176A" w:rsidP="006D6337">
      <w:pPr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6D6337" w:rsidP="006D6337">
      <w:pPr>
        <w:spacing w:after="0" w:line="240" w:lineRule="auto"/>
        <w:ind w:firstLine="709"/>
        <w:rPr>
          <w:rFonts w:ascii="Times New Roman" w:eastAsia="Calibri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Мы решили предоставить развивающую среду по театрализованной деятельности.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Дошкольный возраст является благопр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иятным периодом для развития творческих способностей,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дети в этом возрасте очень любознательны,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активны в познании,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происходит развитие всех познават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ельных процессов.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Дети этого возраста отличаются оригинальностью,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в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ариативностью и гибкостью мышле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ния.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Развитие творческих способностей тесно связано с развитием воображения ребёнка,</w:t>
      </w:r>
      <w:r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поэтому именно воображение является одним из составляющих творческих способн</w:t>
      </w:r>
      <w:r w:rsidRPr="006D633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остей</w:t>
      </w:r>
      <w:r w:rsidRPr="006D6337">
        <w:rPr>
          <w:rFonts w:ascii="Times New Roman" w:eastAsia="Calibri" w:hAnsi="Times New Roman" w:cs="Times New Roman"/>
          <w:i/>
          <w:color w:val="000000"/>
          <w:sz w:val="24"/>
          <w:szCs w:val="24"/>
          <w:shd w:val="clear" w:color="auto" w:fill="FFFFFF"/>
        </w:rPr>
        <w:t>.</w:t>
      </w:r>
    </w:p>
    <w:p w:rsidR="00F8176A" w:rsidRPr="006D6337" w:rsidRDefault="00F8176A" w:rsidP="006D633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6D6337" w:rsidP="006D63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       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Самым популярным и увлекательным направлением в детском возрасте является театрализованная деятельность. Участвуя в театрализованных играх, дети становятся участниками разных событий из жизни людей, животных, растений, что дает им возможность глубже познат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ь окружающий мир. </w:t>
      </w:r>
    </w:p>
    <w:p w:rsidR="00F8176A" w:rsidRPr="006D6337" w:rsidRDefault="006D6337" w:rsidP="006D63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   </w:t>
      </w:r>
    </w:p>
    <w:p w:rsidR="00F8176A" w:rsidRPr="006D6337" w:rsidRDefault="006D6337" w:rsidP="006D63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Игра!!!1Но, какая же игра без игрушек? Чем больше игрушек, тем интереснее игра. А особенно если эта игрушка сделана своими руками с помощью взрослого. Игрушк</w:t>
      </w:r>
      <w:proofErr w:type="gram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и-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самоделки имеют большие педагогические возможности. Они развивают фанта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зию и творчество, конструктивное мышление и сообразительность, расширяют игровой опыт, дают знания об окружающем мире, обогащают словарь детей, формируют умение общаться друг с другом.</w:t>
      </w:r>
    </w:p>
    <w:p w:rsidR="00F8176A" w:rsidRPr="006D6337" w:rsidRDefault="006D6337" w:rsidP="006D6337">
      <w:pPr>
        <w:spacing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       И, сделанная своими руками игрушка, пусть даже с помощью взросл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ого, является не только результатом труда, но и творческим выражением индивидуальности создателя. Самодельная игрушка очень дорога ребенку, с ней гораздо увлекательнее изображать героев сказок, песенок и небольших рассказов.</w:t>
      </w:r>
    </w:p>
    <w:p w:rsidR="00F8176A" w:rsidRPr="006D6337" w:rsidRDefault="00F8176A" w:rsidP="006D6337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</w:p>
    <w:p w:rsidR="00F8176A" w:rsidRPr="006D6337" w:rsidRDefault="006D6337" w:rsidP="006D6337">
      <w:pPr>
        <w:ind w:firstLine="709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Мы хотим рассказать, как можно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сделать кукольный театр своими руками. Конечно, сейчас большое разнообразие в детских магазинах игрушек и игр. Но, во-первых эти игрушки не всегда доступны, а во-вторых игрушки, сделанные своими руками, приносят больше пользы в любом отношении</w:t>
      </w:r>
      <w:proofErr w:type="gram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.(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дети занят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ы, общение с родителями, моторика рук, фантазия, воображение и т.д.) Изготовить театральных героев очень просто</w:t>
      </w:r>
      <w:r w:rsidRPr="006D6337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. </w:t>
      </w:r>
    </w:p>
    <w:p w:rsidR="00F8176A" w:rsidRPr="006D6337" w:rsidRDefault="00F8176A" w:rsidP="006D6337">
      <w:pPr>
        <w:spacing w:after="0" w:line="309" w:lineRule="auto"/>
        <w:ind w:firstLine="709"/>
        <w:jc w:val="both"/>
        <w:rPr>
          <w:rFonts w:ascii="Times New Roman" w:eastAsia="Arial" w:hAnsi="Times New Roman" w:cs="Times New Roman"/>
          <w:i/>
          <w:color w:val="666666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 w:line="240" w:lineRule="auto"/>
        <w:ind w:firstLine="709"/>
        <w:rPr>
          <w:rFonts w:ascii="Times New Roman" w:eastAsia="yandex-sans" w:hAnsi="Times New Roman" w:cs="Times New Roman"/>
          <w:i/>
          <w:color w:val="000000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 w:line="240" w:lineRule="auto"/>
        <w:ind w:firstLine="709"/>
        <w:rPr>
          <w:rFonts w:ascii="Times New Roman" w:eastAsia="yandex-sans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 w:line="309" w:lineRule="auto"/>
        <w:ind w:firstLine="709"/>
        <w:jc w:val="both"/>
        <w:rPr>
          <w:rFonts w:ascii="Times New Roman" w:eastAsia="Arial" w:hAnsi="Times New Roman" w:cs="Times New Roman"/>
          <w:color w:val="666666"/>
          <w:sz w:val="24"/>
          <w:szCs w:val="24"/>
          <w:shd w:val="clear" w:color="auto" w:fill="FFFFFF"/>
        </w:rPr>
      </w:pPr>
    </w:p>
    <w:p w:rsidR="00F8176A" w:rsidRPr="006D6337" w:rsidRDefault="00F8176A" w:rsidP="006D6337">
      <w:pPr>
        <w:spacing w:after="0" w:line="309" w:lineRule="auto"/>
        <w:ind w:firstLine="709"/>
        <w:rPr>
          <w:rFonts w:ascii="Times New Roman" w:eastAsia="Times New Roman" w:hAnsi="Times New Roman" w:cs="Times New Roman"/>
          <w:color w:val="666666"/>
          <w:sz w:val="24"/>
          <w:szCs w:val="24"/>
          <w:shd w:val="clear" w:color="auto" w:fill="FFFFFF"/>
        </w:rPr>
      </w:pPr>
    </w:p>
    <w:p w:rsidR="00F8176A" w:rsidRPr="006D6337" w:rsidRDefault="006D6337" w:rsidP="006D6337">
      <w:pPr>
        <w:spacing w:after="0" w:line="309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lastRenderedPageBreak/>
        <w:t>1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.Театр на стаканчиках из </w:t>
      </w:r>
      <w:proofErr w:type="gramStart"/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под</w:t>
      </w:r>
      <w:proofErr w:type="gramEnd"/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йогурта и пластиковых стаканчиках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proofErr w:type="gram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доме всегда имеются одноразовые стаканчики и оставшиеся из под творожка и йогурта емкости.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Они подходят в качестве подставочек для ваших героев.</w:t>
      </w:r>
    </w:p>
    <w:p w:rsidR="00F8176A" w:rsidRPr="006D6337" w:rsidRDefault="006D6337" w:rsidP="006D63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4839" w:dyaOrig="6924">
          <v:rect id="rectole0000000000" o:spid="_x0000_i1025" style="width:3in;height:330.75pt" o:ole="" o:preferrelative="t" stroked="f">
            <v:imagedata r:id="rId5" o:title=""/>
          </v:rect>
          <o:OLEObject Type="Embed" ProgID="StaticMetafile" ShapeID="rectole0000000000" DrawAspect="Content" ObjectID="_1680270859" r:id="rId6"/>
        </w:object>
      </w:r>
    </w:p>
    <w:p w:rsidR="00F8176A" w:rsidRPr="006D6337" w:rsidRDefault="00F8176A" w:rsidP="006D633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6D6337" w:rsidP="006D6337">
      <w:pPr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2.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Театр на </w:t>
      </w:r>
      <w:proofErr w:type="spellStart"/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сд</w:t>
      </w:r>
      <w:proofErr w:type="spellEnd"/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-дисках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Наверняка в доме найдутся диски, которые уже не нужны, а выкинуть жалко. Можно из них сделать героев мультфильмов и сказок. </w: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5851" w:dyaOrig="7107">
          <v:rect id="rectole0000000001" o:spid="_x0000_i1026" style="width:222pt;height:243.75pt" o:ole="" o:preferrelative="t" stroked="f">
            <v:imagedata r:id="rId7" o:title=""/>
          </v:rect>
          <o:OLEObject Type="Embed" ProgID="StaticMetafile" ShapeID="rectole0000000001" DrawAspect="Content" ObjectID="_1680270860" r:id="rId8"/>
        </w:object>
      </w:r>
    </w:p>
    <w:p w:rsidR="00F8176A" w:rsidRPr="006D6337" w:rsidRDefault="00F8176A" w:rsidP="006D6337">
      <w:pPr>
        <w:spacing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F8176A" w:rsidRPr="006D6337" w:rsidRDefault="00F8176A" w:rsidP="006D6337">
      <w:pPr>
        <w:spacing w:line="240" w:lineRule="auto"/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F8176A" w:rsidRPr="006D6337" w:rsidRDefault="00F8176A" w:rsidP="006D6337">
      <w:pPr>
        <w:ind w:firstLine="709"/>
        <w:rPr>
          <w:rFonts w:ascii="Times New Roman" w:eastAsia="Calibri" w:hAnsi="Times New Roman" w:cs="Times New Roman"/>
          <w:sz w:val="24"/>
          <w:szCs w:val="24"/>
        </w:rPr>
      </w:pPr>
    </w:p>
    <w:p w:rsid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3.Театр на рулонах туалетной бумаги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. Рулончики от туалетной бумаги - очень ценный материал для тво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рческих мам и их детей. Посмотрите, каких героев можно сделать, имея немного времени и подручных средств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000000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6843" w:dyaOrig="5892">
          <v:rect id="rectole0000000002" o:spid="_x0000_i1027" style="width:227.25pt;height:229.5pt" o:ole="" o:preferrelative="t" stroked="f">
            <v:imagedata r:id="rId9" o:title=""/>
          </v:rect>
          <o:OLEObject Type="Embed" ProgID="StaticMetafile" ShapeID="rectole0000000002" DrawAspect="Content" ObjectID="_1680270861" r:id="rId10"/>
        </w:object>
      </w:r>
    </w:p>
    <w:p w:rsidR="00F8176A" w:rsidRPr="006D6337" w:rsidRDefault="006D6337" w:rsidP="006D6337">
      <w:pPr>
        <w:spacing w:after="0" w:line="309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4.Театр на капсулах от </w:t>
      </w:r>
      <w:proofErr w:type="gramStart"/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киндера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У ребенка остается много капсул от </w:t>
      </w:r>
      <w:proofErr w:type="gram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киндеров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Можно и им найти применение в нашем театре.</w:t>
      </w:r>
    </w:p>
    <w:p w:rsidR="00F8176A" w:rsidRPr="006D6337" w:rsidRDefault="006D6337" w:rsidP="006D6337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6236" w:dyaOrig="6803">
          <v:rect id="rectole0000000003" o:spid="_x0000_i1028" style="width:223.5pt;height:291.75pt" o:ole="" o:preferrelative="t" stroked="f">
            <v:imagedata r:id="rId11" o:title=""/>
          </v:rect>
          <o:OLEObject Type="Embed" ProgID="StaticMetafile" ShapeID="rectole0000000003" DrawAspect="Content" ObjectID="_1680270862" r:id="rId12"/>
        </w:object>
      </w:r>
    </w:p>
    <w:p w:rsidR="00F8176A" w:rsidRPr="006D6337" w:rsidRDefault="00F8176A" w:rsidP="006D6337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8176A" w:rsidRPr="006D6337" w:rsidRDefault="006D6337" w:rsidP="006D6337">
      <w:pPr>
        <w:spacing w:after="0" w:line="309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6D6337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>5.Театр на кубиках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гранях кубика наклеивается сюжет из сказки.</w: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7167" w:dyaOrig="5284">
          <v:rect id="rectole0000000004" o:spid="_x0000_i1029" style="width:358.5pt;height:264pt" o:ole="" o:preferrelative="t" stroked="f">
            <v:imagedata r:id="rId13" o:title=""/>
          </v:rect>
          <o:OLEObject Type="Embed" ProgID="StaticMetafile" ShapeID="rectole0000000004" DrawAspect="Content" ObjectID="_1680270863" r:id="rId14"/>
        </w:objec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Театр на пластмассовых кры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ш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ечках.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Можно разыграть спектакль.</w: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7491" w:dyaOrig="6013">
          <v:rect id="rectole0000000005" o:spid="_x0000_i1030" style="width:374.25pt;height:300.75pt" o:ole="" o:preferrelative="t" stroked="f">
            <v:imagedata r:id="rId15" o:title=""/>
          </v:rect>
          <o:OLEObject Type="Embed" ProgID="StaticMetafile" ShapeID="rectole0000000005" DrawAspect="Content" ObjectID="_1680270864" r:id="rId16"/>
        </w:objec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7.</w:t>
      </w:r>
      <w:r w:rsidRPr="006D6337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Теневой театр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Силуэты можно подготовить на компьютере или нарисовать самим.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Силуэты наклеиваем на бумагу черного цвета.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Чтобы силуэты не гнулись,  их можно </w:t>
      </w:r>
      <w:proofErr w:type="spell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заламинировать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Если такой возможности нет, можно использовать плотный картон для жесткости фигур.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Силуэты вырезаем.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И теперь нужно закрепить на фигурках палочки, за которые их будут держать кукловоды.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Палочки, за которые будут водить силуэты – это палочки для барбекю. Деревянные, округлой формы</w:t>
      </w:r>
      <w:proofErr w:type="gram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.. 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Подбираем к этим палочкам по размеру трубочки для коктейля с </w:t>
      </w:r>
      <w:proofErr w:type="spell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гофрой</w:t>
      </w:r>
      <w:proofErr w:type="spell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Очень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важно, чтобы палочки в трубочках не болтались, а сидели очень плотно.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И вот</w:t>
      </w:r>
      <w:proofErr w:type="gramStart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,</w:t>
      </w:r>
      <w:proofErr w:type="gramEnd"/>
      <w:r w:rsidRPr="006D6337">
        <w:rPr>
          <w:rFonts w:ascii="Times New Roman" w:eastAsia="Times New Roman" w:hAnsi="Times New Roman" w:cs="Times New Roman"/>
          <w:color w:val="000000"/>
          <w:sz w:val="24"/>
          <w:szCs w:val="24"/>
        </w:rPr>
        <w:t>что у нас получилось.</w:t>
      </w:r>
    </w:p>
    <w:p w:rsidR="00F8176A" w:rsidRPr="006D6337" w:rsidRDefault="006D6337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D6337">
        <w:rPr>
          <w:rFonts w:ascii="Times New Roman" w:hAnsi="Times New Roman" w:cs="Times New Roman"/>
          <w:sz w:val="24"/>
          <w:szCs w:val="24"/>
        </w:rPr>
        <w:object w:dxaOrig="8422" w:dyaOrig="6317">
          <v:rect id="rectole0000000006" o:spid="_x0000_i1031" style="width:259.5pt;height:243.75pt" o:ole="" o:preferrelative="t" stroked="f">
            <v:imagedata r:id="rId17" o:title=""/>
          </v:rect>
          <o:OLEObject Type="Embed" ProgID="StaticMetafile" ShapeID="rectole0000000006" DrawAspect="Content" ObjectID="_1680270865" r:id="rId18"/>
        </w:object>
      </w:r>
    </w:p>
    <w:p w:rsidR="00F8176A" w:rsidRPr="006D6337" w:rsidRDefault="00F8176A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8176A" w:rsidRPr="006D6337" w:rsidRDefault="00F8176A" w:rsidP="006D6337">
      <w:pPr>
        <w:spacing w:line="240" w:lineRule="auto"/>
        <w:ind w:firstLine="709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bookmarkStart w:id="0" w:name="_GoBack"/>
      <w:bookmarkEnd w:id="0"/>
    </w:p>
    <w:sectPr w:rsidR="00F8176A" w:rsidRPr="006D63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76A"/>
    <w:rsid w:val="006D6337"/>
    <w:rsid w:val="00F81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568</Words>
  <Characters>3241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2021-04-18T14:08:00Z</dcterms:created>
  <dcterms:modified xsi:type="dcterms:W3CDTF">2021-04-18T14:08:00Z</dcterms:modified>
</cp:coreProperties>
</file>