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CB" w:rsidRPr="007E4748" w:rsidRDefault="00BF23CB" w:rsidP="00BF23C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E4748">
        <w:rPr>
          <w:rFonts w:ascii="Times New Roman" w:hAnsi="Times New Roman" w:cs="Times New Roman"/>
          <w:color w:val="000000"/>
          <w:sz w:val="28"/>
          <w:szCs w:val="28"/>
        </w:rPr>
        <w:t xml:space="preserve">Ещенко Елена Сергеевна, </w:t>
      </w:r>
    </w:p>
    <w:p w:rsidR="00BF23CB" w:rsidRPr="007E4748" w:rsidRDefault="00BF23CB" w:rsidP="00BF23C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E4748">
        <w:rPr>
          <w:rFonts w:ascii="Times New Roman" w:hAnsi="Times New Roman" w:cs="Times New Roman"/>
          <w:color w:val="000000"/>
          <w:sz w:val="28"/>
          <w:szCs w:val="28"/>
        </w:rPr>
        <w:t>МБДОУ №11 «Детский сад комбинированного вида»,</w:t>
      </w:r>
    </w:p>
    <w:p w:rsidR="00BF23CB" w:rsidRPr="007E4748" w:rsidRDefault="00BF23CB" w:rsidP="00BF23C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E4748">
        <w:rPr>
          <w:rFonts w:ascii="Times New Roman" w:hAnsi="Times New Roman" w:cs="Times New Roman"/>
          <w:color w:val="000000"/>
          <w:sz w:val="28"/>
          <w:szCs w:val="28"/>
        </w:rPr>
        <w:t>старший воспитатель</w:t>
      </w:r>
    </w:p>
    <w:p w:rsidR="00BF23CB" w:rsidRPr="007E4748" w:rsidRDefault="00BF23CB" w:rsidP="00BF23C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E4748">
        <w:rPr>
          <w:rFonts w:ascii="Times New Roman" w:hAnsi="Times New Roman" w:cs="Times New Roman"/>
          <w:color w:val="000000"/>
          <w:sz w:val="28"/>
          <w:szCs w:val="28"/>
        </w:rPr>
        <w:t>Шурыгина Жанна Дамировна,</w:t>
      </w:r>
    </w:p>
    <w:p w:rsidR="00BF23CB" w:rsidRPr="007E4748" w:rsidRDefault="00BF23CB" w:rsidP="00BF23C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E4748">
        <w:rPr>
          <w:rFonts w:ascii="Times New Roman" w:hAnsi="Times New Roman" w:cs="Times New Roman"/>
          <w:color w:val="000000"/>
          <w:sz w:val="28"/>
          <w:szCs w:val="28"/>
        </w:rPr>
        <w:t>МБДОУ №11 «Детский сад комбинированного вида»,</w:t>
      </w:r>
    </w:p>
    <w:p w:rsidR="00BF23CB" w:rsidRPr="007E4748" w:rsidRDefault="00BF23CB" w:rsidP="00BF23C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E4748">
        <w:rPr>
          <w:rFonts w:ascii="Times New Roman" w:hAnsi="Times New Roman" w:cs="Times New Roman"/>
          <w:color w:val="000000"/>
          <w:sz w:val="28"/>
          <w:szCs w:val="28"/>
        </w:rPr>
        <w:t>воспитатель</w:t>
      </w:r>
    </w:p>
    <w:p w:rsidR="00BF23CB" w:rsidRPr="007E4748" w:rsidRDefault="00BF23CB" w:rsidP="006D388C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E4748" w:rsidRDefault="00A75B61" w:rsidP="007E474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E4748">
        <w:rPr>
          <w:rFonts w:ascii="Times New Roman" w:hAnsi="Times New Roman" w:cs="Times New Roman"/>
          <w:b/>
          <w:color w:val="000000"/>
          <w:sz w:val="28"/>
          <w:szCs w:val="28"/>
        </w:rPr>
        <w:t>Особенности работы по профориентации детей старшего дошкольного возраста на примере дополнительной образовательной программы по финансовой грамотности с региональным компонентом</w:t>
      </w:r>
    </w:p>
    <w:p w:rsidR="00990FB5" w:rsidRPr="007E4748" w:rsidRDefault="00A75B61" w:rsidP="007E474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7E47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«Весёлая экономика с Монеткиной»</w:t>
      </w:r>
    </w:p>
    <w:p w:rsidR="00A75B61" w:rsidRPr="00DF5071" w:rsidRDefault="00A75B61" w:rsidP="006D38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5B61" w:rsidRPr="000C536A" w:rsidRDefault="00A75B61" w:rsidP="000C536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222"/>
          <w:sz w:val="28"/>
          <w:szCs w:val="28"/>
        </w:rPr>
      </w:pPr>
      <w:r w:rsidRPr="000C536A">
        <w:rPr>
          <w:color w:val="222222"/>
          <w:sz w:val="28"/>
          <w:szCs w:val="28"/>
        </w:rPr>
        <w:t xml:space="preserve">Ориентация детей дошкольного возраста в мире профессий и в труде взрослых – неотьемлемое  условие  их всестороннего, полноценного развития. </w:t>
      </w:r>
    </w:p>
    <w:p w:rsidR="00A75B61" w:rsidRPr="000C536A" w:rsidRDefault="00A75B61" w:rsidP="000C536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222"/>
          <w:sz w:val="28"/>
          <w:szCs w:val="28"/>
        </w:rPr>
      </w:pPr>
      <w:r w:rsidRPr="000C536A">
        <w:rPr>
          <w:color w:val="222222"/>
          <w:sz w:val="28"/>
          <w:szCs w:val="28"/>
        </w:rPr>
        <w:t xml:space="preserve">В соответствии с целевыми ориентирами ФГОС дошкольного образования в образовательной области «Социально-коммуникативное развитие» ребенок на этапе завершения дошкольного образования «обладает установкой положительного отношения к разным видам труда». </w:t>
      </w:r>
    </w:p>
    <w:p w:rsidR="00A638FD" w:rsidRPr="000C536A" w:rsidRDefault="006D388C" w:rsidP="000C536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3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такое профессиональная ориентация?  Это система мероприятий, направленных на выявление личностных особенностей, интересов и способностей у каждого человека для оказания ему помощи в разумном выборе профессии, наиболее соответствующих его индивидуальным возможностям. </w:t>
      </w:r>
    </w:p>
    <w:p w:rsidR="00A75B61" w:rsidRPr="000C536A" w:rsidRDefault="006D388C" w:rsidP="000C536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3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касается не только выпускников школ. Трехлетний ребенок уже проявляет себя как личность. У него проявляются способности, наклонности, определенные потребности в той или иной деятельности. Зная психологические и педагогические особенности ребенка в детском возрасте можно прогнозировать его личностный рост в том или ином виде деятельности. Мы можем расширить выбор ребенка, дав ему больше информации и знаний в какой либо конкретной области.</w:t>
      </w:r>
    </w:p>
    <w:p w:rsidR="00A638FD" w:rsidRPr="000C536A" w:rsidRDefault="006D388C" w:rsidP="000C536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3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Профессиональная ориентация дошкольников – это широкое поле деятельности для педагогов и психологов, новое и еще неизученное направление  дошкольной педагогики. Ознакомление с трудом взрослых и с окружающим миром происходит уже в младшем дошкольном возрасте, когда дети через сказки, общение с взрослыми и средствами массовой информации узнают о разных профессиях. В зависимости от способностей, психологических особенностей темперамента и характера, от воспитания </w:t>
      </w:r>
      <w:r w:rsidRPr="000C53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ребенка и привития ему ценности труда у детей формируется система знаний о профессиях, интересы и отношение к определенным видам деятельности. </w:t>
      </w:r>
    </w:p>
    <w:p w:rsidR="006D388C" w:rsidRPr="000C536A" w:rsidRDefault="006D388C" w:rsidP="000C536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3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020F94" w:rsidRPr="000C53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C53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выбору своей будущей профессии нужно серьезно готовить ребенка. Ему необходимо знать, кем  работают его родители или работали бабушки и дедушки, познакомить со спецификой различных профессий, требованиями, которые они предъявляют к человеку, а также интересоваться, кем он хочет стать, когда вырастет. Чем больше ребенок впитает информации и чем более разнообразна и богата она будет, тем легче ему будет сделать в будущем свой решающий выбор, который определит его жизнь. У человека все закладывается с детства и профессиональная направленность в том числе.</w:t>
      </w:r>
    </w:p>
    <w:p w:rsidR="006D388C" w:rsidRPr="000C536A" w:rsidRDefault="006D388C" w:rsidP="000C536A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36A">
        <w:rPr>
          <w:rFonts w:ascii="Times New Roman" w:eastAsia="Times New Roman" w:hAnsi="Times New Roman" w:cs="Times New Roman"/>
          <w:sz w:val="28"/>
          <w:szCs w:val="28"/>
        </w:rPr>
        <w:t xml:space="preserve">Дошкольное образование является первой важной ступенью подготовки будущих тружеников своей страны, своего города. Данное положение обусловлено следующими факторами: </w:t>
      </w:r>
    </w:p>
    <w:p w:rsidR="006D388C" w:rsidRPr="000C536A" w:rsidRDefault="006D388C" w:rsidP="000C536A">
      <w:pPr>
        <w:pStyle w:val="a4"/>
        <w:widowControl w:val="0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36A">
        <w:rPr>
          <w:rFonts w:ascii="Times New Roman" w:eastAsia="Times New Roman" w:hAnsi="Times New Roman" w:cs="Times New Roman"/>
          <w:sz w:val="28"/>
          <w:szCs w:val="28"/>
        </w:rPr>
        <w:t>Дошкольный возраст – наиболее благоприятный период для формирования любознательности. Это позволяет формировать у детей активный интерес к различным видам профессий.</w:t>
      </w:r>
    </w:p>
    <w:p w:rsidR="006D388C" w:rsidRPr="000C536A" w:rsidRDefault="006D388C" w:rsidP="000C536A">
      <w:pPr>
        <w:pStyle w:val="a4"/>
        <w:widowControl w:val="0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36A">
        <w:rPr>
          <w:rFonts w:ascii="Times New Roman" w:eastAsia="Times New Roman" w:hAnsi="Times New Roman" w:cs="Times New Roman"/>
          <w:sz w:val="28"/>
          <w:szCs w:val="28"/>
        </w:rPr>
        <w:t>Родители воспитанников являются «живым» профориентационным примером. Для детей дошкольного возраста естественен интерес к работе родителей, желание стать такими, как папы и мамы.</w:t>
      </w:r>
    </w:p>
    <w:p w:rsidR="00C83411" w:rsidRPr="000C536A" w:rsidRDefault="00A638FD" w:rsidP="000C536A">
      <w:pPr>
        <w:pStyle w:val="a4"/>
        <w:widowControl w:val="0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36A">
        <w:rPr>
          <w:rFonts w:ascii="Times New Roman" w:eastAsia="Times New Roman" w:hAnsi="Times New Roman" w:cs="Times New Roman"/>
          <w:sz w:val="28"/>
          <w:szCs w:val="28"/>
        </w:rPr>
        <w:tab/>
      </w:r>
      <w:r w:rsidRPr="000C536A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6D388C" w:rsidRPr="000C536A">
        <w:rPr>
          <w:rFonts w:ascii="Times New Roman" w:hAnsi="Times New Roman" w:cs="Times New Roman"/>
          <w:sz w:val="28"/>
          <w:szCs w:val="28"/>
        </w:rPr>
        <w:t xml:space="preserve">В </w:t>
      </w:r>
      <w:r w:rsidR="000C536A">
        <w:rPr>
          <w:rFonts w:ascii="Times New Roman" w:hAnsi="Times New Roman" w:cs="Times New Roman"/>
          <w:sz w:val="28"/>
          <w:szCs w:val="28"/>
        </w:rPr>
        <w:t xml:space="preserve"> </w:t>
      </w:r>
      <w:r w:rsidR="006D388C" w:rsidRPr="000C536A">
        <w:rPr>
          <w:rFonts w:ascii="Times New Roman" w:hAnsi="Times New Roman" w:cs="Times New Roman"/>
          <w:sz w:val="28"/>
          <w:szCs w:val="28"/>
        </w:rPr>
        <w:t xml:space="preserve">нашем ДОУ разработана </w:t>
      </w:r>
      <w:r w:rsidR="006D388C" w:rsidRPr="000C536A">
        <w:rPr>
          <w:rFonts w:ascii="Times New Roman" w:hAnsi="Times New Roman" w:cs="Times New Roman"/>
          <w:color w:val="000000"/>
          <w:sz w:val="28"/>
          <w:szCs w:val="28"/>
        </w:rPr>
        <w:t>дополнительная образовательная программа по финансовой грамотности с региональным компонентом «Весёлая экономика с Монеткиной»</w:t>
      </w:r>
      <w:r w:rsidR="00C83411" w:rsidRPr="000C536A">
        <w:rPr>
          <w:rFonts w:ascii="Times New Roman" w:hAnsi="Times New Roman" w:cs="Times New Roman"/>
          <w:color w:val="000000"/>
          <w:sz w:val="28"/>
          <w:szCs w:val="28"/>
        </w:rPr>
        <w:t xml:space="preserve"> (далее Программа), в которой помимо обучению детей финансовой грамотности мы знакомим их с профессиями людей, работающих на предприятиях Кемерово и Кемеровской области.</w:t>
      </w:r>
      <w:proofErr w:type="gramEnd"/>
      <w:r w:rsidR="00C83411" w:rsidRPr="000C53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D388C" w:rsidRPr="000C53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3411" w:rsidRPr="000C53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D388C" w:rsidRPr="000C536A">
        <w:rPr>
          <w:rFonts w:ascii="Times New Roman" w:hAnsi="Times New Roman" w:cs="Times New Roman"/>
          <w:color w:val="000000"/>
          <w:sz w:val="28"/>
          <w:szCs w:val="28"/>
        </w:rPr>
        <w:t>Программа расчитана на детей старшего дошкольного возраста,</w:t>
      </w:r>
      <w:r w:rsidR="00C83411" w:rsidRPr="000C536A">
        <w:rPr>
          <w:rFonts w:ascii="Times New Roman" w:hAnsi="Times New Roman" w:cs="Times New Roman"/>
          <w:color w:val="000000"/>
          <w:sz w:val="28"/>
          <w:szCs w:val="28"/>
        </w:rPr>
        <w:t xml:space="preserve"> срок реализации – 2 года. </w:t>
      </w:r>
    </w:p>
    <w:p w:rsidR="006D388C" w:rsidRPr="000C536A" w:rsidRDefault="00C83411" w:rsidP="000C536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36A">
        <w:rPr>
          <w:rFonts w:ascii="Times New Roman" w:hAnsi="Times New Roman" w:cs="Times New Roman"/>
          <w:color w:val="000000"/>
          <w:sz w:val="28"/>
          <w:szCs w:val="28"/>
        </w:rPr>
        <w:t>Данная Программа с</w:t>
      </w:r>
      <w:r w:rsidR="006D388C" w:rsidRPr="000C536A">
        <w:rPr>
          <w:rFonts w:ascii="Times New Roman" w:hAnsi="Times New Roman" w:cs="Times New Roman"/>
          <w:color w:val="000000"/>
          <w:sz w:val="28"/>
          <w:szCs w:val="28"/>
        </w:rPr>
        <w:t>остоит из 3-</w:t>
      </w:r>
      <w:r w:rsidRPr="000C536A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6D388C" w:rsidRPr="000C536A">
        <w:rPr>
          <w:rFonts w:ascii="Times New Roman" w:hAnsi="Times New Roman" w:cs="Times New Roman"/>
          <w:color w:val="000000"/>
          <w:sz w:val="28"/>
          <w:szCs w:val="28"/>
        </w:rPr>
        <w:t xml:space="preserve"> модулей: «Семейный круг», «Копилка», «Богатство Кузбасса».</w:t>
      </w:r>
    </w:p>
    <w:p w:rsidR="00270CD9" w:rsidRPr="000C536A" w:rsidRDefault="00C83411" w:rsidP="000C536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0C536A">
        <w:rPr>
          <w:b/>
          <w:color w:val="000000"/>
          <w:sz w:val="28"/>
          <w:szCs w:val="28"/>
        </w:rPr>
        <w:t>Модуль 1 «Семейный круг»</w:t>
      </w:r>
      <w:r w:rsidRPr="000C536A">
        <w:rPr>
          <w:color w:val="000000"/>
          <w:sz w:val="28"/>
          <w:szCs w:val="28"/>
        </w:rPr>
        <w:t xml:space="preserve"> первый год обучения (5-6 лет). </w:t>
      </w:r>
    </w:p>
    <w:p w:rsidR="00270CD9" w:rsidRPr="000C536A" w:rsidRDefault="00DF6C4D" w:rsidP="000C536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C536A">
        <w:rPr>
          <w:color w:val="000000"/>
          <w:sz w:val="28"/>
          <w:szCs w:val="28"/>
        </w:rPr>
        <w:t xml:space="preserve">Раздел </w:t>
      </w:r>
      <w:r w:rsidR="00C83411" w:rsidRPr="000C536A">
        <w:rPr>
          <w:color w:val="000000"/>
          <w:sz w:val="28"/>
          <w:szCs w:val="28"/>
        </w:rPr>
        <w:t xml:space="preserve"> «Монеткина знакомится с профессиями родителей» (профессии родителей, ценность чужого и собственного труда»).</w:t>
      </w:r>
      <w:r w:rsidR="006D0D14" w:rsidRPr="000C536A">
        <w:rPr>
          <w:sz w:val="28"/>
          <w:szCs w:val="28"/>
        </w:rPr>
        <w:t xml:space="preserve">  </w:t>
      </w:r>
    </w:p>
    <w:p w:rsidR="006D0D14" w:rsidRPr="000C536A" w:rsidRDefault="00270CD9" w:rsidP="000C536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C536A">
        <w:rPr>
          <w:sz w:val="28"/>
          <w:szCs w:val="28"/>
        </w:rPr>
        <w:t xml:space="preserve">Тема «Мир профессий». «Профессии родителей». </w:t>
      </w:r>
    </w:p>
    <w:p w:rsidR="00C83411" w:rsidRPr="000C536A" w:rsidRDefault="00270CD9" w:rsidP="000C536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36A">
        <w:rPr>
          <w:rFonts w:ascii="Times New Roman" w:hAnsi="Times New Roman" w:cs="Times New Roman"/>
          <w:color w:val="000000"/>
          <w:sz w:val="28"/>
          <w:szCs w:val="28"/>
        </w:rPr>
        <w:t>Тема  «Алгоритм трудовой деятельности человека»</w:t>
      </w:r>
      <w:r w:rsidR="00DF6C4D" w:rsidRPr="000C53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F6C4D" w:rsidRPr="000C536A" w:rsidRDefault="00DD1ADE" w:rsidP="000C536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0C536A">
        <w:rPr>
          <w:color w:val="000000"/>
          <w:sz w:val="28"/>
          <w:szCs w:val="28"/>
        </w:rPr>
        <w:t xml:space="preserve">Модуль «Семейный круг» второй год обучения (6-7 лет).  Раздел «Монеткина знакомится с профессиями родителей» </w:t>
      </w:r>
    </w:p>
    <w:p w:rsidR="00DD1ADE" w:rsidRPr="000C536A" w:rsidRDefault="00DD1ADE" w:rsidP="000C536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C536A">
        <w:rPr>
          <w:sz w:val="28"/>
          <w:szCs w:val="28"/>
        </w:rPr>
        <w:t>Размышляем на тему: «Кем я буду, когда вырасту?»</w:t>
      </w:r>
    </w:p>
    <w:p w:rsidR="00DD1ADE" w:rsidRPr="000C536A" w:rsidRDefault="00DD1ADE" w:rsidP="000C536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C536A">
        <w:rPr>
          <w:sz w:val="28"/>
          <w:szCs w:val="28"/>
        </w:rPr>
        <w:t xml:space="preserve">Тема «Значимость профессий, где нет осязаемого продукта труда (услуги). </w:t>
      </w:r>
      <w:proofErr w:type="gramStart"/>
      <w:r w:rsidRPr="000C536A">
        <w:rPr>
          <w:sz w:val="28"/>
          <w:szCs w:val="28"/>
        </w:rPr>
        <w:t xml:space="preserve">Знакомим с услугами: жилищно-коммунальные, социальные, торговля и питание, образовательные, транспортные, туристические, </w:t>
      </w:r>
      <w:r w:rsidRPr="000C536A">
        <w:rPr>
          <w:sz w:val="28"/>
          <w:szCs w:val="28"/>
        </w:rPr>
        <w:lastRenderedPageBreak/>
        <w:t>медицинские</w:t>
      </w:r>
      <w:r w:rsidR="00B60740" w:rsidRPr="000C536A">
        <w:rPr>
          <w:sz w:val="28"/>
          <w:szCs w:val="28"/>
        </w:rPr>
        <w:t>, услуги связи, услуги культурной сферы на примере г. Кемерово.</w:t>
      </w:r>
      <w:r w:rsidRPr="000C536A">
        <w:rPr>
          <w:sz w:val="28"/>
          <w:szCs w:val="28"/>
        </w:rPr>
        <w:t xml:space="preserve"> </w:t>
      </w:r>
      <w:proofErr w:type="gramEnd"/>
    </w:p>
    <w:p w:rsidR="00020F94" w:rsidRPr="000C536A" w:rsidRDefault="00020F94" w:rsidP="000C536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36A">
        <w:rPr>
          <w:rFonts w:ascii="Times New Roman" w:hAnsi="Times New Roman" w:cs="Times New Roman"/>
          <w:color w:val="000000"/>
          <w:sz w:val="28"/>
          <w:szCs w:val="28"/>
        </w:rPr>
        <w:t>Модуль «Богатсво Кузбассса» первый год обучения (5-6 лет)</w:t>
      </w:r>
    </w:p>
    <w:p w:rsidR="00020F94" w:rsidRPr="000C536A" w:rsidRDefault="00020F94" w:rsidP="000C53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36A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Содержание модуля «Богатство Кузбасса» представлено четырьмя разделами.</w:t>
      </w:r>
    </w:p>
    <w:p w:rsidR="00020F94" w:rsidRPr="000C536A" w:rsidRDefault="00020F94" w:rsidP="000C53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36A">
        <w:rPr>
          <w:rFonts w:ascii="Times New Roman" w:hAnsi="Times New Roman" w:cs="Times New Roman"/>
          <w:sz w:val="28"/>
          <w:szCs w:val="28"/>
        </w:rPr>
        <w:t>1 раздел  «Растут ли булки на деревьях»</w:t>
      </w:r>
    </w:p>
    <w:p w:rsidR="00020F94" w:rsidRPr="000C536A" w:rsidRDefault="00020F94" w:rsidP="000C53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36A">
        <w:rPr>
          <w:rFonts w:ascii="Times New Roman" w:hAnsi="Times New Roman" w:cs="Times New Roman"/>
          <w:sz w:val="28"/>
          <w:szCs w:val="28"/>
        </w:rPr>
        <w:t>2 раздел «Путешествие Монеткиной по Молочной стране»</w:t>
      </w:r>
    </w:p>
    <w:p w:rsidR="00020F94" w:rsidRPr="000C536A" w:rsidRDefault="00020F94" w:rsidP="000C53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36A">
        <w:rPr>
          <w:rFonts w:ascii="Times New Roman" w:hAnsi="Times New Roman" w:cs="Times New Roman"/>
          <w:sz w:val="28"/>
          <w:szCs w:val="28"/>
        </w:rPr>
        <w:t>3 раздел «Как люди помогли Монеткиной вагон собрать»</w:t>
      </w:r>
    </w:p>
    <w:p w:rsidR="00020F94" w:rsidRPr="000C536A" w:rsidRDefault="00020F94" w:rsidP="000C53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36A">
        <w:rPr>
          <w:rFonts w:ascii="Times New Roman" w:hAnsi="Times New Roman" w:cs="Times New Roman"/>
          <w:sz w:val="28"/>
          <w:szCs w:val="28"/>
        </w:rPr>
        <w:t>4 раздел «От руды до металла»</w:t>
      </w:r>
    </w:p>
    <w:p w:rsidR="00020F94" w:rsidRPr="000C536A" w:rsidRDefault="00020F94" w:rsidP="000C536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36A">
        <w:rPr>
          <w:rFonts w:ascii="Times New Roman" w:hAnsi="Times New Roman" w:cs="Times New Roman"/>
          <w:color w:val="000000"/>
          <w:sz w:val="28"/>
          <w:szCs w:val="28"/>
        </w:rPr>
        <w:t>Модуль «Богатсво Кузбассса» второй год обучения (6-7 лет). Данный модуль дополнен двумя разделами: «Черное золото» и «Царица Химии».</w:t>
      </w:r>
    </w:p>
    <w:p w:rsidR="00E5725E" w:rsidRPr="000C536A" w:rsidRDefault="00DF6C4D" w:rsidP="000C536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C536A">
        <w:rPr>
          <w:color w:val="000000"/>
          <w:sz w:val="28"/>
          <w:szCs w:val="28"/>
        </w:rPr>
        <w:t>Модуль «Семейный круг»  начинается с раздела «Монеткина знакомится с профессиями родителей» (профессии родителей, ценность чужого и собственного труда»).</w:t>
      </w:r>
      <w:r w:rsidRPr="000C536A">
        <w:rPr>
          <w:sz w:val="28"/>
          <w:szCs w:val="28"/>
        </w:rPr>
        <w:t xml:space="preserve">  Обогощаем знания детей о разнообразии профессий.  Профессии  родителей – очень важны и нужны.  </w:t>
      </w:r>
      <w:r w:rsidR="00E5725E" w:rsidRPr="000C536A">
        <w:rPr>
          <w:sz w:val="28"/>
          <w:szCs w:val="28"/>
        </w:rPr>
        <w:t>В совместной деятельности с детьми и родителями подробно знакомимся с профессиями родителей со спецификой, значимомстью их труда.</w:t>
      </w:r>
    </w:p>
    <w:p w:rsidR="00E5725E" w:rsidRPr="000C536A" w:rsidRDefault="00E5725E" w:rsidP="000C536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C536A">
        <w:rPr>
          <w:rStyle w:val="a5"/>
          <w:bCs/>
          <w:sz w:val="28"/>
          <w:szCs w:val="28"/>
        </w:rPr>
        <w:t>Кто трудится, чтобы нас накормить и напоить?</w:t>
      </w:r>
      <w:r w:rsidRPr="000C536A">
        <w:rPr>
          <w:rStyle w:val="a5"/>
          <w:b/>
          <w:bCs/>
          <w:sz w:val="28"/>
          <w:szCs w:val="28"/>
        </w:rPr>
        <w:t xml:space="preserve"> </w:t>
      </w:r>
      <w:r w:rsidRPr="000C536A">
        <w:rPr>
          <w:sz w:val="28"/>
          <w:szCs w:val="28"/>
          <w:shd w:val="clear" w:color="auto" w:fill="FFFFFF"/>
        </w:rPr>
        <w:t>Конечно, - родители! Но мама и папа - это не профессии. Многие мамы и папы делают дома очень большую работу. Но профессией эта работа не считается. Другое дело, если мама или папа - повар, продавец, машинист тепловозов или пекарь. Поэтому, дети решили дома поближе познакомиться с профессиями своих родителей. В результате ознакомления с профессией, детьми и родителями совместно были сделаны стенгазеты, презентации, видеоролики  "Профессия моей мамы (моего папы)", которые дети представили на ярмарке профессий в детском саду.</w:t>
      </w:r>
    </w:p>
    <w:p w:rsidR="00E5725E" w:rsidRPr="000C536A" w:rsidRDefault="00E5725E" w:rsidP="000C536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C536A">
        <w:rPr>
          <w:sz w:val="28"/>
          <w:szCs w:val="28"/>
          <w:shd w:val="clear" w:color="auto" w:fill="FFFFFF"/>
        </w:rPr>
        <w:t>Такие представления о профессиях позволяют сформировать отношение к конкретным людям, представителям той или иной профессии, бережное отношение к результатам их труда.</w:t>
      </w:r>
    </w:p>
    <w:p w:rsidR="00423AB9" w:rsidRPr="000C536A" w:rsidRDefault="00423AB9" w:rsidP="000C536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C536A">
        <w:rPr>
          <w:sz w:val="28"/>
          <w:szCs w:val="28"/>
        </w:rPr>
        <w:t>Тема «Алгоритм трудовой деятельности»</w:t>
      </w:r>
    </w:p>
    <w:p w:rsidR="00423AB9" w:rsidRPr="000C536A" w:rsidRDefault="00423AB9" w:rsidP="000C536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36A">
        <w:rPr>
          <w:rFonts w:ascii="Times New Roman" w:hAnsi="Times New Roman" w:cs="Times New Roman"/>
          <w:sz w:val="28"/>
          <w:szCs w:val="28"/>
        </w:rPr>
        <w:t xml:space="preserve">Для </w:t>
      </w:r>
      <w:r w:rsidRPr="000C536A">
        <w:rPr>
          <w:rFonts w:ascii="Times New Roman" w:hAnsi="Times New Roman" w:cs="Times New Roman"/>
          <w:color w:val="000000"/>
          <w:sz w:val="28"/>
          <w:szCs w:val="28"/>
        </w:rPr>
        <w:t>более эффективного усвоения детьми пройденного материала используем модель трудового процесса. Выставляем картинку профессии</w:t>
      </w:r>
      <w:r w:rsidR="00F01914" w:rsidRPr="000C536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C536A">
        <w:rPr>
          <w:rFonts w:ascii="Times New Roman" w:hAnsi="Times New Roman" w:cs="Times New Roman"/>
          <w:color w:val="000000"/>
          <w:sz w:val="28"/>
          <w:szCs w:val="28"/>
        </w:rPr>
        <w:t xml:space="preserve"> с которой знакомим детей. Затем заполняем «лесенку»  начиная с нижненго яруса: трудовые действия, набор трудового оборудования, предметы труда, предметы труда и цель. Такая модель ложиться на любую профессию.</w:t>
      </w:r>
    </w:p>
    <w:p w:rsidR="00975D5A" w:rsidRPr="000C536A" w:rsidRDefault="00596501" w:rsidP="000C536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C536A">
        <w:rPr>
          <w:sz w:val="28"/>
          <w:szCs w:val="28"/>
        </w:rPr>
        <w:t xml:space="preserve">В подготовительной группе </w:t>
      </w:r>
      <w:r w:rsidR="00423AB9" w:rsidRPr="000C536A">
        <w:rPr>
          <w:sz w:val="28"/>
          <w:szCs w:val="28"/>
        </w:rPr>
        <w:t>в разделе «Семейный круг» мы знакомим детей с профессиями экономической сферы (кассир, бухгалтер, экономист, банкир). Размышляем на тему «Кем я буду, когда вырасту?»</w:t>
      </w:r>
      <w:r w:rsidR="00975D5A" w:rsidRPr="000C536A">
        <w:rPr>
          <w:sz w:val="28"/>
          <w:szCs w:val="28"/>
        </w:rPr>
        <w:t xml:space="preserve">  </w:t>
      </w:r>
      <w:r w:rsidR="00975D5A" w:rsidRPr="000C536A">
        <w:rPr>
          <w:color w:val="111111"/>
          <w:sz w:val="28"/>
          <w:szCs w:val="28"/>
          <w:shd w:val="clear" w:color="auto" w:fill="FFFFFF"/>
        </w:rPr>
        <w:t>Очень интересно было беседовать с детьми о том, кем они видят себя в</w:t>
      </w:r>
      <w:r w:rsidR="00975D5A" w:rsidRPr="000C536A">
        <w:rPr>
          <w:b/>
          <w:color w:val="111111"/>
          <w:sz w:val="28"/>
          <w:szCs w:val="28"/>
          <w:shd w:val="clear" w:color="auto" w:fill="FFFFFF"/>
        </w:rPr>
        <w:t> </w:t>
      </w:r>
      <w:r w:rsidR="00975D5A" w:rsidRPr="000C536A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будущем</w:t>
      </w:r>
      <w:r w:rsidR="00975D5A" w:rsidRPr="000C536A">
        <w:rPr>
          <w:b/>
          <w:color w:val="111111"/>
          <w:sz w:val="28"/>
          <w:szCs w:val="28"/>
          <w:shd w:val="clear" w:color="auto" w:fill="FFFFFF"/>
        </w:rPr>
        <w:t>,</w:t>
      </w:r>
      <w:r w:rsidR="00975D5A" w:rsidRPr="000C536A">
        <w:rPr>
          <w:color w:val="111111"/>
          <w:sz w:val="28"/>
          <w:szCs w:val="28"/>
          <w:shd w:val="clear" w:color="auto" w:fill="FFFFFF"/>
        </w:rPr>
        <w:t xml:space="preserve"> </w:t>
      </w:r>
      <w:r w:rsidR="00975D5A" w:rsidRPr="000C536A">
        <w:rPr>
          <w:color w:val="111111"/>
          <w:sz w:val="28"/>
          <w:szCs w:val="28"/>
          <w:shd w:val="clear" w:color="auto" w:fill="FFFFFF"/>
        </w:rPr>
        <w:lastRenderedPageBreak/>
        <w:t>какую </w:t>
      </w:r>
      <w:r w:rsidR="00975D5A" w:rsidRPr="000C536A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профессию выберут и как нарисуют</w:t>
      </w:r>
      <w:r w:rsidR="00975D5A" w:rsidRPr="000C536A">
        <w:rPr>
          <w:color w:val="111111"/>
          <w:sz w:val="28"/>
          <w:szCs w:val="28"/>
          <w:shd w:val="clear" w:color="auto" w:fill="FFFFFF"/>
        </w:rPr>
        <w:t>. Работы детей порадовали и нас и родителей. Для родителей мы организовали </w:t>
      </w:r>
      <w:r w:rsidR="00975D5A" w:rsidRPr="000C536A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выставку рисунков</w:t>
      </w:r>
      <w:r w:rsidR="00975D5A" w:rsidRPr="000C536A">
        <w:rPr>
          <w:color w:val="111111"/>
          <w:sz w:val="28"/>
          <w:szCs w:val="28"/>
          <w:shd w:val="clear" w:color="auto" w:fill="FFFFFF"/>
        </w:rPr>
        <w:t>.</w:t>
      </w:r>
    </w:p>
    <w:p w:rsidR="00596501" w:rsidRPr="000C536A" w:rsidRDefault="00423AB9" w:rsidP="000C536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C536A">
        <w:rPr>
          <w:sz w:val="28"/>
          <w:szCs w:val="28"/>
        </w:rPr>
        <w:t>Тема «Значимость профессий, где нет осязаемого продукта труда (услуги)». Знакомим с услугами: жилилищно-коммунальными, туристические, медицинские, услуги связи, услуги культурной сферы на примере г</w:t>
      </w:r>
      <w:proofErr w:type="gramStart"/>
      <w:r w:rsidRPr="000C536A">
        <w:rPr>
          <w:sz w:val="28"/>
          <w:szCs w:val="28"/>
        </w:rPr>
        <w:t>.К</w:t>
      </w:r>
      <w:proofErr w:type="gramEnd"/>
      <w:r w:rsidRPr="000C536A">
        <w:rPr>
          <w:sz w:val="28"/>
          <w:szCs w:val="28"/>
        </w:rPr>
        <w:t>емерово</w:t>
      </w:r>
      <w:r w:rsidR="00975D5A" w:rsidRPr="000C536A">
        <w:rPr>
          <w:sz w:val="28"/>
          <w:szCs w:val="28"/>
        </w:rPr>
        <w:t xml:space="preserve">. </w:t>
      </w:r>
      <w:r w:rsidR="0091209F" w:rsidRPr="000C536A">
        <w:rPr>
          <w:sz w:val="28"/>
          <w:szCs w:val="28"/>
        </w:rPr>
        <w:t>в этом нам помогают с</w:t>
      </w:r>
      <w:r w:rsidR="00975D5A" w:rsidRPr="000C536A">
        <w:rPr>
          <w:sz w:val="28"/>
          <w:szCs w:val="28"/>
        </w:rPr>
        <w:t>южетно-ролевые игры</w:t>
      </w:r>
      <w:r w:rsidR="0091209F" w:rsidRPr="000C536A">
        <w:rPr>
          <w:sz w:val="28"/>
          <w:szCs w:val="28"/>
        </w:rPr>
        <w:t xml:space="preserve">, которые </w:t>
      </w:r>
      <w:r w:rsidR="00975D5A" w:rsidRPr="000C536A">
        <w:rPr>
          <w:sz w:val="28"/>
          <w:szCs w:val="28"/>
        </w:rPr>
        <w:t xml:space="preserve"> ненавязчиво </w:t>
      </w:r>
      <w:r w:rsidR="0091209F" w:rsidRPr="000C536A">
        <w:rPr>
          <w:sz w:val="28"/>
          <w:szCs w:val="28"/>
        </w:rPr>
        <w:t xml:space="preserve">знакомят </w:t>
      </w:r>
      <w:r w:rsidR="00975D5A" w:rsidRPr="000C536A">
        <w:rPr>
          <w:sz w:val="28"/>
          <w:szCs w:val="28"/>
        </w:rPr>
        <w:t xml:space="preserve"> воспитанников с различными профессиями</w:t>
      </w:r>
      <w:r w:rsidR="0091209F" w:rsidRPr="000C536A">
        <w:rPr>
          <w:sz w:val="28"/>
          <w:szCs w:val="28"/>
        </w:rPr>
        <w:t xml:space="preserve">. Сюжетно-ролевая игра, связанная с профессиями взрослых, сближает детей, развивает навыки культуры общения.  </w:t>
      </w:r>
      <w:r w:rsidR="004034F8" w:rsidRPr="000C536A">
        <w:rPr>
          <w:sz w:val="28"/>
          <w:szCs w:val="28"/>
        </w:rPr>
        <w:t xml:space="preserve"> </w:t>
      </w:r>
      <w:r w:rsidR="0091209F" w:rsidRPr="000C536A">
        <w:rPr>
          <w:sz w:val="28"/>
          <w:szCs w:val="28"/>
        </w:rPr>
        <w:t xml:space="preserve">А это способствует тому, что ребенок овладевает средствами общения и способами взаимодействия </w:t>
      </w:r>
      <w:proofErr w:type="gramStart"/>
      <w:r w:rsidR="0091209F" w:rsidRPr="000C536A">
        <w:rPr>
          <w:sz w:val="28"/>
          <w:szCs w:val="28"/>
        </w:rPr>
        <w:t>со</w:t>
      </w:r>
      <w:proofErr w:type="gramEnd"/>
      <w:r w:rsidR="0091209F" w:rsidRPr="000C536A">
        <w:rPr>
          <w:sz w:val="28"/>
          <w:szCs w:val="28"/>
        </w:rPr>
        <w:t xml:space="preserve"> взрослыми и сверстниками.</w:t>
      </w:r>
      <w:r w:rsidR="00975D5A" w:rsidRPr="000C536A">
        <w:rPr>
          <w:sz w:val="28"/>
          <w:szCs w:val="28"/>
        </w:rPr>
        <w:t xml:space="preserve">  </w:t>
      </w:r>
    </w:p>
    <w:p w:rsidR="00671841" w:rsidRPr="000C536A" w:rsidRDefault="00B60740" w:rsidP="000C536A">
      <w:pPr>
        <w:spacing w:after="0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0C536A">
        <w:rPr>
          <w:rFonts w:ascii="Times New Roman" w:hAnsi="Times New Roman" w:cs="Times New Roman"/>
          <w:sz w:val="28"/>
          <w:szCs w:val="28"/>
        </w:rPr>
        <w:tab/>
        <w:t>В первом разделе</w:t>
      </w:r>
      <w:r w:rsidR="00671841" w:rsidRPr="000C536A">
        <w:rPr>
          <w:rFonts w:ascii="Times New Roman" w:hAnsi="Times New Roman" w:cs="Times New Roman"/>
          <w:sz w:val="28"/>
          <w:szCs w:val="28"/>
        </w:rPr>
        <w:t xml:space="preserve"> «Растут ли булки на деревьях?»</w:t>
      </w:r>
      <w:r w:rsidRPr="000C536A">
        <w:rPr>
          <w:rFonts w:ascii="Times New Roman" w:hAnsi="Times New Roman" w:cs="Times New Roman"/>
          <w:sz w:val="28"/>
          <w:szCs w:val="28"/>
        </w:rPr>
        <w:t xml:space="preserve"> знакомим</w:t>
      </w:r>
      <w:r w:rsidR="000A09BE" w:rsidRPr="000C536A">
        <w:rPr>
          <w:rFonts w:ascii="Times New Roman" w:hAnsi="Times New Roman" w:cs="Times New Roman"/>
          <w:sz w:val="28"/>
          <w:szCs w:val="28"/>
        </w:rPr>
        <w:t xml:space="preserve"> детей </w:t>
      </w:r>
      <w:r w:rsidRPr="000C536A">
        <w:rPr>
          <w:rFonts w:ascii="Times New Roman" w:hAnsi="Times New Roman" w:cs="Times New Roman"/>
          <w:sz w:val="28"/>
          <w:szCs w:val="28"/>
        </w:rPr>
        <w:t xml:space="preserve"> с технологией производства хлеба и хлебобулочных изделей на Кемеровском хлебзаводе, профессия</w:t>
      </w:r>
      <w:r w:rsidR="007A4F57" w:rsidRPr="000C536A">
        <w:rPr>
          <w:rFonts w:ascii="Times New Roman" w:hAnsi="Times New Roman" w:cs="Times New Roman"/>
          <w:sz w:val="28"/>
          <w:szCs w:val="28"/>
        </w:rPr>
        <w:t>ми</w:t>
      </w:r>
      <w:r w:rsidRPr="000C536A">
        <w:rPr>
          <w:rFonts w:ascii="Times New Roman" w:hAnsi="Times New Roman" w:cs="Times New Roman"/>
          <w:sz w:val="28"/>
          <w:szCs w:val="28"/>
        </w:rPr>
        <w:t xml:space="preserve"> людей, которые работают на хлебзаводе (тестовед, </w:t>
      </w:r>
      <w:r w:rsidR="000A09BE" w:rsidRPr="000C536A">
        <w:rPr>
          <w:rFonts w:ascii="Times New Roman" w:hAnsi="Times New Roman" w:cs="Times New Roman"/>
          <w:sz w:val="28"/>
          <w:szCs w:val="28"/>
        </w:rPr>
        <w:t>формовщик, укладчик, упаковщик), для этого организуем</w:t>
      </w:r>
      <w:r w:rsidR="00671841" w:rsidRPr="000C536A">
        <w:rPr>
          <w:rFonts w:ascii="Times New Roman" w:hAnsi="Times New Roman" w:cs="Times New Roman"/>
          <w:sz w:val="28"/>
          <w:szCs w:val="28"/>
        </w:rPr>
        <w:t xml:space="preserve"> виртуальную (виде</w:t>
      </w:r>
      <w:proofErr w:type="gramStart"/>
      <w:r w:rsidR="00671841" w:rsidRPr="000C536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671841" w:rsidRPr="000C536A">
        <w:rPr>
          <w:rFonts w:ascii="Times New Roman" w:hAnsi="Times New Roman" w:cs="Times New Roman"/>
          <w:sz w:val="28"/>
          <w:szCs w:val="28"/>
        </w:rPr>
        <w:t xml:space="preserve">) экскурсию, на которой обращаем внимание </w:t>
      </w:r>
      <w:r w:rsidR="00671841" w:rsidRPr="000C536A">
        <w:rPr>
          <w:rFonts w:ascii="Times New Roman" w:hAnsi="Times New Roman" w:cs="Times New Roman"/>
          <w:color w:val="212529"/>
          <w:sz w:val="28"/>
          <w:szCs w:val="28"/>
        </w:rPr>
        <w:t>на процесс труда, на то, какими орудиями</w:t>
      </w:r>
      <w:r w:rsidR="00671841" w:rsidRPr="000C536A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, </w:t>
      </w:r>
      <w:r w:rsidR="00671841" w:rsidRPr="000C536A">
        <w:rPr>
          <w:rFonts w:ascii="Times New Roman" w:hAnsi="Times New Roman" w:cs="Times New Roman"/>
          <w:color w:val="212529"/>
          <w:sz w:val="28"/>
          <w:szCs w:val="28"/>
        </w:rPr>
        <w:t xml:space="preserve">предметами труда пользуются взрослые, на спецодежду, которая нужна для разных профессий, ее назначении.  </w:t>
      </w:r>
      <w:r w:rsidR="007A4F57" w:rsidRPr="000C536A">
        <w:rPr>
          <w:rFonts w:ascii="Times New Roman" w:hAnsi="Times New Roman" w:cs="Times New Roman"/>
          <w:color w:val="212529"/>
          <w:sz w:val="28"/>
          <w:szCs w:val="28"/>
        </w:rPr>
        <w:t>По окончании экскурсии создаем</w:t>
      </w:r>
      <w:r w:rsidR="00671841" w:rsidRPr="000C536A">
        <w:rPr>
          <w:rFonts w:ascii="Times New Roman" w:hAnsi="Times New Roman" w:cs="Times New Roman"/>
          <w:color w:val="212529"/>
          <w:sz w:val="28"/>
          <w:szCs w:val="28"/>
        </w:rPr>
        <w:t xml:space="preserve"> выставку «</w:t>
      </w:r>
      <w:r w:rsidR="007A4F57" w:rsidRPr="000C536A">
        <w:rPr>
          <w:rFonts w:ascii="Times New Roman" w:hAnsi="Times New Roman" w:cs="Times New Roman"/>
          <w:color w:val="212529"/>
          <w:sz w:val="28"/>
          <w:szCs w:val="28"/>
        </w:rPr>
        <w:t>Растут ли булки на деревьях?»</w:t>
      </w:r>
    </w:p>
    <w:p w:rsidR="007A4F57" w:rsidRPr="000C536A" w:rsidRDefault="007A4F57" w:rsidP="000C53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36A">
        <w:rPr>
          <w:rFonts w:ascii="Times New Roman" w:hAnsi="Times New Roman" w:cs="Times New Roman"/>
          <w:sz w:val="28"/>
          <w:szCs w:val="28"/>
        </w:rPr>
        <w:t>А также макет Хлебзавода.</w:t>
      </w:r>
    </w:p>
    <w:p w:rsidR="000A09BE" w:rsidRPr="000C536A" w:rsidRDefault="007A4F57" w:rsidP="000C536A">
      <w:pPr>
        <w:spacing w:after="0"/>
        <w:ind w:firstLine="708"/>
        <w:jc w:val="both"/>
        <w:rPr>
          <w:rStyle w:val="c8"/>
          <w:rFonts w:ascii="Times New Roman" w:hAnsi="Times New Roman" w:cs="Times New Roman"/>
          <w:color w:val="000000"/>
          <w:sz w:val="28"/>
          <w:szCs w:val="28"/>
        </w:rPr>
      </w:pPr>
      <w:r w:rsidRPr="000C53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0A09BE" w:rsidRPr="000C53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езабываемо прошла встреча с интересным человеком, пекарем по профессии,  которая пришла в гости. Ребята с интересом слушали ее, еще раз закрепили названия хлебобулочных изделий.  </w:t>
      </w:r>
      <w:r w:rsidR="000A09BE" w:rsidRPr="000C536A">
        <w:rPr>
          <w:rStyle w:val="c8"/>
          <w:rFonts w:ascii="Times New Roman" w:hAnsi="Times New Roman" w:cs="Times New Roman"/>
          <w:color w:val="000000"/>
          <w:sz w:val="28"/>
          <w:szCs w:val="28"/>
        </w:rPr>
        <w:t>А в</w:t>
      </w:r>
      <w:r w:rsidR="000A09BE" w:rsidRPr="000C536A">
        <w:rPr>
          <w:rStyle w:val="c14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0A09BE" w:rsidRPr="000C536A">
        <w:rPr>
          <w:rStyle w:val="c8"/>
          <w:rFonts w:ascii="Times New Roman" w:hAnsi="Times New Roman" w:cs="Times New Roman"/>
          <w:color w:val="000000"/>
          <w:sz w:val="28"/>
          <w:szCs w:val="28"/>
        </w:rPr>
        <w:t>мастерской  «Печем хлеб» дети принимали непосредственное участие: просеивали муку, замешивали тесто, наблюдали, как оно поднималось на дрожжах, а когда испекли – вдыхали свежий аромат хлеба и каждый радовался тому, что внес частичку своего труда в общее дело.  Больше всего детям понравился хлеб, сделанный своими руками.</w:t>
      </w:r>
    </w:p>
    <w:p w:rsidR="00294DCD" w:rsidRPr="000C536A" w:rsidRDefault="000A09BE" w:rsidP="000C536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3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294DCD" w:rsidRPr="000C536A">
        <w:rPr>
          <w:rStyle w:val="c8"/>
          <w:rFonts w:ascii="Times New Roman" w:hAnsi="Times New Roman" w:cs="Times New Roman"/>
          <w:color w:val="000000"/>
          <w:sz w:val="28"/>
          <w:szCs w:val="28"/>
        </w:rPr>
        <w:t>Родители с детьми посетили  пекарни «Хлебница» и «Три батона», что  дало детям возможность посмотреть, какой большой ассортимент хлебобулочных и кондитерских изделий размещены на прилавках, которые каждый покупатель может выбрать по своему вкусу. Познакомились с профессией продавца хлебобулочных изделий. А также с малым бизнсом.</w:t>
      </w:r>
    </w:p>
    <w:p w:rsidR="00B60740" w:rsidRPr="000C536A" w:rsidRDefault="00294DCD" w:rsidP="000C53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3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B60740" w:rsidRPr="000C536A">
        <w:rPr>
          <w:rFonts w:ascii="Times New Roman" w:hAnsi="Times New Roman" w:cs="Times New Roman"/>
          <w:sz w:val="28"/>
          <w:szCs w:val="28"/>
        </w:rPr>
        <w:t xml:space="preserve">Во втором разделе </w:t>
      </w:r>
      <w:r w:rsidR="007A4F57" w:rsidRPr="000C536A">
        <w:rPr>
          <w:rFonts w:ascii="Times New Roman" w:hAnsi="Times New Roman" w:cs="Times New Roman"/>
          <w:sz w:val="28"/>
          <w:szCs w:val="28"/>
        </w:rPr>
        <w:t xml:space="preserve"> «Путешествие Монеткиной по молочной стране» </w:t>
      </w:r>
      <w:r w:rsidR="00B60740" w:rsidRPr="000C536A">
        <w:rPr>
          <w:rFonts w:ascii="Times New Roman" w:hAnsi="Times New Roman" w:cs="Times New Roman"/>
          <w:sz w:val="28"/>
          <w:szCs w:val="28"/>
        </w:rPr>
        <w:t>знакомим детей с молочным комбинатом г. Кемерово, с технологией обработки и фасовки молока на молочном комбинате, его дальнейшей транспортировкой в магазины и учреждения общепита, детские учреждения, с профессиями людей, которые принимают в этом участие (технолог, лаборант, оператор линии,</w:t>
      </w:r>
      <w:r w:rsidR="007A4F57" w:rsidRPr="000C536A">
        <w:rPr>
          <w:rFonts w:ascii="Times New Roman" w:hAnsi="Times New Roman" w:cs="Times New Roman"/>
          <w:sz w:val="28"/>
          <w:szCs w:val="28"/>
        </w:rPr>
        <w:t xml:space="preserve"> </w:t>
      </w:r>
      <w:r w:rsidR="00B60740" w:rsidRPr="000C536A">
        <w:rPr>
          <w:rFonts w:ascii="Times New Roman" w:hAnsi="Times New Roman" w:cs="Times New Roman"/>
          <w:sz w:val="28"/>
          <w:szCs w:val="28"/>
        </w:rPr>
        <w:t xml:space="preserve">приемщик продукции). Составляют модели </w:t>
      </w:r>
      <w:r w:rsidR="00B60740" w:rsidRPr="000C536A">
        <w:rPr>
          <w:rFonts w:ascii="Times New Roman" w:hAnsi="Times New Roman" w:cs="Times New Roman"/>
          <w:sz w:val="28"/>
          <w:szCs w:val="28"/>
        </w:rPr>
        <w:lastRenderedPageBreak/>
        <w:t xml:space="preserve">взаимодействия людей разных профессий на молочном комбинате, моделей взаимодействия различных производств (молочный комбинат, </w:t>
      </w:r>
      <w:r w:rsidR="007A4F57" w:rsidRPr="000C536A">
        <w:rPr>
          <w:rFonts w:ascii="Times New Roman" w:hAnsi="Times New Roman" w:cs="Times New Roman"/>
          <w:sz w:val="28"/>
          <w:szCs w:val="28"/>
        </w:rPr>
        <w:t>с</w:t>
      </w:r>
      <w:r w:rsidR="00B60740" w:rsidRPr="000C536A">
        <w:rPr>
          <w:rFonts w:ascii="Times New Roman" w:hAnsi="Times New Roman" w:cs="Times New Roman"/>
          <w:sz w:val="28"/>
          <w:szCs w:val="28"/>
        </w:rPr>
        <w:t>адоводческие хозяйства, фермерские хозщяйства) на пример для изготовления йогурта или мороженного.</w:t>
      </w:r>
    </w:p>
    <w:p w:rsidR="00023FED" w:rsidRPr="000C536A" w:rsidRDefault="00023FED" w:rsidP="000C53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36A">
        <w:rPr>
          <w:rFonts w:ascii="Times New Roman" w:hAnsi="Times New Roman" w:cs="Times New Roman"/>
          <w:color w:val="000000"/>
          <w:sz w:val="28"/>
          <w:szCs w:val="28"/>
        </w:rPr>
        <w:t>Модуль «Богатсво Кузбассса» второй год обучения (6-7 лет)</w:t>
      </w:r>
      <w:r w:rsidR="000C536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0C536A">
        <w:rPr>
          <w:rFonts w:ascii="Times New Roman" w:hAnsi="Times New Roman" w:cs="Times New Roman"/>
          <w:sz w:val="28"/>
          <w:szCs w:val="28"/>
        </w:rPr>
        <w:t xml:space="preserve">Во 2 разделе «Путешествие Монеткиной по Молочной стране» знакомим детей с процессом производства сыра на сыроварнях, профессией сыровар, географией сыроварен Кузбасса. Используем проектную деятельность по теме «Производство молочных продуктов» (йогурта, творога, сыра). </w:t>
      </w:r>
    </w:p>
    <w:p w:rsidR="007A4F57" w:rsidRPr="000C536A" w:rsidRDefault="007A4F57" w:rsidP="000C53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53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мастерской «Делаем йогурт» </w:t>
      </w:r>
      <w:r w:rsidR="00066E02" w:rsidRPr="000C53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дети принимали участие в изготовлении йогурта: в молоко добавляли закваску, разливали молоко по емкостям. </w:t>
      </w:r>
    </w:p>
    <w:p w:rsidR="007A4F57" w:rsidRPr="000C536A" w:rsidRDefault="00066E02" w:rsidP="000C53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3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мастерской «Изготавливаем творог» дети принимали участие в изготовлении творога. Готовили двумя способами: горячим и холодным. </w:t>
      </w:r>
    </w:p>
    <w:p w:rsidR="00023FED" w:rsidRPr="000C536A" w:rsidRDefault="00023FED" w:rsidP="000C53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36A">
        <w:rPr>
          <w:rFonts w:ascii="Times New Roman" w:hAnsi="Times New Roman" w:cs="Times New Roman"/>
          <w:sz w:val="28"/>
          <w:szCs w:val="28"/>
        </w:rPr>
        <w:t>В разделе «От руды до металла» конкретизируются представления детей о добыче полезных ископаемых (медная руда, железная руда), дальнейшем использовании добытой руды (плавка металла). Дети узнают о профессии геолог и сталевар.</w:t>
      </w:r>
    </w:p>
    <w:p w:rsidR="00023FED" w:rsidRPr="000C536A" w:rsidRDefault="00023FED" w:rsidP="000C53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36A">
        <w:rPr>
          <w:rFonts w:ascii="Times New Roman" w:hAnsi="Times New Roman" w:cs="Times New Roman"/>
          <w:sz w:val="28"/>
          <w:szCs w:val="28"/>
        </w:rPr>
        <w:t xml:space="preserve">В подготовительной к школе группе расширяем представление об использовании угля человеком в быту и промышленности. Для этого создаем мини-музей «Его Величество уголь», </w:t>
      </w:r>
    </w:p>
    <w:p w:rsidR="00023FED" w:rsidRPr="000C536A" w:rsidRDefault="00023FED" w:rsidP="000C53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36A">
        <w:rPr>
          <w:rFonts w:ascii="Times New Roman" w:hAnsi="Times New Roman" w:cs="Times New Roman"/>
          <w:sz w:val="28"/>
          <w:szCs w:val="28"/>
        </w:rPr>
        <w:t xml:space="preserve">Организуем экскурсию </w:t>
      </w:r>
      <w:r w:rsidR="00126EAB" w:rsidRPr="000C536A">
        <w:rPr>
          <w:rFonts w:ascii="Times New Roman" w:hAnsi="Times New Roman" w:cs="Times New Roman"/>
          <w:sz w:val="28"/>
          <w:szCs w:val="28"/>
        </w:rPr>
        <w:t xml:space="preserve">в музей «Красная горка». </w:t>
      </w:r>
    </w:p>
    <w:p w:rsidR="00126EAB" w:rsidRPr="000C536A" w:rsidRDefault="000C536A" w:rsidP="000C536A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0C536A">
        <w:rPr>
          <w:rFonts w:ascii="Times New Roman" w:hAnsi="Times New Roman" w:cs="Times New Roman"/>
          <w:sz w:val="28"/>
          <w:szCs w:val="28"/>
        </w:rPr>
        <w:t>И</w:t>
      </w:r>
      <w:r w:rsidR="002A493B" w:rsidRPr="000C536A">
        <w:rPr>
          <w:rFonts w:ascii="Times New Roman" w:hAnsi="Times New Roman" w:cs="Times New Roman"/>
          <w:sz w:val="28"/>
          <w:szCs w:val="28"/>
        </w:rPr>
        <w:t xml:space="preserve">спользуем дидактические игры по формированию первичных представлений о труде взрослых. </w:t>
      </w:r>
    </w:p>
    <w:p w:rsidR="00126EAB" w:rsidRPr="000C536A" w:rsidRDefault="00126EAB" w:rsidP="000C53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36A">
        <w:rPr>
          <w:rFonts w:ascii="Times New Roman" w:hAnsi="Times New Roman" w:cs="Times New Roman"/>
          <w:sz w:val="28"/>
          <w:szCs w:val="28"/>
        </w:rPr>
        <w:t>Использование игровых технологий по ранней профориентации поможет дошкольникам научиться быть:</w:t>
      </w:r>
    </w:p>
    <w:p w:rsidR="00133852" w:rsidRPr="000C536A" w:rsidRDefault="002A493B" w:rsidP="000C536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36A">
        <w:rPr>
          <w:rFonts w:ascii="Times New Roman" w:hAnsi="Times New Roman" w:cs="Times New Roman"/>
          <w:sz w:val="28"/>
          <w:szCs w:val="28"/>
        </w:rPr>
        <w:t xml:space="preserve">креативными в выборе интересующего вида деятельности, </w:t>
      </w:r>
    </w:p>
    <w:p w:rsidR="00133852" w:rsidRPr="000C536A" w:rsidRDefault="002A493B" w:rsidP="000C536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36A">
        <w:rPr>
          <w:rFonts w:ascii="Times New Roman" w:hAnsi="Times New Roman" w:cs="Times New Roman"/>
          <w:sz w:val="28"/>
          <w:szCs w:val="28"/>
        </w:rPr>
        <w:t xml:space="preserve">получить представления и знания о многообразии профессий, </w:t>
      </w:r>
    </w:p>
    <w:p w:rsidR="00133852" w:rsidRPr="000C536A" w:rsidRDefault="002A493B" w:rsidP="000C536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36A">
        <w:rPr>
          <w:rFonts w:ascii="Times New Roman" w:hAnsi="Times New Roman" w:cs="Times New Roman"/>
          <w:sz w:val="28"/>
          <w:szCs w:val="28"/>
        </w:rPr>
        <w:t xml:space="preserve">осознать ценностное отношение к труду взрослых, </w:t>
      </w:r>
    </w:p>
    <w:p w:rsidR="00133852" w:rsidRPr="000C536A" w:rsidRDefault="002A493B" w:rsidP="000C536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36A">
        <w:rPr>
          <w:rFonts w:ascii="Times New Roman" w:hAnsi="Times New Roman" w:cs="Times New Roman"/>
          <w:sz w:val="28"/>
          <w:szCs w:val="28"/>
        </w:rPr>
        <w:t xml:space="preserve">проявлять самостоятельность, активность, креатив. </w:t>
      </w:r>
    </w:p>
    <w:p w:rsidR="00126EAB" w:rsidRPr="000C536A" w:rsidRDefault="00126EAB" w:rsidP="000C53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36A">
        <w:rPr>
          <w:rFonts w:ascii="Times New Roman" w:hAnsi="Times New Roman" w:cs="Times New Roman"/>
          <w:bCs/>
          <w:sz w:val="28"/>
          <w:szCs w:val="28"/>
        </w:rPr>
        <w:t xml:space="preserve">Это поможет их дальнейшему успешному правильному выбору профессии, которая будет приносить удовлетворение и радость. </w:t>
      </w:r>
    </w:p>
    <w:sectPr w:rsidR="00126EAB" w:rsidRPr="000C536A" w:rsidSect="00990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64D1"/>
    <w:multiLevelType w:val="hybridMultilevel"/>
    <w:tmpl w:val="F4B8C9E0"/>
    <w:lvl w:ilvl="0" w:tplc="2E6071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5EFA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D8B8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3EA3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38BA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DC5B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EA5F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8E27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90BD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F21749A"/>
    <w:multiLevelType w:val="hybridMultilevel"/>
    <w:tmpl w:val="37CCFED4"/>
    <w:lvl w:ilvl="0" w:tplc="391C64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B61"/>
    <w:rsid w:val="000110B5"/>
    <w:rsid w:val="00020F94"/>
    <w:rsid w:val="00023FED"/>
    <w:rsid w:val="00066E02"/>
    <w:rsid w:val="00084C36"/>
    <w:rsid w:val="000A09BE"/>
    <w:rsid w:val="000C536A"/>
    <w:rsid w:val="00126EAB"/>
    <w:rsid w:val="00133852"/>
    <w:rsid w:val="001C2234"/>
    <w:rsid w:val="00270CD9"/>
    <w:rsid w:val="00294DCD"/>
    <w:rsid w:val="002A493B"/>
    <w:rsid w:val="004034F8"/>
    <w:rsid w:val="00423AB9"/>
    <w:rsid w:val="0057140A"/>
    <w:rsid w:val="00596501"/>
    <w:rsid w:val="00671841"/>
    <w:rsid w:val="00683495"/>
    <w:rsid w:val="006D0D14"/>
    <w:rsid w:val="006D388C"/>
    <w:rsid w:val="007A4F57"/>
    <w:rsid w:val="007E4748"/>
    <w:rsid w:val="0091209F"/>
    <w:rsid w:val="00975D5A"/>
    <w:rsid w:val="00990FB5"/>
    <w:rsid w:val="00A638FD"/>
    <w:rsid w:val="00A75B61"/>
    <w:rsid w:val="00B60740"/>
    <w:rsid w:val="00BF23CB"/>
    <w:rsid w:val="00C83411"/>
    <w:rsid w:val="00DD1ADE"/>
    <w:rsid w:val="00DF6C4D"/>
    <w:rsid w:val="00E5725E"/>
    <w:rsid w:val="00F01914"/>
    <w:rsid w:val="00F5422D"/>
    <w:rsid w:val="00F7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D388C"/>
    <w:pPr>
      <w:ind w:left="720"/>
      <w:contextualSpacing/>
    </w:pPr>
  </w:style>
  <w:style w:type="character" w:styleId="a5">
    <w:name w:val="Emphasis"/>
    <w:basedOn w:val="a0"/>
    <w:uiPriority w:val="20"/>
    <w:qFormat/>
    <w:rsid w:val="00E5725E"/>
    <w:rPr>
      <w:i/>
      <w:iCs/>
    </w:rPr>
  </w:style>
  <w:style w:type="character" w:customStyle="1" w:styleId="c8">
    <w:name w:val="c8"/>
    <w:basedOn w:val="a0"/>
    <w:rsid w:val="000A09BE"/>
  </w:style>
  <w:style w:type="character" w:customStyle="1" w:styleId="c14">
    <w:name w:val="c14"/>
    <w:basedOn w:val="a0"/>
    <w:rsid w:val="000A09BE"/>
  </w:style>
  <w:style w:type="paragraph" w:customStyle="1" w:styleId="c0">
    <w:name w:val="c0"/>
    <w:basedOn w:val="a"/>
    <w:rsid w:val="00294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75D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D388C"/>
    <w:pPr>
      <w:ind w:left="720"/>
      <w:contextualSpacing/>
    </w:pPr>
  </w:style>
  <w:style w:type="character" w:styleId="a5">
    <w:name w:val="Emphasis"/>
    <w:basedOn w:val="a0"/>
    <w:uiPriority w:val="20"/>
    <w:qFormat/>
    <w:rsid w:val="00E5725E"/>
    <w:rPr>
      <w:i/>
      <w:iCs/>
    </w:rPr>
  </w:style>
  <w:style w:type="character" w:customStyle="1" w:styleId="c8">
    <w:name w:val="c8"/>
    <w:basedOn w:val="a0"/>
    <w:rsid w:val="000A09BE"/>
  </w:style>
  <w:style w:type="character" w:customStyle="1" w:styleId="c14">
    <w:name w:val="c14"/>
    <w:basedOn w:val="a0"/>
    <w:rsid w:val="000A09BE"/>
  </w:style>
  <w:style w:type="paragraph" w:customStyle="1" w:styleId="c0">
    <w:name w:val="c0"/>
    <w:basedOn w:val="a"/>
    <w:rsid w:val="00294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75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7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DC253-B0EB-496F-B9EA-381F440D2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1</cp:lastModifiedBy>
  <cp:revision>2</cp:revision>
  <cp:lastPrinted>2021-03-21T11:39:00Z</cp:lastPrinted>
  <dcterms:created xsi:type="dcterms:W3CDTF">2021-04-19T16:53:00Z</dcterms:created>
  <dcterms:modified xsi:type="dcterms:W3CDTF">2021-04-19T16:53:00Z</dcterms:modified>
</cp:coreProperties>
</file>