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0FC" w:rsidRDefault="00B860FC" w:rsidP="00B860FC">
      <w:pPr>
        <w:pStyle w:val="4"/>
        <w:spacing w:before="0"/>
        <w:jc w:val="right"/>
        <w:rPr>
          <w:rFonts w:ascii="Times New Roman" w:hAnsi="Times New Roman" w:cs="Times New Roman"/>
          <w:b w:val="0"/>
          <w:i w:val="0"/>
          <w:color w:val="000000"/>
          <w:sz w:val="24"/>
          <w:szCs w:val="24"/>
          <w:shd w:val="clear" w:color="auto" w:fill="FFFFFF"/>
        </w:rPr>
      </w:pPr>
      <w:r w:rsidRPr="00B860FC">
        <w:rPr>
          <w:rFonts w:ascii="Times New Roman" w:hAnsi="Times New Roman" w:cs="Times New Roman"/>
          <w:b w:val="0"/>
          <w:i w:val="0"/>
          <w:color w:val="000000"/>
          <w:sz w:val="24"/>
          <w:szCs w:val="24"/>
          <w:shd w:val="clear" w:color="auto" w:fill="FFFFFF"/>
        </w:rPr>
        <w:t xml:space="preserve">Степанова Ольга Анатольевна </w:t>
      </w:r>
    </w:p>
    <w:p w:rsidR="00B860FC" w:rsidRDefault="00B860FC" w:rsidP="00B860FC">
      <w:pPr>
        <w:pStyle w:val="4"/>
        <w:spacing w:before="0"/>
        <w:jc w:val="right"/>
        <w:rPr>
          <w:rFonts w:ascii="Times New Roman" w:hAnsi="Times New Roman" w:cs="Times New Roman"/>
          <w:b w:val="0"/>
          <w:i w:val="0"/>
          <w:color w:val="000000"/>
          <w:sz w:val="24"/>
          <w:szCs w:val="24"/>
          <w:shd w:val="clear" w:color="auto" w:fill="FFFFFF"/>
        </w:rPr>
      </w:pPr>
      <w:r w:rsidRPr="00B860FC">
        <w:rPr>
          <w:rFonts w:ascii="Times New Roman" w:hAnsi="Times New Roman" w:cs="Times New Roman"/>
          <w:b w:val="0"/>
          <w:i w:val="0"/>
          <w:color w:val="000000"/>
          <w:sz w:val="24"/>
          <w:szCs w:val="24"/>
          <w:shd w:val="clear" w:color="auto" w:fill="FFFFFF"/>
        </w:rPr>
        <w:t xml:space="preserve">МБДОУ ЦРР детский сад "Ромашка" </w:t>
      </w:r>
    </w:p>
    <w:p w:rsidR="00B860FC" w:rsidRDefault="00B860FC" w:rsidP="00B860FC">
      <w:pPr>
        <w:pStyle w:val="4"/>
        <w:spacing w:before="0"/>
        <w:jc w:val="right"/>
        <w:rPr>
          <w:rFonts w:ascii="Times New Roman" w:hAnsi="Times New Roman" w:cs="Times New Roman"/>
          <w:b w:val="0"/>
          <w:i w:val="0"/>
          <w:color w:val="000000"/>
          <w:sz w:val="24"/>
          <w:szCs w:val="24"/>
          <w:shd w:val="clear" w:color="auto" w:fill="FFFFFF"/>
        </w:rPr>
      </w:pPr>
      <w:r w:rsidRPr="00B860FC">
        <w:rPr>
          <w:rFonts w:ascii="Times New Roman" w:hAnsi="Times New Roman" w:cs="Times New Roman"/>
          <w:b w:val="0"/>
          <w:i w:val="0"/>
          <w:color w:val="000000"/>
          <w:sz w:val="24"/>
          <w:szCs w:val="24"/>
          <w:shd w:val="clear" w:color="auto" w:fill="FFFFFF"/>
        </w:rPr>
        <w:t>с</w:t>
      </w:r>
      <w:proofErr w:type="gramStart"/>
      <w:r w:rsidRPr="00B860FC">
        <w:rPr>
          <w:rFonts w:ascii="Times New Roman" w:hAnsi="Times New Roman" w:cs="Times New Roman"/>
          <w:b w:val="0"/>
          <w:i w:val="0"/>
          <w:color w:val="000000"/>
          <w:sz w:val="24"/>
          <w:szCs w:val="24"/>
          <w:shd w:val="clear" w:color="auto" w:fill="FFFFFF"/>
        </w:rPr>
        <w:t>.М</w:t>
      </w:r>
      <w:proofErr w:type="gramEnd"/>
      <w:r w:rsidRPr="00B860FC">
        <w:rPr>
          <w:rFonts w:ascii="Times New Roman" w:hAnsi="Times New Roman" w:cs="Times New Roman"/>
          <w:b w:val="0"/>
          <w:i w:val="0"/>
          <w:color w:val="000000"/>
          <w:sz w:val="24"/>
          <w:szCs w:val="24"/>
          <w:shd w:val="clear" w:color="auto" w:fill="FFFFFF"/>
        </w:rPr>
        <w:t>ихайловка Уфимский район</w:t>
      </w:r>
    </w:p>
    <w:p w:rsidR="00B860FC" w:rsidRPr="00B860FC" w:rsidRDefault="00B860FC" w:rsidP="00B860F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860FC">
        <w:rPr>
          <w:rFonts w:ascii="Times New Roman" w:hAnsi="Times New Roman" w:cs="Times New Roman"/>
          <w:sz w:val="24"/>
          <w:szCs w:val="24"/>
        </w:rPr>
        <w:t>Воспитатель</w:t>
      </w:r>
    </w:p>
    <w:p w:rsidR="007E765B" w:rsidRPr="00B860FC" w:rsidRDefault="00374234" w:rsidP="00EE7F0D">
      <w:pPr>
        <w:pStyle w:val="4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B860FC">
        <w:rPr>
          <w:rStyle w:val="aa"/>
          <w:rFonts w:ascii="Times New Roman" w:hAnsi="Times New Roman" w:cs="Times New Roman"/>
          <w:color w:val="auto"/>
        </w:rPr>
        <w:t>ТЕАТРАЛИЗОВАННАЯ ДЕЯТЕЛЬНОСТЬ ВО ВТОРОЙ МЛАДШЕЙ ГРУППЕ</w:t>
      </w:r>
      <w:r w:rsidRPr="00B860FC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r w:rsidRPr="00B860FC">
        <w:rPr>
          <w:rFonts w:ascii="Times New Roman" w:eastAsia="Times New Roman" w:hAnsi="Times New Roman" w:cs="Times New Roman"/>
          <w:i w:val="0"/>
          <w:color w:val="auto"/>
          <w:sz w:val="24"/>
          <w:szCs w:val="24"/>
          <w:lang w:eastAsia="ru-RU"/>
        </w:rPr>
        <w:t>«Сказка»</w:t>
      </w:r>
    </w:p>
    <w:p w:rsidR="007E765B" w:rsidRPr="00B860FC" w:rsidRDefault="007E765B" w:rsidP="00B860F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2C5C" w:rsidRPr="00B860FC" w:rsidRDefault="00702C5C" w:rsidP="00B860F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Проблема:</w:t>
      </w: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Внешний интерес детей и родителей к театру и театральной деятельности.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Обоснование проблемы: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Недостаточное внимание родителей и детей к театру.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 сформированы умения детей в «актёрском мастерстве».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Поверхностные знания родителей о разных видах театра в детском саду и применении для обыгрывания с детьми.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у детей и родителей интереса к театру и совместной театральной деятельности.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Пробудить интерес детей и родителей к театру.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Привить детям первичные навыки в области театрального искусства (использование мимики, жестов, голоса, </w:t>
      </w:r>
      <w:proofErr w:type="spellStart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кукловождение</w:t>
      </w:r>
      <w:proofErr w:type="spellEnd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Заинте</w:t>
      </w:r>
      <w:r w:rsid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ре</w:t>
      </w: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совать родителей в приобретении, изготовлении разных видов театра и дать сведения о способах обыгрывания дома с детьми.</w:t>
      </w:r>
    </w:p>
    <w:p w:rsidR="00327F08" w:rsidRPr="00B860FC" w:rsidRDefault="00327F08" w:rsidP="00B860FC">
      <w:pPr>
        <w:pStyle w:val="a4"/>
        <w:spacing w:before="0" w:beforeAutospacing="0" w:after="0" w:afterAutospacing="0"/>
      </w:pPr>
      <w:r w:rsidRPr="00B860FC">
        <w:t xml:space="preserve">4. Развивать у детей эмоциональную отзывчивость к литературным произведениям и интерес к ним. </w:t>
      </w:r>
    </w:p>
    <w:p w:rsidR="00327F08" w:rsidRPr="00B860FC" w:rsidRDefault="00327F08" w:rsidP="00B860FC">
      <w:pPr>
        <w:pStyle w:val="a4"/>
        <w:spacing w:before="0" w:beforeAutospacing="0" w:after="0" w:afterAutospacing="0"/>
      </w:pPr>
      <w:r w:rsidRPr="00B860FC">
        <w:t xml:space="preserve">5.Учить следить за развитием действия в стихах, </w:t>
      </w:r>
      <w:proofErr w:type="spellStart"/>
      <w:r w:rsidRPr="00B860FC">
        <w:t>потешках</w:t>
      </w:r>
      <w:proofErr w:type="spellEnd"/>
      <w:r w:rsidRPr="00B860FC">
        <w:t xml:space="preserve">, сказках с наглядным сопровождением и без него. </w:t>
      </w:r>
    </w:p>
    <w:p w:rsidR="00327F08" w:rsidRPr="00B860FC" w:rsidRDefault="00327F08" w:rsidP="00B860FC">
      <w:pPr>
        <w:pStyle w:val="a4"/>
        <w:spacing w:before="0" w:beforeAutospacing="0" w:after="0" w:afterAutospacing="0"/>
      </w:pPr>
      <w:r w:rsidRPr="00B860FC">
        <w:t xml:space="preserve">6.Вырабатывать у детей умение слушать. </w:t>
      </w:r>
    </w:p>
    <w:p w:rsidR="00327F08" w:rsidRPr="00B860FC" w:rsidRDefault="00327F08" w:rsidP="00B860FC">
      <w:pPr>
        <w:pStyle w:val="a4"/>
        <w:spacing w:before="0" w:beforeAutospacing="0" w:after="0" w:afterAutospacing="0"/>
      </w:pPr>
      <w:r w:rsidRPr="00B860FC">
        <w:t>7.Помогать, детям узнавать, героев литературных произведений и их действия при многократном чтении и рассказывании, драматизации, в иллюстрациях и незнакомых книгах, игрушках (колобок, волк, козлята и т. д.)</w:t>
      </w:r>
      <w:proofErr w:type="gramStart"/>
      <w:r w:rsidRPr="00B860FC">
        <w:t xml:space="preserve"> .</w:t>
      </w:r>
      <w:proofErr w:type="gramEnd"/>
    </w:p>
    <w:p w:rsidR="00327F08" w:rsidRPr="00B860FC" w:rsidRDefault="00327F08" w:rsidP="00B860FC">
      <w:pPr>
        <w:pStyle w:val="a4"/>
        <w:spacing w:before="0" w:beforeAutospacing="0" w:after="0" w:afterAutospacing="0"/>
      </w:pPr>
      <w:r w:rsidRPr="00B860FC">
        <w:t xml:space="preserve">8. Соотносить содержание произведений с личным опытом детей, с их повседневной жизнью и окружением. </w:t>
      </w:r>
    </w:p>
    <w:p w:rsidR="00327F08" w:rsidRPr="00B860FC" w:rsidRDefault="00327F08" w:rsidP="00B860FC">
      <w:pPr>
        <w:pStyle w:val="a4"/>
        <w:spacing w:before="0" w:beforeAutospacing="0" w:after="0" w:afterAutospacing="0"/>
      </w:pPr>
      <w:r w:rsidRPr="00B860FC">
        <w:t xml:space="preserve">9. Создавать условия, активизирующие самостоятельное рассматривание детьми книг, выражение своих впечатлений, узнавание в иллюстрациях знакомых произведений и их героев. </w:t>
      </w:r>
    </w:p>
    <w:p w:rsidR="00327F08" w:rsidRPr="00B860FC" w:rsidRDefault="00327F08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4234" w:rsidRPr="00B860FC" w:rsidRDefault="00374234" w:rsidP="00B860F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 поставленных задач с детьми: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использование в совместной деятельности с детьми разных видов театра.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Обыгрывание этюдов, </w:t>
      </w:r>
      <w:proofErr w:type="spellStart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мини-сценок и т. д. в индивидуальной работе.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игровой среды для самостоятельной театральной деятельности детей в детском саду (изготовление театров, билетов; подбор музыки, реквизита).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 поставленных задач с родителями: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Наглядная информация для родителей: папка  «Театр для всех» с описанием истории театра, его видов, </w:t>
      </w:r>
      <w:proofErr w:type="gramStart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мастер–класс</w:t>
      </w:r>
      <w:proofErr w:type="gramEnd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изготовлению театров.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Выставка-презентация разных видов театра «Поиграйте с нами!» (рассматривание театров, варианты их изготовления, </w:t>
      </w:r>
      <w:proofErr w:type="spellStart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кукловождение</w:t>
      </w:r>
      <w:proofErr w:type="spellEnd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Изготовление в группу новых видов театра.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и дети познакомились с историей театра, его видами, способами изготовления и обыгрывания.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опроса «Играете ли Вы с ребёнком дома в театр?», возросло желание родителей заниматься театральной деятельностью дома с детьми, посещать театр.</w:t>
      </w:r>
    </w:p>
    <w:p w:rsidR="00702C5C" w:rsidRPr="00B860FC" w:rsidRDefault="00702C5C" w:rsidP="00B860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Многие родители приобрели и изготовили для домашнего использования театры.</w:t>
      </w:r>
    </w:p>
    <w:p w:rsidR="005A0253" w:rsidRPr="00B860FC" w:rsidRDefault="00374234" w:rsidP="00374234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0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Наш уголок</w:t>
      </w:r>
    </w:p>
    <w:p w:rsidR="00374234" w:rsidRPr="00B860FC" w:rsidRDefault="00374234" w:rsidP="00374234">
      <w:pPr>
        <w:pStyle w:val="a4"/>
      </w:pPr>
      <w:r w:rsidRPr="00B860FC">
        <w:t xml:space="preserve">Театральный уголок – важный объект развивающей среды, с которого можно начать оснащение группы, поскольку именно театрализованная деятельность помогает сплотить группу, объединить детей интересной идеей, новой для них деятельностью. В театре дошкольники раскрываются, демонстрируя неожиданные грани своего характера. </w:t>
      </w:r>
      <w:proofErr w:type="gramStart"/>
      <w:r w:rsidRPr="00B860FC">
        <w:t>Робкие</w:t>
      </w:r>
      <w:proofErr w:type="gramEnd"/>
      <w:r w:rsidRPr="00B860FC">
        <w:t xml:space="preserve"> и застенчивые становятся уверенными и активными. Тот, кто без желания шел в детский сад, теперь с удовольствием спешит в группу. </w:t>
      </w:r>
    </w:p>
    <w:p w:rsidR="00374234" w:rsidRPr="00B860FC" w:rsidRDefault="00374234" w:rsidP="0037423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60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Театрализованные игры</w:t>
      </w:r>
    </w:p>
    <w:p w:rsidR="00C416DA" w:rsidRPr="00B860FC" w:rsidRDefault="00374234" w:rsidP="0037423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развитию фантазии, воображения, памяти, учат доброте, чуткости, честности, смелости, формируют понятия добра и зла.</w:t>
      </w:r>
      <w:proofErr w:type="gramEnd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   Робкий ребёнок станет более смелым и решительным, застенчивый - преодолеет неуверенность в себе.       Все дети любят слушать сказки</w:t>
      </w:r>
      <w:proofErr w:type="gramStart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 когда  сказка оживает , когда герои начинают двигаться и разговаривать -для детей это настоящее чудо! Чтобы нам, воспитателям</w:t>
      </w:r>
      <w:proofErr w:type="gramStart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 чем показывать такие "чудеса"мы и собираем театральные уголки.</w:t>
      </w: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хочу представить вашему вниманию театральный уголок в своей группе и рассказать какие сказки у вас должны быть, всё это я сделала своими руками, конечно резиновые герои сказок покупные и куклы на руку тоже покупали родители</w:t>
      </w:r>
      <w:proofErr w:type="gramStart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 в театральном уголке собраны разнообразные виды кукол. Здесь есть пальчиковый театр (когда каждая куколка одевается на палец); резиновые кукл</w:t>
      </w:r>
      <w:proofErr w:type="gramStart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ы(</w:t>
      </w:r>
      <w:proofErr w:type="gramEnd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представлены в виде резиновых игрушек); настольный театр(все персонажи , а также  некоторые атрибуты сказки, например: избушки, лес, пеньки и др., представлены в виде деревянных фигурок); куклы </w:t>
      </w:r>
      <w:proofErr w:type="spellStart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би-ба-бо</w:t>
      </w:r>
      <w:proofErr w:type="spellEnd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(каждая кукла надевается на руку). Также в театральном уголке у нас есть театр масок и различные шапочки с изображением персонажей. Ну </w:t>
      </w:r>
      <w:proofErr w:type="gramStart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 же ширма, которая позволяет сделать кукольный спектакль более интересным.</w:t>
      </w:r>
      <w:r w:rsidRPr="00B860F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Начинаем смотреть театральный уголок</w:t>
      </w:r>
    </w:p>
    <w:p w:rsidR="00C416DA" w:rsidRPr="00B860FC" w:rsidRDefault="00C416DA">
      <w:pPr>
        <w:rPr>
          <w:rFonts w:ascii="Times New Roman" w:hAnsi="Times New Roman" w:cs="Times New Roman"/>
          <w:sz w:val="24"/>
          <w:szCs w:val="24"/>
        </w:rPr>
      </w:pPr>
    </w:p>
    <w:p w:rsidR="00C416DA" w:rsidRPr="00B860FC" w:rsidRDefault="0053401B">
      <w:pPr>
        <w:rPr>
          <w:rFonts w:ascii="Times New Roman" w:hAnsi="Times New Roman" w:cs="Times New Roman"/>
          <w:sz w:val="24"/>
          <w:szCs w:val="24"/>
        </w:rPr>
      </w:pPr>
      <w:r w:rsidRPr="00B860F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22860</wp:posOffset>
            </wp:positionV>
            <wp:extent cx="3952875" cy="5267325"/>
            <wp:effectExtent l="19050" t="0" r="9525" b="0"/>
            <wp:wrapThrough wrapText="bothSides">
              <wp:wrapPolygon edited="0">
                <wp:start x="-104" y="0"/>
                <wp:lineTo x="-104" y="21561"/>
                <wp:lineTo x="21652" y="21561"/>
                <wp:lineTo x="21652" y="0"/>
                <wp:lineTo x="-104" y="0"/>
              </wp:wrapPolygon>
            </wp:wrapThrough>
            <wp:docPr id="1" name="Рисунок 0" descr="CAM0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1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DA" w:rsidRPr="00B860FC" w:rsidRDefault="00C416DA">
      <w:pPr>
        <w:rPr>
          <w:rFonts w:ascii="Times New Roman" w:hAnsi="Times New Roman" w:cs="Times New Roman"/>
          <w:sz w:val="24"/>
          <w:szCs w:val="24"/>
        </w:rPr>
      </w:pPr>
    </w:p>
    <w:p w:rsidR="00C416DA" w:rsidRPr="00B860FC" w:rsidRDefault="00C416DA">
      <w:pPr>
        <w:rPr>
          <w:rFonts w:ascii="Times New Roman" w:hAnsi="Times New Roman" w:cs="Times New Roman"/>
          <w:sz w:val="24"/>
          <w:szCs w:val="24"/>
        </w:rPr>
      </w:pPr>
    </w:p>
    <w:p w:rsidR="00374234" w:rsidRPr="00B860FC" w:rsidRDefault="00374234">
      <w:pPr>
        <w:rPr>
          <w:rFonts w:ascii="Times New Roman" w:hAnsi="Times New Roman" w:cs="Times New Roman"/>
          <w:sz w:val="24"/>
          <w:szCs w:val="24"/>
        </w:rPr>
      </w:pPr>
    </w:p>
    <w:p w:rsidR="00C416DA" w:rsidRPr="00B860FC" w:rsidRDefault="00C416DA">
      <w:pPr>
        <w:rPr>
          <w:rFonts w:ascii="Times New Roman" w:hAnsi="Times New Roman" w:cs="Times New Roman"/>
          <w:sz w:val="24"/>
          <w:szCs w:val="24"/>
        </w:rPr>
      </w:pPr>
    </w:p>
    <w:p w:rsidR="00C416DA" w:rsidRPr="00B860FC" w:rsidRDefault="00C416DA">
      <w:pPr>
        <w:rPr>
          <w:rFonts w:ascii="Times New Roman" w:hAnsi="Times New Roman" w:cs="Times New Roman"/>
          <w:sz w:val="24"/>
          <w:szCs w:val="24"/>
        </w:rPr>
      </w:pPr>
    </w:p>
    <w:p w:rsidR="00C416DA" w:rsidRPr="00B860FC" w:rsidRDefault="00C416DA">
      <w:pPr>
        <w:rPr>
          <w:rFonts w:ascii="Times New Roman" w:hAnsi="Times New Roman" w:cs="Times New Roman"/>
          <w:sz w:val="24"/>
          <w:szCs w:val="24"/>
        </w:rPr>
      </w:pPr>
    </w:p>
    <w:p w:rsidR="00C416DA" w:rsidRPr="00B860FC" w:rsidRDefault="00C416DA">
      <w:pPr>
        <w:rPr>
          <w:rFonts w:ascii="Times New Roman" w:hAnsi="Times New Roman" w:cs="Times New Roman"/>
          <w:sz w:val="24"/>
          <w:szCs w:val="24"/>
        </w:rPr>
      </w:pPr>
    </w:p>
    <w:p w:rsidR="00C416DA" w:rsidRPr="00B860FC" w:rsidRDefault="00C416DA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B86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210185</wp:posOffset>
            </wp:positionV>
            <wp:extent cx="4305300" cy="3238500"/>
            <wp:effectExtent l="19050" t="0" r="0" b="0"/>
            <wp:wrapThrough wrapText="bothSides">
              <wp:wrapPolygon edited="0">
                <wp:start x="-96" y="0"/>
                <wp:lineTo x="-96" y="21473"/>
                <wp:lineTo x="21600" y="21473"/>
                <wp:lineTo x="21600" y="0"/>
                <wp:lineTo x="-96" y="0"/>
              </wp:wrapPolygon>
            </wp:wrapThrough>
            <wp:docPr id="2" name="Рисунок 1" descr="CAM0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18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 w:rsidP="00F475F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860FC">
        <w:rPr>
          <w:rFonts w:ascii="Times New Roman" w:hAnsi="Times New Roman" w:cs="Times New Roman"/>
          <w:b/>
          <w:i/>
          <w:sz w:val="24"/>
          <w:szCs w:val="24"/>
        </w:rPr>
        <w:t>Теперь рассмотрим содержимое</w:t>
      </w: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b/>
          <w:sz w:val="24"/>
          <w:szCs w:val="24"/>
        </w:rPr>
      </w:pPr>
    </w:p>
    <w:p w:rsidR="0053401B" w:rsidRPr="00B860FC" w:rsidRDefault="00184BDF">
      <w:pPr>
        <w:rPr>
          <w:rFonts w:ascii="Times New Roman" w:hAnsi="Times New Roman" w:cs="Times New Roman"/>
          <w:b/>
          <w:sz w:val="24"/>
          <w:szCs w:val="24"/>
        </w:rPr>
      </w:pPr>
      <w:r w:rsidRPr="00B860FC">
        <w:rPr>
          <w:rFonts w:ascii="Times New Roman" w:hAnsi="Times New Roman" w:cs="Times New Roman"/>
          <w:b/>
          <w:sz w:val="24"/>
          <w:szCs w:val="24"/>
        </w:rPr>
        <w:t xml:space="preserve">  «Реп</w:t>
      </w:r>
      <w:r w:rsidR="0053401B" w:rsidRPr="00B860FC">
        <w:rPr>
          <w:rFonts w:ascii="Times New Roman" w:hAnsi="Times New Roman" w:cs="Times New Roman"/>
          <w:b/>
          <w:sz w:val="24"/>
          <w:szCs w:val="24"/>
        </w:rPr>
        <w:t>ка»</w:t>
      </w:r>
    </w:p>
    <w:p w:rsidR="0053401B" w:rsidRPr="00B860FC" w:rsidRDefault="00184BDF">
      <w:pPr>
        <w:rPr>
          <w:rFonts w:ascii="Times New Roman" w:hAnsi="Times New Roman" w:cs="Times New Roman"/>
          <w:sz w:val="24"/>
          <w:szCs w:val="24"/>
        </w:rPr>
      </w:pPr>
      <w:r w:rsidRPr="00B860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-2621915</wp:posOffset>
            </wp:positionH>
            <wp:positionV relativeFrom="paragraph">
              <wp:posOffset>142875</wp:posOffset>
            </wp:positionV>
            <wp:extent cx="4214495" cy="3157855"/>
            <wp:effectExtent l="19050" t="0" r="0" b="0"/>
            <wp:wrapThrough wrapText="bothSides">
              <wp:wrapPolygon edited="0">
                <wp:start x="-98" y="0"/>
                <wp:lineTo x="-98" y="21500"/>
                <wp:lineTo x="21577" y="21500"/>
                <wp:lineTo x="21577" y="0"/>
                <wp:lineTo x="-98" y="0"/>
              </wp:wrapPolygon>
            </wp:wrapThrough>
            <wp:docPr id="6" name="Рисунок 5" descr="CAM01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18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184BDF">
      <w:pPr>
        <w:rPr>
          <w:rFonts w:ascii="Times New Roman" w:hAnsi="Times New Roman" w:cs="Times New Roman"/>
          <w:b/>
          <w:sz w:val="24"/>
          <w:szCs w:val="24"/>
        </w:rPr>
      </w:pPr>
      <w:r w:rsidRPr="00B860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711835</wp:posOffset>
            </wp:positionV>
            <wp:extent cx="4070985" cy="3058160"/>
            <wp:effectExtent l="19050" t="0" r="5715" b="0"/>
            <wp:wrapThrough wrapText="bothSides">
              <wp:wrapPolygon edited="0">
                <wp:start x="-101" y="0"/>
                <wp:lineTo x="-101" y="21528"/>
                <wp:lineTo x="21630" y="21528"/>
                <wp:lineTo x="21630" y="0"/>
                <wp:lineTo x="-101" y="0"/>
              </wp:wrapPolygon>
            </wp:wrapThrough>
            <wp:docPr id="7" name="Рисунок 6" descr="CAM0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1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98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53401B" w:rsidRPr="00B860FC">
        <w:rPr>
          <w:rFonts w:ascii="Times New Roman" w:hAnsi="Times New Roman" w:cs="Times New Roman"/>
          <w:b/>
          <w:sz w:val="24"/>
          <w:szCs w:val="24"/>
        </w:rPr>
        <w:t>Заюшкина</w:t>
      </w:r>
      <w:proofErr w:type="spellEnd"/>
      <w:r w:rsidR="0053401B" w:rsidRPr="00B860FC">
        <w:rPr>
          <w:rFonts w:ascii="Times New Roman" w:hAnsi="Times New Roman" w:cs="Times New Roman"/>
          <w:b/>
          <w:sz w:val="24"/>
          <w:szCs w:val="24"/>
        </w:rPr>
        <w:t xml:space="preserve"> избушка»</w:t>
      </w: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b/>
          <w:sz w:val="24"/>
          <w:szCs w:val="24"/>
        </w:rPr>
      </w:pPr>
      <w:r w:rsidRPr="00B860FC">
        <w:rPr>
          <w:rFonts w:ascii="Times New Roman" w:hAnsi="Times New Roman" w:cs="Times New Roman"/>
          <w:b/>
          <w:sz w:val="24"/>
          <w:szCs w:val="24"/>
        </w:rPr>
        <w:t>«Колобок»</w:t>
      </w: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  <w:r w:rsidRPr="00B860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209550</wp:posOffset>
            </wp:positionV>
            <wp:extent cx="4967605" cy="3726180"/>
            <wp:effectExtent l="19050" t="0" r="4445" b="0"/>
            <wp:wrapThrough wrapText="bothSides">
              <wp:wrapPolygon edited="0">
                <wp:start x="-83" y="0"/>
                <wp:lineTo x="-83" y="21534"/>
                <wp:lineTo x="21619" y="21534"/>
                <wp:lineTo x="21619" y="0"/>
                <wp:lineTo x="-83" y="0"/>
              </wp:wrapPolygon>
            </wp:wrapThrough>
            <wp:docPr id="9" name="Рисунок 8" descr="CAM0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18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B860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Тр</w:t>
      </w:r>
      <w:r w:rsidR="0053401B" w:rsidRPr="00B860FC">
        <w:rPr>
          <w:rFonts w:ascii="Times New Roman" w:hAnsi="Times New Roman" w:cs="Times New Roman"/>
          <w:b/>
          <w:sz w:val="24"/>
          <w:szCs w:val="24"/>
        </w:rPr>
        <w:t>и медведя»</w:t>
      </w:r>
    </w:p>
    <w:p w:rsidR="0053401B" w:rsidRPr="00B860FC" w:rsidRDefault="001642AE" w:rsidP="00F475FB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860FC">
        <w:rPr>
          <w:rFonts w:ascii="Times New Roman" w:hAnsi="Times New Roman" w:cs="Times New Roman"/>
          <w:b/>
          <w:i/>
          <w:sz w:val="24"/>
          <w:szCs w:val="24"/>
        </w:rPr>
        <w:t xml:space="preserve">Театр для </w:t>
      </w:r>
      <w:proofErr w:type="spellStart"/>
      <w:r w:rsidRPr="00B860FC">
        <w:rPr>
          <w:rFonts w:ascii="Times New Roman" w:hAnsi="Times New Roman" w:cs="Times New Roman"/>
          <w:b/>
          <w:i/>
          <w:sz w:val="24"/>
          <w:szCs w:val="24"/>
        </w:rPr>
        <w:t>фланелегра</w:t>
      </w:r>
      <w:r w:rsidR="0053401B" w:rsidRPr="00B860FC">
        <w:rPr>
          <w:rFonts w:ascii="Times New Roman" w:hAnsi="Times New Roman" w:cs="Times New Roman"/>
          <w:b/>
          <w:i/>
          <w:sz w:val="24"/>
          <w:szCs w:val="24"/>
        </w:rPr>
        <w:t>фа</w:t>
      </w:r>
      <w:proofErr w:type="spellEnd"/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  <w:r w:rsidRPr="00B860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113665</wp:posOffset>
            </wp:positionV>
            <wp:extent cx="3634105" cy="2727325"/>
            <wp:effectExtent l="19050" t="0" r="4445" b="0"/>
            <wp:wrapThrough wrapText="bothSides">
              <wp:wrapPolygon edited="0">
                <wp:start x="-113" y="0"/>
                <wp:lineTo x="-113" y="21424"/>
                <wp:lineTo x="21626" y="21424"/>
                <wp:lineTo x="21626" y="0"/>
                <wp:lineTo x="-113" y="0"/>
              </wp:wrapPolygon>
            </wp:wrapThrough>
            <wp:docPr id="10" name="Рисунок 9" descr="CAM0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19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10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184BDF" w:rsidRPr="00B860FC" w:rsidRDefault="00184BDF" w:rsidP="00184BDF">
      <w:pPr>
        <w:rPr>
          <w:rFonts w:ascii="Times New Roman" w:hAnsi="Times New Roman" w:cs="Times New Roman"/>
          <w:b/>
          <w:sz w:val="24"/>
          <w:szCs w:val="24"/>
        </w:rPr>
      </w:pPr>
      <w:r w:rsidRPr="00B860FC">
        <w:rPr>
          <w:rFonts w:ascii="Times New Roman" w:hAnsi="Times New Roman" w:cs="Times New Roman"/>
          <w:b/>
          <w:sz w:val="24"/>
          <w:szCs w:val="24"/>
        </w:rPr>
        <w:t>«Курочка ряба»</w:t>
      </w: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1642AE">
      <w:pPr>
        <w:rPr>
          <w:rFonts w:ascii="Times New Roman" w:hAnsi="Times New Roman" w:cs="Times New Roman"/>
          <w:sz w:val="24"/>
          <w:szCs w:val="24"/>
        </w:rPr>
      </w:pPr>
      <w:r w:rsidRPr="00B860FC">
        <w:rPr>
          <w:rFonts w:ascii="Times New Roman" w:hAnsi="Times New Roman" w:cs="Times New Roman"/>
          <w:sz w:val="24"/>
          <w:szCs w:val="24"/>
        </w:rPr>
        <w:t xml:space="preserve">«…не плачь дед, не </w:t>
      </w:r>
      <w:proofErr w:type="gramStart"/>
      <w:r w:rsidRPr="00B860FC">
        <w:rPr>
          <w:rFonts w:ascii="Times New Roman" w:hAnsi="Times New Roman" w:cs="Times New Roman"/>
          <w:sz w:val="24"/>
          <w:szCs w:val="24"/>
        </w:rPr>
        <w:t>плачь баба я вам снесу</w:t>
      </w:r>
      <w:proofErr w:type="gramEnd"/>
      <w:r w:rsidRPr="00B860FC">
        <w:rPr>
          <w:rFonts w:ascii="Times New Roman" w:hAnsi="Times New Roman" w:cs="Times New Roman"/>
          <w:sz w:val="24"/>
          <w:szCs w:val="24"/>
        </w:rPr>
        <w:t xml:space="preserve"> яичко не золотое, а простое»</w:t>
      </w: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b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  <w:r w:rsidRPr="00B860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78740</wp:posOffset>
            </wp:positionV>
            <wp:extent cx="4160520" cy="3119120"/>
            <wp:effectExtent l="19050" t="0" r="0" b="0"/>
            <wp:wrapThrough wrapText="bothSides">
              <wp:wrapPolygon edited="0">
                <wp:start x="-99" y="0"/>
                <wp:lineTo x="-99" y="21503"/>
                <wp:lineTo x="21560" y="21503"/>
                <wp:lineTo x="21560" y="0"/>
                <wp:lineTo x="-99" y="0"/>
              </wp:wrapPolygon>
            </wp:wrapThrough>
            <wp:docPr id="11" name="Рисунок 10" descr="CAM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19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  <w:r w:rsidRPr="00B860FC">
        <w:rPr>
          <w:rFonts w:ascii="Times New Roman" w:hAnsi="Times New Roman" w:cs="Times New Roman"/>
          <w:sz w:val="24"/>
          <w:szCs w:val="24"/>
        </w:rPr>
        <w:t>«</w:t>
      </w:r>
      <w:r w:rsidRPr="00B860FC">
        <w:rPr>
          <w:rFonts w:ascii="Times New Roman" w:hAnsi="Times New Roman" w:cs="Times New Roman"/>
          <w:b/>
          <w:sz w:val="24"/>
          <w:szCs w:val="24"/>
        </w:rPr>
        <w:t>Теремок»</w:t>
      </w: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1642AE">
      <w:pPr>
        <w:rPr>
          <w:rFonts w:ascii="Times New Roman" w:hAnsi="Times New Roman" w:cs="Times New Roman"/>
          <w:sz w:val="24"/>
          <w:szCs w:val="24"/>
        </w:rPr>
      </w:pPr>
      <w:r w:rsidRPr="00B860FC">
        <w:rPr>
          <w:rFonts w:ascii="Times New Roman" w:hAnsi="Times New Roman" w:cs="Times New Roman"/>
          <w:sz w:val="24"/>
          <w:szCs w:val="24"/>
        </w:rPr>
        <w:t>«… кто, кто в теремочке живет»</w:t>
      </w: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8D4846" w:rsidP="00184B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0FC">
        <w:rPr>
          <w:rFonts w:ascii="Times New Roman" w:hAnsi="Times New Roman" w:cs="Times New Roman"/>
          <w:b/>
          <w:sz w:val="24"/>
          <w:szCs w:val="24"/>
        </w:rPr>
        <w:t>Куклы марионетки</w:t>
      </w:r>
    </w:p>
    <w:p w:rsidR="0053401B" w:rsidRPr="00B860FC" w:rsidRDefault="00B860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-148590</wp:posOffset>
            </wp:positionV>
            <wp:extent cx="4019550" cy="5372100"/>
            <wp:effectExtent l="19050" t="0" r="0" b="0"/>
            <wp:wrapThrough wrapText="bothSides">
              <wp:wrapPolygon edited="0">
                <wp:start x="-102" y="0"/>
                <wp:lineTo x="-102" y="21523"/>
                <wp:lineTo x="21600" y="21523"/>
                <wp:lineTo x="21600" y="0"/>
                <wp:lineTo x="-102" y="0"/>
              </wp:wrapPolygon>
            </wp:wrapThrough>
            <wp:docPr id="12" name="Рисунок 11" descr="CAM0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19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53401B" w:rsidRPr="00B860FC" w:rsidRDefault="0053401B">
      <w:pPr>
        <w:rPr>
          <w:rFonts w:ascii="Times New Roman" w:hAnsi="Times New Roman" w:cs="Times New Roman"/>
          <w:sz w:val="24"/>
          <w:szCs w:val="24"/>
        </w:rPr>
      </w:pPr>
    </w:p>
    <w:p w:rsidR="00C416DA" w:rsidRPr="00B860FC" w:rsidRDefault="00C416DA">
      <w:pPr>
        <w:rPr>
          <w:rFonts w:ascii="Times New Roman" w:hAnsi="Times New Roman" w:cs="Times New Roman"/>
          <w:sz w:val="24"/>
          <w:szCs w:val="24"/>
        </w:rPr>
      </w:pPr>
    </w:p>
    <w:p w:rsidR="00C416DA" w:rsidRPr="00B860FC" w:rsidRDefault="008D4846" w:rsidP="00F475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0FC">
        <w:rPr>
          <w:rFonts w:ascii="Times New Roman" w:hAnsi="Times New Roman" w:cs="Times New Roman"/>
          <w:b/>
          <w:sz w:val="24"/>
          <w:szCs w:val="24"/>
        </w:rPr>
        <w:t>Театр резиновых игрушек</w:t>
      </w:r>
    </w:p>
    <w:p w:rsidR="008D4846" w:rsidRPr="00B860FC" w:rsidRDefault="008D4846">
      <w:pPr>
        <w:rPr>
          <w:rFonts w:ascii="Times New Roman" w:hAnsi="Times New Roman" w:cs="Times New Roman"/>
          <w:sz w:val="24"/>
          <w:szCs w:val="24"/>
        </w:rPr>
      </w:pPr>
      <w:r w:rsidRPr="00B860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-631190</wp:posOffset>
            </wp:positionH>
            <wp:positionV relativeFrom="paragraph">
              <wp:posOffset>70485</wp:posOffset>
            </wp:positionV>
            <wp:extent cx="3392170" cy="4525645"/>
            <wp:effectExtent l="19050" t="0" r="0" b="0"/>
            <wp:wrapThrough wrapText="bothSides">
              <wp:wrapPolygon edited="0">
                <wp:start x="-121" y="0"/>
                <wp:lineTo x="-121" y="21548"/>
                <wp:lineTo x="21592" y="21548"/>
                <wp:lineTo x="21592" y="0"/>
                <wp:lineTo x="-121" y="0"/>
              </wp:wrapPolygon>
            </wp:wrapThrough>
            <wp:docPr id="13" name="Рисунок 12" descr="CAM0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118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16DA" w:rsidRPr="00B860FC" w:rsidRDefault="00C416DA">
      <w:pPr>
        <w:rPr>
          <w:rFonts w:ascii="Times New Roman" w:hAnsi="Times New Roman" w:cs="Times New Roman"/>
          <w:sz w:val="24"/>
          <w:szCs w:val="24"/>
        </w:rPr>
      </w:pPr>
    </w:p>
    <w:p w:rsidR="00C416DA" w:rsidRPr="00B860FC" w:rsidRDefault="00C416DA">
      <w:pPr>
        <w:rPr>
          <w:rFonts w:ascii="Times New Roman" w:hAnsi="Times New Roman" w:cs="Times New Roman"/>
          <w:sz w:val="24"/>
          <w:szCs w:val="24"/>
        </w:rPr>
      </w:pPr>
    </w:p>
    <w:p w:rsidR="00C416DA" w:rsidRPr="00B860FC" w:rsidRDefault="00C416DA">
      <w:pPr>
        <w:rPr>
          <w:rFonts w:ascii="Times New Roman" w:hAnsi="Times New Roman" w:cs="Times New Roman"/>
          <w:sz w:val="24"/>
          <w:szCs w:val="24"/>
        </w:rPr>
      </w:pPr>
    </w:p>
    <w:p w:rsidR="007E765B" w:rsidRPr="00B860FC" w:rsidRDefault="007E765B" w:rsidP="00C41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65B" w:rsidRPr="00B860FC" w:rsidRDefault="007E765B" w:rsidP="00C41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65B" w:rsidRPr="00B860FC" w:rsidRDefault="007E765B" w:rsidP="00C41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65B" w:rsidRPr="00B860FC" w:rsidRDefault="007E765B" w:rsidP="00C41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65B" w:rsidRPr="00B860FC" w:rsidRDefault="007E765B" w:rsidP="00C41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65B" w:rsidRPr="00B860FC" w:rsidRDefault="007E765B" w:rsidP="00C41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65B" w:rsidRPr="00B860FC" w:rsidRDefault="007E765B" w:rsidP="00C41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65B" w:rsidRPr="00B860FC" w:rsidRDefault="007E765B" w:rsidP="00C41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65B" w:rsidRPr="00B860FC" w:rsidRDefault="007E765B" w:rsidP="00C41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65B" w:rsidRPr="00B860FC" w:rsidRDefault="007E765B" w:rsidP="00C41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65B" w:rsidRPr="00B860FC" w:rsidRDefault="007E765B" w:rsidP="00C41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502"/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B860FC" w:rsidRPr="00B860FC" w:rsidTr="00B860FC">
        <w:trPr>
          <w:tblCellSpacing w:w="0" w:type="dxa"/>
        </w:trPr>
        <w:tc>
          <w:tcPr>
            <w:tcW w:w="0" w:type="auto"/>
            <w:vAlign w:val="center"/>
            <w:hideMark/>
          </w:tcPr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345440</wp:posOffset>
                  </wp:positionV>
                  <wp:extent cx="4345305" cy="3257550"/>
                  <wp:effectExtent l="19050" t="0" r="0" b="0"/>
                  <wp:wrapThrough wrapText="bothSides">
                    <wp:wrapPolygon edited="0">
                      <wp:start x="-95" y="0"/>
                      <wp:lineTo x="-95" y="21474"/>
                      <wp:lineTo x="21591" y="21474"/>
                      <wp:lineTo x="21591" y="0"/>
                      <wp:lineTo x="-95" y="0"/>
                    </wp:wrapPolygon>
                  </wp:wrapThrough>
                  <wp:docPr id="3" name="Рисунок 13" descr="CAM01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0119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305" cy="325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860FC">
              <w:rPr>
                <w:rFonts w:ascii="Times New Roman" w:hAnsi="Times New Roman" w:cs="Times New Roman"/>
                <w:b/>
                <w:sz w:val="24"/>
                <w:szCs w:val="24"/>
              </w:rPr>
              <w:t>«Театр эмоций»</w:t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b/>
                <w:sz w:val="24"/>
                <w:szCs w:val="24"/>
              </w:rPr>
              <w:t>«Настольный театр»</w:t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165100</wp:posOffset>
                  </wp:positionV>
                  <wp:extent cx="4445000" cy="3334385"/>
                  <wp:effectExtent l="19050" t="0" r="0" b="0"/>
                  <wp:wrapThrough wrapText="bothSides">
                    <wp:wrapPolygon edited="0">
                      <wp:start x="-93" y="0"/>
                      <wp:lineTo x="-93" y="21472"/>
                      <wp:lineTo x="21569" y="21472"/>
                      <wp:lineTo x="21569" y="0"/>
                      <wp:lineTo x="-93" y="0"/>
                    </wp:wrapPolygon>
                  </wp:wrapThrough>
                  <wp:docPr id="4" name="Рисунок 14" descr="CAM01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0117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5000" cy="333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-7353935</wp:posOffset>
                  </wp:positionV>
                  <wp:extent cx="4537075" cy="3395980"/>
                  <wp:effectExtent l="19050" t="0" r="0" b="0"/>
                  <wp:wrapThrough wrapText="bothSides">
                    <wp:wrapPolygon edited="0">
                      <wp:start x="-91" y="0"/>
                      <wp:lineTo x="-91" y="21447"/>
                      <wp:lineTo x="21585" y="21447"/>
                      <wp:lineTo x="21585" y="0"/>
                      <wp:lineTo x="-91" y="0"/>
                    </wp:wrapPolygon>
                  </wp:wrapThrough>
                  <wp:docPr id="5" name="Рисунок 15" descr="CAM01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0119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075" cy="339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sz w:val="24"/>
                <w:szCs w:val="24"/>
              </w:rPr>
              <w:t xml:space="preserve">«… мы веселые </w:t>
            </w:r>
            <w:proofErr w:type="gramStart"/>
            <w:r w:rsidRPr="00B860FC">
              <w:rPr>
                <w:rFonts w:ascii="Times New Roman" w:hAnsi="Times New Roman" w:cs="Times New Roman"/>
                <w:sz w:val="24"/>
                <w:szCs w:val="24"/>
              </w:rPr>
              <w:t>зверята</w:t>
            </w:r>
            <w:proofErr w:type="gramEnd"/>
            <w:r w:rsidRPr="00B860FC">
              <w:rPr>
                <w:rFonts w:ascii="Times New Roman" w:hAnsi="Times New Roman" w:cs="Times New Roman"/>
                <w:sz w:val="24"/>
                <w:szCs w:val="24"/>
              </w:rPr>
              <w:t>: медвежата и зайчата, и лисичка, петушок»</w:t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Играем в кукольный театр</w:t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b/>
                <w:sz w:val="24"/>
                <w:szCs w:val="24"/>
              </w:rPr>
              <w:t>«Три поросенка»</w:t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-3756660</wp:posOffset>
                  </wp:positionV>
                  <wp:extent cx="4629785" cy="3472815"/>
                  <wp:effectExtent l="19050" t="0" r="0" b="0"/>
                  <wp:wrapThrough wrapText="bothSides">
                    <wp:wrapPolygon edited="0">
                      <wp:start x="-89" y="0"/>
                      <wp:lineTo x="-89" y="21446"/>
                      <wp:lineTo x="21597" y="21446"/>
                      <wp:lineTo x="21597" y="0"/>
                      <wp:lineTo x="-89" y="0"/>
                    </wp:wrapPolygon>
                  </wp:wrapThrough>
                  <wp:docPr id="8" name="Рисунок 16" descr="CAM01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0120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785" cy="347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2046605</wp:posOffset>
                  </wp:positionH>
                  <wp:positionV relativeFrom="paragraph">
                    <wp:posOffset>285750</wp:posOffset>
                  </wp:positionV>
                  <wp:extent cx="3830320" cy="2873375"/>
                  <wp:effectExtent l="19050" t="0" r="0" b="0"/>
                  <wp:wrapThrough wrapText="bothSides">
                    <wp:wrapPolygon edited="0">
                      <wp:start x="-107" y="0"/>
                      <wp:lineTo x="-107" y="21481"/>
                      <wp:lineTo x="21593" y="21481"/>
                      <wp:lineTo x="21593" y="0"/>
                      <wp:lineTo x="-107" y="0"/>
                    </wp:wrapPolygon>
                  </wp:wrapThrough>
                  <wp:docPr id="24" name="Рисунок 17" descr="CAM01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01210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320" cy="287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860FC">
              <w:rPr>
                <w:rFonts w:ascii="Times New Roman" w:hAnsi="Times New Roman" w:cs="Times New Roman"/>
                <w:b/>
                <w:sz w:val="24"/>
                <w:szCs w:val="24"/>
              </w:rPr>
              <w:t>«Доктор Айболит»</w:t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«…добрый доктор Айболит, всех излечит-исцелит</w:t>
            </w:r>
            <w:r w:rsidRPr="00B860F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b/>
                <w:sz w:val="24"/>
                <w:szCs w:val="24"/>
              </w:rPr>
              <w:t>«Колобок»</w:t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220980</wp:posOffset>
                  </wp:positionV>
                  <wp:extent cx="4199255" cy="3150235"/>
                  <wp:effectExtent l="19050" t="0" r="0" b="0"/>
                  <wp:wrapThrough wrapText="bothSides">
                    <wp:wrapPolygon edited="0">
                      <wp:start x="-98" y="0"/>
                      <wp:lineTo x="-98" y="21421"/>
                      <wp:lineTo x="21558" y="21421"/>
                      <wp:lineTo x="21558" y="0"/>
                      <wp:lineTo x="-98" y="0"/>
                    </wp:wrapPolygon>
                  </wp:wrapThrough>
                  <wp:docPr id="25" name="Рисунок 18" descr="CAM0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0120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9255" cy="315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  <w:proofErr w:type="spellStart"/>
            <w:r w:rsidRPr="00B860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колобок</w:t>
            </w:r>
            <w:proofErr w:type="gramStart"/>
            <w:r w:rsidRPr="00B860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,к</w:t>
            </w:r>
            <w:proofErr w:type="gramEnd"/>
            <w:r w:rsidRPr="00B860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олобок</w:t>
            </w:r>
            <w:proofErr w:type="spellEnd"/>
            <w:r w:rsidRPr="00B860F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я тебя съем!»</w:t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219075</wp:posOffset>
                  </wp:positionV>
                  <wp:extent cx="3983990" cy="2981325"/>
                  <wp:effectExtent l="19050" t="0" r="0" b="0"/>
                  <wp:wrapThrough wrapText="bothSides">
                    <wp:wrapPolygon edited="0">
                      <wp:start x="-103" y="0"/>
                      <wp:lineTo x="-103" y="21531"/>
                      <wp:lineTo x="21586" y="21531"/>
                      <wp:lineTo x="21586" y="0"/>
                      <wp:lineTo x="-103" y="0"/>
                    </wp:wrapPolygon>
                  </wp:wrapThrough>
                  <wp:docPr id="26" name="Рисунок 19" descr="CAM01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0121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3990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860F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B860FC">
              <w:rPr>
                <w:rFonts w:ascii="Times New Roman" w:hAnsi="Times New Roman" w:cs="Times New Roman"/>
                <w:b/>
                <w:sz w:val="24"/>
                <w:szCs w:val="24"/>
              </w:rPr>
              <w:t>Снегурушка</w:t>
            </w:r>
            <w:proofErr w:type="spellEnd"/>
            <w:r w:rsidRPr="00B86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лиса»</w:t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0FC">
              <w:rPr>
                <w:rFonts w:ascii="Times New Roman" w:hAnsi="Times New Roman" w:cs="Times New Roman"/>
                <w:sz w:val="24"/>
                <w:szCs w:val="24"/>
              </w:rPr>
              <w:t xml:space="preserve">«…и повстречалась </w:t>
            </w:r>
            <w:proofErr w:type="spellStart"/>
            <w:r w:rsidRPr="00B860FC">
              <w:rPr>
                <w:rFonts w:ascii="Times New Roman" w:hAnsi="Times New Roman" w:cs="Times New Roman"/>
                <w:sz w:val="24"/>
                <w:szCs w:val="24"/>
              </w:rPr>
              <w:t>Снегурушке</w:t>
            </w:r>
            <w:proofErr w:type="spellEnd"/>
            <w:r w:rsidRPr="00B860FC">
              <w:rPr>
                <w:rFonts w:ascii="Times New Roman" w:hAnsi="Times New Roman" w:cs="Times New Roman"/>
                <w:sz w:val="24"/>
                <w:szCs w:val="24"/>
              </w:rPr>
              <w:t xml:space="preserve"> лисичка»</w:t>
            </w: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60FC" w:rsidRPr="00B860FC" w:rsidRDefault="00B860FC" w:rsidP="00B860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1008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080"/>
            </w:tblGrid>
            <w:tr w:rsidR="00B860FC" w:rsidRPr="00B860FC" w:rsidTr="002F3FB5">
              <w:trPr>
                <w:trHeight w:val="465"/>
                <w:tblCellSpacing w:w="0" w:type="dxa"/>
              </w:trPr>
              <w:tc>
                <w:tcPr>
                  <w:tcW w:w="0" w:type="auto"/>
                  <w:hideMark/>
                </w:tcPr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93056" behindDoc="0" locked="0" layoutInCell="1" allowOverlap="1">
                        <wp:simplePos x="0" y="0"/>
                        <wp:positionH relativeFrom="column">
                          <wp:posOffset>24765</wp:posOffset>
                        </wp:positionH>
                        <wp:positionV relativeFrom="paragraph">
                          <wp:posOffset>331470</wp:posOffset>
                        </wp:positionV>
                        <wp:extent cx="4476750" cy="3841750"/>
                        <wp:effectExtent l="19050" t="0" r="0" b="0"/>
                        <wp:wrapThrough wrapText="bothSides">
                          <wp:wrapPolygon edited="0">
                            <wp:start x="-92" y="0"/>
                            <wp:lineTo x="-92" y="21529"/>
                            <wp:lineTo x="21600" y="21529"/>
                            <wp:lineTo x="21600" y="0"/>
                            <wp:lineTo x="-92" y="0"/>
                          </wp:wrapPolygon>
                        </wp:wrapThrough>
                        <wp:docPr id="27" name="Рисунок 20" descr="CAM012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M01213.jp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76750" cy="3841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jc w:val="center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B860F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«Теремок»</w:t>
                  </w: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B860FC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94080" behindDoc="0" locked="0" layoutInCell="1" allowOverlap="1">
                        <wp:simplePos x="0" y="0"/>
                        <wp:positionH relativeFrom="column">
                          <wp:posOffset>-224155</wp:posOffset>
                        </wp:positionH>
                        <wp:positionV relativeFrom="paragraph">
                          <wp:posOffset>-309245</wp:posOffset>
                        </wp:positionV>
                        <wp:extent cx="5029200" cy="3772535"/>
                        <wp:effectExtent l="19050" t="0" r="0" b="0"/>
                        <wp:wrapThrough wrapText="bothSides">
                          <wp:wrapPolygon edited="0">
                            <wp:start x="-82" y="0"/>
                            <wp:lineTo x="-82" y="21487"/>
                            <wp:lineTo x="21600" y="21487"/>
                            <wp:lineTo x="21600" y="0"/>
                            <wp:lineTo x="-82" y="0"/>
                          </wp:wrapPolygon>
                        </wp:wrapThrough>
                        <wp:docPr id="28" name="Рисунок 21" descr="CAM0117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M01174.jp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29200" cy="3772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B860F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 р.н</w:t>
                  </w:r>
                  <w:proofErr w:type="gramStart"/>
                  <w:r w:rsidRPr="00B860F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.с</w:t>
                  </w:r>
                  <w:proofErr w:type="gramEnd"/>
                  <w:r w:rsidRPr="00B860F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«</w:t>
                  </w:r>
                  <w:proofErr w:type="spellStart"/>
                  <w:r w:rsidRPr="00B860F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Заюшкина</w:t>
                  </w:r>
                  <w:proofErr w:type="spellEnd"/>
                  <w:r w:rsidRPr="00B860FC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 xml:space="preserve"> избушка»</w:t>
                  </w: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B860FC"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95104" behindDoc="0" locked="0" layoutInCell="1" allowOverlap="1">
                        <wp:simplePos x="0" y="0"/>
                        <wp:positionH relativeFrom="column">
                          <wp:posOffset>859790</wp:posOffset>
                        </wp:positionH>
                        <wp:positionV relativeFrom="paragraph">
                          <wp:posOffset>469265</wp:posOffset>
                        </wp:positionV>
                        <wp:extent cx="4312285" cy="3234690"/>
                        <wp:effectExtent l="19050" t="0" r="0" b="0"/>
                        <wp:wrapThrough wrapText="bothSides">
                          <wp:wrapPolygon edited="0">
                            <wp:start x="-95" y="0"/>
                            <wp:lineTo x="-95" y="21498"/>
                            <wp:lineTo x="21565" y="21498"/>
                            <wp:lineTo x="21565" y="0"/>
                            <wp:lineTo x="-95" y="0"/>
                          </wp:wrapPolygon>
                        </wp:wrapThrough>
                        <wp:docPr id="29" name="Рисунок 22" descr="CAM011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M01175.jp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2285" cy="3234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  <w:p w:rsidR="00B860FC" w:rsidRPr="00B860FC" w:rsidRDefault="00B860FC" w:rsidP="00B860FC">
                  <w:pPr>
                    <w:framePr w:hSpace="180" w:wrap="around" w:vAnchor="text" w:hAnchor="margin" w:y="-502"/>
                    <w:spacing w:before="100" w:beforeAutospacing="1" w:after="100" w:afterAutospacing="1" w:line="240" w:lineRule="auto"/>
                    <w:outlineLvl w:val="1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B860FC" w:rsidRPr="00B860FC" w:rsidRDefault="00B860FC" w:rsidP="00B860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765B" w:rsidRPr="00B860FC" w:rsidRDefault="007E765B" w:rsidP="00C416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AA0" w:rsidRPr="00B860FC" w:rsidRDefault="00880AA0" w:rsidP="00880AA0">
      <w:pPr>
        <w:pStyle w:val="1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B860FC">
        <w:rPr>
          <w:rFonts w:ascii="Times New Roman" w:hAnsi="Times New Roman" w:cs="Times New Roman"/>
          <w:i/>
          <w:color w:val="auto"/>
          <w:sz w:val="24"/>
          <w:szCs w:val="24"/>
        </w:rPr>
        <w:lastRenderedPageBreak/>
        <w:t>МНЕМОТАБЛИЦЫ</w:t>
      </w:r>
    </w:p>
    <w:p w:rsidR="00880AA0" w:rsidRPr="00B860FC" w:rsidRDefault="00880AA0" w:rsidP="00692A37">
      <w:pPr>
        <w:spacing w:after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92A37" w:rsidRPr="00B860FC" w:rsidRDefault="00692A37" w:rsidP="00692A37">
      <w:pPr>
        <w:spacing w:after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860FC">
        <w:rPr>
          <w:rFonts w:ascii="Times New Roman" w:hAnsi="Times New Roman" w:cs="Times New Roman"/>
          <w:b/>
          <w:bCs/>
          <w:sz w:val="24"/>
          <w:szCs w:val="24"/>
        </w:rPr>
        <w:t>Мнемотаблица</w:t>
      </w:r>
      <w:proofErr w:type="spellEnd"/>
      <w:r w:rsidRPr="00B860FC">
        <w:rPr>
          <w:rFonts w:ascii="Times New Roman" w:hAnsi="Times New Roman" w:cs="Times New Roman"/>
          <w:b/>
          <w:bCs/>
          <w:sz w:val="24"/>
          <w:szCs w:val="24"/>
        </w:rPr>
        <w:t xml:space="preserve"> – это схема, в которую заложена определенная информация. </w:t>
      </w:r>
    </w:p>
    <w:p w:rsidR="00692A37" w:rsidRPr="00B860FC" w:rsidRDefault="00692A37" w:rsidP="00692A37">
      <w:pPr>
        <w:spacing w:after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B860FC">
        <w:rPr>
          <w:rFonts w:ascii="Times New Roman" w:hAnsi="Times New Roman" w:cs="Times New Roman"/>
          <w:b/>
          <w:bCs/>
          <w:sz w:val="24"/>
          <w:szCs w:val="24"/>
        </w:rPr>
        <w:t>В младших группах используются мнемотаблицы, так как у детей лучше в памяти остаются отдельные образы: лиса – рыжая плутовка, цыплята – желтые, у петушка – хохолок красного цвета, мышка – серая, елочка – зеленая, солнышко – желтое и красное (теплое) и другие образы.</w:t>
      </w:r>
      <w:proofErr w:type="gramEnd"/>
    </w:p>
    <w:p w:rsidR="00B640E3" w:rsidRPr="00B860FC" w:rsidRDefault="00692A37" w:rsidP="00B640E3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B860FC">
        <w:rPr>
          <w:rFonts w:ascii="Times New Roman" w:hAnsi="Times New Roman" w:cs="Times New Roman"/>
          <w:b/>
          <w:bCs/>
          <w:sz w:val="24"/>
          <w:szCs w:val="24"/>
        </w:rPr>
        <w:t>Опорным в таблице является изображение главных героев сказки, через которых идет осознание  происходящего в ней, понимание самой сказки, содержания, которое «завязано» вокруг ее главных героев</w:t>
      </w:r>
      <w:r w:rsidR="00C416DA" w:rsidRPr="00B860F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C416DA" w:rsidRPr="00B860FC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640E3" w:rsidRPr="00B860FC">
        <w:rPr>
          <w:rFonts w:ascii="Times New Roman" w:hAnsi="Times New Roman" w:cs="Times New Roman"/>
          <w:b/>
          <w:sz w:val="24"/>
          <w:szCs w:val="24"/>
        </w:rPr>
        <w:t xml:space="preserve">     </w:t>
      </w:r>
      <w:proofErr w:type="spellStart"/>
      <w:r w:rsidR="00B640E3" w:rsidRPr="00B860FC">
        <w:rPr>
          <w:rFonts w:ascii="Times New Roman" w:hAnsi="Times New Roman" w:cs="Times New Roman"/>
          <w:b/>
          <w:sz w:val="24"/>
          <w:szCs w:val="24"/>
        </w:rPr>
        <w:t>Аленушка</w:t>
      </w:r>
      <w:proofErr w:type="spellEnd"/>
      <w:r w:rsidR="00B640E3" w:rsidRPr="00B860FC">
        <w:rPr>
          <w:rFonts w:ascii="Times New Roman" w:hAnsi="Times New Roman" w:cs="Times New Roman"/>
          <w:b/>
          <w:sz w:val="24"/>
          <w:szCs w:val="24"/>
        </w:rPr>
        <w:t xml:space="preserve"> взяла корзинку и пошла в лес </w:t>
      </w:r>
      <w:proofErr w:type="gramStart"/>
      <w:r w:rsidR="00B640E3" w:rsidRPr="00B860FC">
        <w:rPr>
          <w:rFonts w:ascii="Times New Roman" w:hAnsi="Times New Roman" w:cs="Times New Roman"/>
          <w:b/>
          <w:sz w:val="24"/>
          <w:szCs w:val="24"/>
        </w:rPr>
        <w:t>собирать</w:t>
      </w:r>
      <w:proofErr w:type="gramEnd"/>
      <w:r w:rsidR="00B640E3" w:rsidRPr="00B860FC">
        <w:rPr>
          <w:rFonts w:ascii="Times New Roman" w:hAnsi="Times New Roman" w:cs="Times New Roman"/>
          <w:b/>
          <w:sz w:val="24"/>
          <w:szCs w:val="24"/>
        </w:rPr>
        <w:t xml:space="preserve"> грибы.</w:t>
      </w:r>
    </w:p>
    <w:p w:rsidR="00C416DA" w:rsidRPr="00B860FC" w:rsidRDefault="00B640E3" w:rsidP="00692A37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 w:rsidRPr="00B860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1270</wp:posOffset>
            </wp:positionV>
            <wp:extent cx="5416550" cy="1305560"/>
            <wp:effectExtent l="19050" t="19050" r="12700" b="27940"/>
            <wp:wrapThrough wrapText="bothSides">
              <wp:wrapPolygon edited="0">
                <wp:start x="-76" y="-315"/>
                <wp:lineTo x="-76" y="22062"/>
                <wp:lineTo x="21651" y="22062"/>
                <wp:lineTo x="21651" y="-315"/>
                <wp:lineTo x="-76" y="-315"/>
              </wp:wrapPolygon>
            </wp:wrapThrough>
            <wp:docPr id="33" name="Рисунок 11" descr="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10" descr="014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1305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16DA" w:rsidRPr="00B860FC" w:rsidRDefault="00C416DA" w:rsidP="00692A37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B860FC">
        <w:rPr>
          <w:rFonts w:ascii="Times New Roman" w:hAnsi="Times New Roman" w:cs="Times New Roman"/>
          <w:sz w:val="24"/>
          <w:szCs w:val="24"/>
        </w:rPr>
        <w:br/>
      </w:r>
    </w:p>
    <w:p w:rsidR="00C416DA" w:rsidRPr="00B860FC" w:rsidRDefault="00692A37" w:rsidP="00692A37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B860FC">
        <w:rPr>
          <w:rFonts w:ascii="Times New Roman" w:hAnsi="Times New Roman" w:cs="Times New Roman"/>
          <w:sz w:val="24"/>
          <w:szCs w:val="24"/>
        </w:rPr>
        <w:br/>
      </w:r>
    </w:p>
    <w:p w:rsidR="00692A37" w:rsidRPr="00B860FC" w:rsidRDefault="00B640E3">
      <w:pPr>
        <w:rPr>
          <w:rFonts w:ascii="Times New Roman" w:hAnsi="Times New Roman" w:cs="Times New Roman"/>
          <w:b/>
          <w:sz w:val="24"/>
          <w:szCs w:val="24"/>
        </w:rPr>
      </w:pPr>
      <w:r w:rsidRPr="00B860FC">
        <w:rPr>
          <w:rFonts w:ascii="Times New Roman" w:hAnsi="Times New Roman" w:cs="Times New Roman"/>
          <w:sz w:val="24"/>
          <w:szCs w:val="24"/>
        </w:rPr>
        <w:t xml:space="preserve">       </w:t>
      </w:r>
      <w:r w:rsidRPr="00B860FC">
        <w:rPr>
          <w:rFonts w:ascii="Times New Roman" w:hAnsi="Times New Roman" w:cs="Times New Roman"/>
          <w:b/>
          <w:sz w:val="24"/>
          <w:szCs w:val="24"/>
        </w:rPr>
        <w:t>Часто идет дождь, в лесу после дождя появляются грибы, а мы от дождя прячемся под зонтом</w:t>
      </w:r>
    </w:p>
    <w:p w:rsidR="00692A37" w:rsidRPr="00B860FC" w:rsidRDefault="00692A37">
      <w:pPr>
        <w:rPr>
          <w:rFonts w:ascii="Times New Roman" w:hAnsi="Times New Roman" w:cs="Times New Roman"/>
          <w:b/>
          <w:sz w:val="24"/>
          <w:szCs w:val="24"/>
        </w:rPr>
      </w:pPr>
      <w:r w:rsidRPr="00B860F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37465</wp:posOffset>
            </wp:positionV>
            <wp:extent cx="5364480" cy="1332865"/>
            <wp:effectExtent l="19050" t="19050" r="26670" b="19685"/>
            <wp:wrapThrough wrapText="bothSides">
              <wp:wrapPolygon edited="0">
                <wp:start x="-77" y="-309"/>
                <wp:lineTo x="-77" y="21919"/>
                <wp:lineTo x="21707" y="21919"/>
                <wp:lineTo x="21707" y="-309"/>
                <wp:lineTo x="-77" y="-309"/>
              </wp:wrapPolygon>
            </wp:wrapThrough>
            <wp:docPr id="31" name="Рисунок 2" descr="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8" descr="008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13328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A37" w:rsidRPr="00B860FC" w:rsidRDefault="00692A37">
      <w:pPr>
        <w:rPr>
          <w:rFonts w:ascii="Times New Roman" w:hAnsi="Times New Roman" w:cs="Times New Roman"/>
          <w:sz w:val="24"/>
          <w:szCs w:val="24"/>
        </w:rPr>
      </w:pPr>
    </w:p>
    <w:p w:rsidR="00692A37" w:rsidRPr="00B860FC" w:rsidRDefault="00692A37">
      <w:pPr>
        <w:rPr>
          <w:rFonts w:ascii="Times New Roman" w:hAnsi="Times New Roman" w:cs="Times New Roman"/>
          <w:sz w:val="24"/>
          <w:szCs w:val="24"/>
        </w:rPr>
      </w:pPr>
    </w:p>
    <w:p w:rsidR="00692A37" w:rsidRPr="00B860FC" w:rsidRDefault="00692A37">
      <w:pPr>
        <w:rPr>
          <w:rFonts w:ascii="Times New Roman" w:hAnsi="Times New Roman" w:cs="Times New Roman"/>
          <w:sz w:val="24"/>
          <w:szCs w:val="24"/>
        </w:rPr>
      </w:pPr>
    </w:p>
    <w:p w:rsidR="00C416DA" w:rsidRPr="00B860FC" w:rsidRDefault="00C416DA">
      <w:pPr>
        <w:rPr>
          <w:rFonts w:ascii="Times New Roman" w:hAnsi="Times New Roman" w:cs="Times New Roman"/>
          <w:sz w:val="24"/>
          <w:szCs w:val="24"/>
        </w:rPr>
      </w:pPr>
    </w:p>
    <w:p w:rsidR="00B640E3" w:rsidRPr="00B860FC" w:rsidRDefault="00B640E3" w:rsidP="00B640E3">
      <w:pPr>
        <w:rPr>
          <w:rFonts w:ascii="Times New Roman" w:hAnsi="Times New Roman" w:cs="Times New Roman"/>
          <w:b/>
          <w:sz w:val="24"/>
          <w:szCs w:val="24"/>
        </w:rPr>
      </w:pPr>
      <w:r w:rsidRPr="00B860FC">
        <w:rPr>
          <w:rFonts w:ascii="Times New Roman" w:hAnsi="Times New Roman" w:cs="Times New Roman"/>
          <w:b/>
          <w:sz w:val="24"/>
          <w:szCs w:val="24"/>
        </w:rPr>
        <w:t xml:space="preserve">   Стало светить яркое теплое солнце, стали таять сосульки (они заплакали), растаяла избушка лисы.</w:t>
      </w:r>
    </w:p>
    <w:p w:rsidR="00692A37" w:rsidRPr="00B860FC" w:rsidRDefault="00B640E3">
      <w:pPr>
        <w:rPr>
          <w:rFonts w:ascii="Times New Roman" w:hAnsi="Times New Roman" w:cs="Times New Roman"/>
          <w:sz w:val="24"/>
          <w:szCs w:val="24"/>
        </w:rPr>
      </w:pPr>
      <w:r w:rsidRPr="00B860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224155</wp:posOffset>
            </wp:positionV>
            <wp:extent cx="5323840" cy="1256030"/>
            <wp:effectExtent l="19050" t="19050" r="10160" b="20320"/>
            <wp:wrapThrough wrapText="bothSides">
              <wp:wrapPolygon edited="0">
                <wp:start x="-77" y="-328"/>
                <wp:lineTo x="-77" y="21949"/>
                <wp:lineTo x="21641" y="21949"/>
                <wp:lineTo x="21641" y="-328"/>
                <wp:lineTo x="-77" y="-328"/>
              </wp:wrapPolygon>
            </wp:wrapThrough>
            <wp:docPr id="35" name="Рисунок 13" descr="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9" descr="011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40" cy="1256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A37" w:rsidRPr="00B860FC" w:rsidRDefault="00692A37">
      <w:pPr>
        <w:rPr>
          <w:rFonts w:ascii="Times New Roman" w:hAnsi="Times New Roman" w:cs="Times New Roman"/>
          <w:sz w:val="24"/>
          <w:szCs w:val="24"/>
        </w:rPr>
      </w:pPr>
    </w:p>
    <w:p w:rsidR="00692A37" w:rsidRPr="00B860FC" w:rsidRDefault="00692A37">
      <w:pPr>
        <w:rPr>
          <w:rFonts w:ascii="Times New Roman" w:hAnsi="Times New Roman" w:cs="Times New Roman"/>
          <w:sz w:val="24"/>
          <w:szCs w:val="24"/>
        </w:rPr>
      </w:pPr>
    </w:p>
    <w:p w:rsidR="00692A37" w:rsidRPr="00B860FC" w:rsidRDefault="00692A37">
      <w:pPr>
        <w:rPr>
          <w:rFonts w:ascii="Times New Roman" w:hAnsi="Times New Roman" w:cs="Times New Roman"/>
          <w:sz w:val="24"/>
          <w:szCs w:val="24"/>
        </w:rPr>
      </w:pPr>
    </w:p>
    <w:sectPr w:rsidR="00692A37" w:rsidRPr="00B860FC" w:rsidSect="00B86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33043E"/>
    <w:multiLevelType w:val="multilevel"/>
    <w:tmpl w:val="ECBE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553E8B"/>
    <w:multiLevelType w:val="multilevel"/>
    <w:tmpl w:val="600AD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2C5C"/>
    <w:rsid w:val="00153521"/>
    <w:rsid w:val="001642AE"/>
    <w:rsid w:val="00184BDF"/>
    <w:rsid w:val="00205614"/>
    <w:rsid w:val="00212D22"/>
    <w:rsid w:val="00327F08"/>
    <w:rsid w:val="00374234"/>
    <w:rsid w:val="003F348B"/>
    <w:rsid w:val="00525333"/>
    <w:rsid w:val="0053401B"/>
    <w:rsid w:val="005A0253"/>
    <w:rsid w:val="00692A37"/>
    <w:rsid w:val="006E2A2D"/>
    <w:rsid w:val="00702C5C"/>
    <w:rsid w:val="007E765B"/>
    <w:rsid w:val="008238E5"/>
    <w:rsid w:val="00880AA0"/>
    <w:rsid w:val="008D4846"/>
    <w:rsid w:val="00910A01"/>
    <w:rsid w:val="00AC0CD6"/>
    <w:rsid w:val="00B640E3"/>
    <w:rsid w:val="00B860FC"/>
    <w:rsid w:val="00B91835"/>
    <w:rsid w:val="00C416DA"/>
    <w:rsid w:val="00D16DBF"/>
    <w:rsid w:val="00DA38F0"/>
    <w:rsid w:val="00EE7F0D"/>
    <w:rsid w:val="00F475FB"/>
    <w:rsid w:val="00FE0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253"/>
  </w:style>
  <w:style w:type="paragraph" w:styleId="1">
    <w:name w:val="heading 1"/>
    <w:basedOn w:val="a"/>
    <w:next w:val="a"/>
    <w:link w:val="10"/>
    <w:uiPriority w:val="9"/>
    <w:qFormat/>
    <w:rsid w:val="00C416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02C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02C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EE7F0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E7F0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02C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02C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702C5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02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02C5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02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2C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16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 Spacing"/>
    <w:uiPriority w:val="1"/>
    <w:qFormat/>
    <w:rsid w:val="00EE7F0D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rsid w:val="00EE7F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E7F0D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9">
    <w:name w:val="Subtitle"/>
    <w:basedOn w:val="a"/>
    <w:next w:val="a"/>
    <w:link w:val="aa"/>
    <w:uiPriority w:val="11"/>
    <w:qFormat/>
    <w:rsid w:val="00EE7F0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E7F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67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88163">
          <w:marLeft w:val="182"/>
          <w:marRight w:val="182"/>
          <w:marTop w:val="182"/>
          <w:marBottom w:val="1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8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6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54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8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7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722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34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58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666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578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7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60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0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10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23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757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168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7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0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5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A5E3B8-212B-449C-9840-B16DB84FD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</dc:creator>
  <cp:lastModifiedBy>1</cp:lastModifiedBy>
  <cp:revision>15</cp:revision>
  <cp:lastPrinted>2014-01-21T14:29:00Z</cp:lastPrinted>
  <dcterms:created xsi:type="dcterms:W3CDTF">2014-01-16T13:01:00Z</dcterms:created>
  <dcterms:modified xsi:type="dcterms:W3CDTF">2015-03-22T12:57:00Z</dcterms:modified>
</cp:coreProperties>
</file>