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E2" w:rsidRPr="005E0EE2" w:rsidRDefault="005E0EE2" w:rsidP="005E0EE2">
      <w:pPr>
        <w:pStyle w:val="a3"/>
        <w:spacing w:line="360" w:lineRule="auto"/>
        <w:ind w:right="5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0EE2">
        <w:rPr>
          <w:rFonts w:ascii="Times New Roman" w:hAnsi="Times New Roman" w:cs="Times New Roman"/>
          <w:b/>
          <w:sz w:val="28"/>
          <w:szCs w:val="28"/>
        </w:rPr>
        <w:t>Степанова Ольга Александровна</w:t>
      </w:r>
    </w:p>
    <w:p w:rsidR="005E0EE2" w:rsidRPr="005E0EE2" w:rsidRDefault="005E0EE2" w:rsidP="005E0EE2">
      <w:pPr>
        <w:pStyle w:val="a3"/>
        <w:spacing w:line="360" w:lineRule="auto"/>
        <w:ind w:right="5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0EE2">
        <w:rPr>
          <w:rFonts w:ascii="Times New Roman" w:hAnsi="Times New Roman" w:cs="Times New Roman"/>
          <w:b/>
          <w:sz w:val="28"/>
          <w:szCs w:val="28"/>
        </w:rPr>
        <w:t>МБДОУ "Детский сад №25"</w:t>
      </w:r>
    </w:p>
    <w:p w:rsidR="005E0EE2" w:rsidRDefault="00997AF7" w:rsidP="005E0EE2">
      <w:pPr>
        <w:pStyle w:val="a3"/>
        <w:spacing w:line="360" w:lineRule="auto"/>
        <w:ind w:left="0" w:right="5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5E0EE2" w:rsidRPr="005E0EE2">
        <w:rPr>
          <w:rFonts w:ascii="Times New Roman" w:hAnsi="Times New Roman" w:cs="Times New Roman"/>
          <w:b/>
          <w:sz w:val="28"/>
          <w:szCs w:val="28"/>
        </w:rPr>
        <w:t>оспитатель</w:t>
      </w:r>
    </w:p>
    <w:p w:rsidR="005E0EE2" w:rsidRDefault="005E0EE2" w:rsidP="004A3ABE">
      <w:pPr>
        <w:pStyle w:val="a3"/>
        <w:spacing w:line="360" w:lineRule="auto"/>
        <w:ind w:left="0" w:right="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EEA" w:rsidRPr="004A3ABE" w:rsidRDefault="00FA6EEA" w:rsidP="004A3ABE">
      <w:pPr>
        <w:pStyle w:val="a3"/>
        <w:spacing w:line="360" w:lineRule="auto"/>
        <w:ind w:left="0" w:right="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BE">
        <w:rPr>
          <w:rFonts w:ascii="Times New Roman" w:hAnsi="Times New Roman" w:cs="Times New Roman"/>
          <w:b/>
          <w:sz w:val="28"/>
          <w:szCs w:val="28"/>
        </w:rPr>
        <w:t>Мастер - класс "Играем в сказку"</w:t>
      </w:r>
    </w:p>
    <w:p w:rsidR="00FA6EEA" w:rsidRDefault="004A3ABE" w:rsidP="00030FD5">
      <w:pPr>
        <w:pStyle w:val="a3"/>
        <w:spacing w:line="36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6EEA">
        <w:rPr>
          <w:rFonts w:ascii="Times New Roman" w:hAnsi="Times New Roman" w:cs="Times New Roman"/>
          <w:sz w:val="28"/>
          <w:szCs w:val="28"/>
        </w:rPr>
        <w:t>Значение сказки в развитии и воспитании детей трудно переоценить - это не только  кладезь народной мудрости, но и неисчерпаемый источник развития эмоциональной сферы и творческого потенциала каждого ребенка.</w:t>
      </w:r>
    </w:p>
    <w:p w:rsidR="00762B00" w:rsidRPr="00274EB2" w:rsidRDefault="00762B00" w:rsidP="00030FD5">
      <w:pPr>
        <w:pStyle w:val="a3"/>
        <w:spacing w:line="36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274EB2">
        <w:rPr>
          <w:rFonts w:ascii="Times New Roman" w:hAnsi="Times New Roman" w:cs="Times New Roman"/>
          <w:sz w:val="28"/>
          <w:szCs w:val="28"/>
        </w:rPr>
        <w:t>В духовной жизни людей на протяжении многих веков важное место занимала сказка – источник радости, мудрости и увлекательных чудес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4EB2">
        <w:rPr>
          <w:rFonts w:ascii="Times New Roman" w:hAnsi="Times New Roman" w:cs="Times New Roman"/>
          <w:sz w:val="28"/>
          <w:szCs w:val="28"/>
        </w:rPr>
        <w:t xml:space="preserve">Народное искусство позволяет приобщить детей к духовной культуре своего народа, частью которого оно является. </w:t>
      </w:r>
    </w:p>
    <w:p w:rsidR="00762B00" w:rsidRPr="00274EB2" w:rsidRDefault="00762B00" w:rsidP="00762B0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EB2">
        <w:rPr>
          <w:rFonts w:ascii="Times New Roman" w:hAnsi="Times New Roman" w:cs="Times New Roman"/>
          <w:sz w:val="28"/>
          <w:szCs w:val="28"/>
        </w:rPr>
        <w:t xml:space="preserve"> «Сказка – сладка, песня – быль», - гласит пословица. Все любят слушать и читать сказки, это выдуманные от начала и до конца истории.</w:t>
      </w:r>
    </w:p>
    <w:p w:rsidR="00762B00" w:rsidRDefault="004A3ABE" w:rsidP="00762B0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B00" w:rsidRPr="00274EB2">
        <w:rPr>
          <w:rFonts w:ascii="Times New Roman" w:hAnsi="Times New Roman" w:cs="Times New Roman"/>
          <w:sz w:val="28"/>
          <w:szCs w:val="28"/>
        </w:rPr>
        <w:t>Сказочный фонд очень разнообразен. Здесь и сказки предельно простые по содержанию и форме</w:t>
      </w:r>
      <w:r w:rsidR="00762B00">
        <w:rPr>
          <w:rFonts w:ascii="Times New Roman" w:hAnsi="Times New Roman" w:cs="Times New Roman"/>
          <w:sz w:val="28"/>
          <w:szCs w:val="28"/>
        </w:rPr>
        <w:t xml:space="preserve"> («Курочка Ряба»</w:t>
      </w:r>
      <w:r w:rsidR="00762B00" w:rsidRPr="00274EB2">
        <w:rPr>
          <w:rFonts w:ascii="Times New Roman" w:hAnsi="Times New Roman" w:cs="Times New Roman"/>
          <w:sz w:val="28"/>
          <w:szCs w:val="28"/>
        </w:rPr>
        <w:t xml:space="preserve">, «Репка»), и сказки с острым захватывающим сюжетом («Гуси – лебеди», «Кот, петух и лиса»). </w:t>
      </w:r>
    </w:p>
    <w:p w:rsidR="00FA6EEA" w:rsidRPr="00FA6EEA" w:rsidRDefault="00402DF1" w:rsidP="00FA6EEA">
      <w:pPr>
        <w:pStyle w:val="a3"/>
        <w:spacing w:line="36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62B00" w:rsidRPr="00274EB2">
        <w:rPr>
          <w:rFonts w:ascii="Times New Roman" w:hAnsi="Times New Roman" w:cs="Times New Roman"/>
          <w:sz w:val="28"/>
          <w:szCs w:val="28"/>
        </w:rPr>
        <w:t>усские педагоги всегда были высокого мнения о воспитательном  и образовательном значении сказок и указывали на необходимость широкого их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2B00" w:rsidRPr="00274EB2">
        <w:rPr>
          <w:rFonts w:ascii="Times New Roman" w:hAnsi="Times New Roman" w:cs="Times New Roman"/>
          <w:sz w:val="28"/>
          <w:szCs w:val="28"/>
        </w:rPr>
        <w:t xml:space="preserve"> Дети и сказка неотъемлемы, они созданы друг </w:t>
      </w:r>
      <w:r>
        <w:rPr>
          <w:rFonts w:ascii="Times New Roman" w:hAnsi="Times New Roman" w:cs="Times New Roman"/>
          <w:sz w:val="28"/>
          <w:szCs w:val="28"/>
        </w:rPr>
        <w:t>с другом.</w:t>
      </w:r>
      <w:r w:rsidR="00762B00" w:rsidRPr="00274EB2">
        <w:rPr>
          <w:rFonts w:ascii="Times New Roman" w:hAnsi="Times New Roman" w:cs="Times New Roman"/>
          <w:sz w:val="28"/>
          <w:szCs w:val="28"/>
        </w:rPr>
        <w:t xml:space="preserve"> </w:t>
      </w:r>
      <w:r w:rsidR="00FA6EEA">
        <w:rPr>
          <w:rFonts w:ascii="Times New Roman" w:hAnsi="Times New Roman" w:cs="Times New Roman"/>
          <w:sz w:val="28"/>
          <w:szCs w:val="28"/>
        </w:rPr>
        <w:t xml:space="preserve">Ребенок существо активное от природы он любит не только слушать сказки, но и действовать, творить опираться на них. </w:t>
      </w:r>
      <w:proofErr w:type="gramStart"/>
      <w:r w:rsidR="00FA6E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A6EEA">
        <w:rPr>
          <w:rFonts w:ascii="Times New Roman" w:hAnsi="Times New Roman" w:cs="Times New Roman"/>
          <w:sz w:val="28"/>
          <w:szCs w:val="28"/>
        </w:rPr>
        <w:t>1 слайд)</w:t>
      </w:r>
    </w:p>
    <w:p w:rsidR="005D4A84" w:rsidRDefault="00D96D0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0EE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Этот прием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E0E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Дж. Родари использовал в написании цикла «Сказки по телефону». Для работы с детьми необходимо приготовить два набо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ра картинок: 1) картинки с изображением животных и людей; 2) кар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тинки с изображением предметов. Из каждого набора наугад берут по одной картинке и, соединяя слова-обозначения при помощи предлогов или изменения падежа, придумывают предложение, которое и будет служить названием будущей сказки. Например, ребенок выбрал кар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тинки с изображением рыбки и какого-либо музыкального 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инстру</w:t>
      </w:r>
      <w:r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мента (скрипки, балалайки, трубы и пр.). Варианты названий сказок могут звучать следующим образом: «Рыба-скрипка», «Рыба в трубе», «Рыбка с балалайкой»</w:t>
      </w:r>
    </w:p>
    <w:p w:rsidR="00FA6EEA" w:rsidRDefault="00FA6EEA" w:rsidP="00D96D0C">
      <w:pPr>
        <w:spacing w:after="420" w:line="360" w:lineRule="auto"/>
        <w:ind w:right="40" w:firstLine="320"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</w:p>
    <w:p w:rsidR="004243CA" w:rsidRDefault="004243CA" w:rsidP="004243CA">
      <w:pPr>
        <w:spacing w:after="420" w:line="360" w:lineRule="auto"/>
        <w:ind w:right="40" w:firstLine="3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Новое </w:t>
      </w:r>
      <w:r w:rsidR="00D96D0C" w:rsidRPr="00FA6EEA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свойство</w:t>
      </w:r>
      <w:r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Использование этого приема в отношении к знакомым сказкам придает им не только оригинальное колористическое решение. Он, практически, изменяет содержание знакомых сказочных сюжетов, </w:t>
      </w:r>
      <w:r w:rsidR="00D96D0C"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то есть рождается новая сказка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. Например, Колобок не из теста, а из смолы. Тогда сказка может выглядеть следующим образом: «...Катит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ся Колобок, а навстречу ему заяц. «Колобок, Колобок, я тебя съем». «Не ешь меня, я невкусный». «Я тебе не верю», — сказал заяц и только хотел схватить Колобка, как вдруг прилип к нему. Покатился Колобок дальше, и заяц не отстает. Навстречу им волк. Увидел Ко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лобка с зайцем и говорит: «Какая вкусная добыча и прямо сама в лапы идет». «Не ешь нас, волк, мы невкусные». Не поверил волк и только хотел схватить их, как тут же и прилип. Покатился Колобок дальше, а за ним прилипшие звери катятся, не отстают. Навстречу им медведь. Он тоже захотел съесть Колобка, зайца и волка, да не смог — прилип. Катится Колобок, а за ним звери недоверчивые, и тут им навстречу лиса. «Ох, вы мои вкусненькие. Мне же такой еды на сто лет хватит», — обрадовалась лиса, </w:t>
      </w:r>
      <w:proofErr w:type="gramStart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хвать</w:t>
      </w:r>
      <w:proofErr w:type="gramEnd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добычу, да тут и прилипла. Покатился Колобок восвояси со своей добычей — к бабуш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ке и дедушке. Обрадовались старики: «И еда, и одежда сами в дом пришли». Заплакали звери: «Отпустите нас, мы больше не будем маленьких обижать». Пожалели их дед с </w:t>
      </w:r>
      <w:proofErr w:type="gramStart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бабой</w:t>
      </w:r>
      <w:proofErr w:type="gramEnd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 и отпустили. А на прощание сказали: «В следующий раз верьте тому, что вам говорят». Использовать этот прием можно и как вполне самостоятельный, то есть без применения к знакомым сказкам. Персонажем нового сказоч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ного сюжета может стать любой обыденный 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предмет, объект, если ему приписываются несвойственные качества, например, «стеклянный че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ловек», «железный котенок» и т.п. Задаваемые качества могут быть самыми разнообразными: ледяной, </w:t>
      </w:r>
      <w:proofErr w:type="gramStart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снежный</w:t>
      </w:r>
      <w:proofErr w:type="gramEnd"/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t>, пластилиновый, шоко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ладный, песочный, деревянный. Познакомить детей с этим приемом можно и с помощью стихотво</w:t>
      </w:r>
      <w:r w:rsidR="00D96D0C" w:rsidRPr="00D96D0C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рения.</w:t>
      </w:r>
    </w:p>
    <w:p w:rsidR="007D7AD2" w:rsidRPr="007D7AD2" w:rsidRDefault="007D7AD2" w:rsidP="004243CA">
      <w:pPr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6EEA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Сказки наизнанку. </w:t>
      </w:r>
      <w:r w:rsidR="004243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Прием инверсии достаточно распространен в литературе. С его помощью придуманы любимые всеми произведения Б. Заходера «Кит и кот», Д. Свифта «Приключения Гулливера». </w:t>
      </w:r>
      <w:r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Использовать этот прием для придумывания сказки можно в самых различных вариантах.</w:t>
      </w:r>
      <w:r w:rsidR="004243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Вариант 1. </w:t>
      </w:r>
      <w:r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«Свойства наоборот».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Берется любая знакомая сказка, и ее героям приписываются прямо противоположные свойства. Напри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мер, сказка «Красная шапочка» зазвучит совершенно по-другому, если волк в ней будет маленький (или добрый), а Красная шапочка — большая (или злая), или Баба-Яга в сказках вдруг начнет совершать хорошие поступки.</w:t>
      </w:r>
    </w:p>
    <w:p w:rsidR="007D7AD2" w:rsidRPr="007D7AD2" w:rsidRDefault="007D7AD2" w:rsidP="004243CA">
      <w:pPr>
        <w:spacing w:after="0" w:line="360" w:lineRule="auto"/>
        <w:ind w:firstLine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Вариант 2. «Все наоборот». </w:t>
      </w:r>
      <w:proofErr w:type="gramStart"/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>Придумать слова-рифмы: лед — мед; гном — гром; мех — смех; кот — бегемот; рыбка — скрипка и т. п. Затем все, что относится к первому слову (свойства, функции и пр.), переносится на второй объект и наоборот (так, как это сделал Б. Заходер в своей сказке).</w:t>
      </w:r>
      <w:proofErr w:type="gramEnd"/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Рифмующиеся слова позволяют писать не толь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ко прозу, но и стихи. </w:t>
      </w:r>
    </w:p>
    <w:p w:rsidR="007D7AD2" w:rsidRPr="007D7AD2" w:rsidRDefault="007D7AD2" w:rsidP="004243CA">
      <w:pPr>
        <w:spacing w:after="0" w:line="360" w:lineRule="auto"/>
        <w:ind w:right="40" w:firstLine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Вариант 3. «Задом наперед». 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>То есть рассказывание сказки не с начала, а с конца. Это довольно сложная задача, поэтому первона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чальное использование приема предполагает опору на картинки-ил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люстрации. Постепенно можно переходить к рассказыванию без на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глядного материала.</w:t>
      </w:r>
    </w:p>
    <w:p w:rsidR="007D7AD2" w:rsidRPr="007D7AD2" w:rsidRDefault="007D7AD2" w:rsidP="004243CA">
      <w:p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Сказки в заданном ключе.</w:t>
      </w:r>
      <w:r w:rsidR="004243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Этот прием достаточно прост в освоении — с его помощью ребенок лишь 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несколько модифицирует сюжеты знакомых сказок. Существу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ет несколько вариантов использования приема для создания новых сказочных версий.</w:t>
      </w:r>
    </w:p>
    <w:p w:rsidR="007D7AD2" w:rsidRPr="007D7AD2" w:rsidRDefault="007D7AD2" w:rsidP="004243CA">
      <w:pPr>
        <w:spacing w:after="0" w:line="360" w:lineRule="auto"/>
        <w:ind w:right="60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Вариант 1. «Введение в название сказки нового объекта».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ла игры заключаются в следующем: в название хорошо знакомой ребенку сказки добавляется слово, обозначающее какой-либо предмет. </w:t>
      </w:r>
      <w:proofErr w:type="gramStart"/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Например, «Колобок и воздушный шарик», «Волк, семеро козлят и компьютер», «Теремок-паровоз», «Гуси-лебеди и автомобиль», «Мальчик – с - пальчик и трактор», «Морозко и мячик» и т. п.</w:t>
      </w:r>
      <w:proofErr w:type="gramEnd"/>
    </w:p>
    <w:p w:rsidR="007D7AD2" w:rsidRPr="007D7AD2" w:rsidRDefault="007D7AD2" w:rsidP="007D7AD2">
      <w:pPr>
        <w:spacing w:after="0" w:line="360" w:lineRule="auto"/>
        <w:ind w:right="60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43C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Вариант 2. «Я — герой сказки».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Знакомая сказка, конечно же, каким-то образом изменится, если в сюжет, образную систему произ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ведения будет введен ребенок в качестве значимого персонажа. Пред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ложите малышу пофантазировать, что произойдет, если одним из ге</w:t>
      </w:r>
      <w:r w:rsidRPr="007D7AD2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роев сказки станет он сам, или герои сказки придут к нему в гости (о чем они ему поведают?).</w:t>
      </w:r>
    </w:p>
    <w:p w:rsidR="007D7AD2" w:rsidRPr="007D7AD2" w:rsidRDefault="007D7AD2" w:rsidP="007D7AD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Составление сказок с помощью метода “Каталога” </w:t>
      </w:r>
    </w:p>
    <w:p w:rsidR="007D7AD2" w:rsidRPr="007D7AD2" w:rsidRDefault="007D7AD2" w:rsidP="007D7AD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Метод разработан профессором Берлинского университета Э. Кунце в 1932 году. Его суть в применении к синтезу сказок: построение связанного текста сказочного содержания осуществляется с помощью наугад выбранных носителей (героев, предметов, действий и т.д.), стереотипов в придумывании сказочных героев, их действий и описания места происходящего.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Цель: научить ребенка связывать в единую сюжетную линию случайно выбранные объекты, сформировать умение составлять сказочный текст по модели, в которой присутствуют два героя (положительный и отрицательный), имеющие свои цели; их друзья, помогающие эти цели достигнуть; определенное место.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Алгоритм построения тренинга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1. Небольшой группе детей предлагается сочинить сказку (историю) с помощью какой-либо книги. 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Ведущий задает вопрос детям, ответ на который ребенок «находит», указав слово на открытой странице выбранного текста.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3. Ответы, “найденные” в книге, постепенно собираются в единую сюжетную линию.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4. Когда сказка составлена, дети придумывают ей название и пересказывают.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5. Воспитатель просит детей вспомнить, на какие вопросы они отвечали </w:t>
      </w:r>
      <w:proofErr w:type="gramStart"/>
      <w:r w:rsidRPr="007D7AD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>помощью книги (выведение алгоритма вопросов).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6. Продуктивная деятельность детей по придуманному сюжету: рисование, лепка, аппликация, конструирование или схематизация (запись действий сказки с помощью схем).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7. Попросить детей вечером рассказать дома придуманную сказку. 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8. Через некоторое время воспитатель предлагает детям научить кого-нибудь из детей вспомнить вопросы, по которым составляется сказочный текст.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Методические рекомендации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Данный метод можно использовать уже в работе с трехлетними детьми. Объекты могут быть спрятаны в «Чудесном мешочке» (игрушки или картинки).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Начиная с пяти лет объекты можно выбирать в книгах. Книги должны быть незнакомы детям.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Примерная цепочка вопросов для детей 3-х лет: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Жил-был... Кто?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С кем он дружил?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Пришел злой... Кто?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Кто помог друзьям спастись?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цепочка вопросов увеличивается, и шестилетним детям задаются примерно следующие вопросы: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Жил-был... Кто? Какой он был? (Какое добро умел делать?)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Пошел гулять (путешествовать, смотреть...)... Куда?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Встретил кого злого? Какое зло этот отрицательный герой всем причинял?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lastRenderedPageBreak/>
        <w:t>- Был у нашего героя друг. Кто? Какой он был? Как он мог помочь главному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герою? Что стало со злым героем?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Где наши друзья стали жить?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Что стали делать?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(Вопросы составлены на основе адаптированного алгоритма сказок В.Я. Проппа).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- Задается вопрос детям. Например: ”Жил-был кто?”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Ведущий открывает книгу на любой странице и предлагает ребенку указать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D7AD2">
        <w:rPr>
          <w:rFonts w:ascii="Times New Roman" w:hAnsi="Times New Roman" w:cs="Times New Roman"/>
          <w:sz w:val="28"/>
          <w:szCs w:val="28"/>
          <w:lang w:val="ru-RU"/>
        </w:rPr>
        <w:t>пальчиком на любое слово (например:</w:t>
      </w:r>
      <w:proofErr w:type="gramEnd"/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“Жил-был... карандаш!”) Значит, история будет про карандаш, который попал в беду.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Следующий “ответ” на вопрос ищется на любой другой странице.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Если по сюжету должно быть имя существительное или глагол, а ребенок указал на другую часть речи, педагогу необходимо переделать слово в нужную часть речи, либо найти другое на этой же строчке. </w:t>
      </w:r>
    </w:p>
    <w:p w:rsidR="007D7AD2" w:rsidRPr="007D7AD2" w:rsidRDefault="007D7AD2" w:rsidP="00CB22F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 Во время работы с книгой дети могут терять интерес к сочинительству. Для снятия этого эффекта необходимо: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«Собирать» сюжет в быстром темпе.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Эмоционально реагировать на каждый “найденный” ответ (удивление, радость, ужас и т.д.).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Использовать приемы драматизации.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 xml:space="preserve">- Прекратить искать “ответы” в книге, а придумывать вместе с детьми окончание истории, используя элементы “мозгового штурма”. </w:t>
      </w:r>
    </w:p>
    <w:p w:rsidR="007D7AD2" w:rsidRPr="007D7AD2" w:rsidRDefault="007D7AD2" w:rsidP="00CB22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 мере использования данного метода следует стремиться к тому, чтобы дети самостоятельно делали связки наугад выбранных “ответов” и восстанавливали последовательность вопросов. Иногда роль ведущего берет на себя ребенок. Сам ставит вопросы и «читает» на них ответ. Воспитатель осуществляет функцию контролера. </w:t>
      </w:r>
    </w:p>
    <w:p w:rsidR="007D7AD2" w:rsidRPr="004243CA" w:rsidRDefault="007D7AD2" w:rsidP="00CB22F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D7AD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Время от времени рекомендуется вспоминать составленные истории и рассказывать их так, как делают это артисты-сказочники. </w:t>
      </w:r>
      <w:r w:rsidRPr="004243CA">
        <w:rPr>
          <w:rFonts w:ascii="Times New Roman" w:hAnsi="Times New Roman" w:cs="Times New Roman"/>
          <w:sz w:val="28"/>
          <w:szCs w:val="28"/>
          <w:lang w:val="ru-RU"/>
        </w:rPr>
        <w:t>Сначала это делает воспитатель</w:t>
      </w:r>
      <w:r w:rsidR="004243CA">
        <w:rPr>
          <w:rFonts w:ascii="Times New Roman" w:hAnsi="Times New Roman" w:cs="Times New Roman"/>
          <w:sz w:val="28"/>
          <w:szCs w:val="28"/>
          <w:lang w:val="ru-RU"/>
        </w:rPr>
        <w:t xml:space="preserve"> (родитель)</w:t>
      </w:r>
      <w:r w:rsidRPr="004243CA">
        <w:rPr>
          <w:rFonts w:ascii="Times New Roman" w:hAnsi="Times New Roman" w:cs="Times New Roman"/>
          <w:sz w:val="28"/>
          <w:szCs w:val="28"/>
          <w:lang w:val="ru-RU"/>
        </w:rPr>
        <w:t xml:space="preserve">, а затем и сами дети. </w:t>
      </w:r>
    </w:p>
    <w:p w:rsidR="007D7AD2" w:rsidRPr="007D7AD2" w:rsidRDefault="007D7AD2" w:rsidP="007D7AD2">
      <w:pPr>
        <w:spacing w:after="420" w:line="360" w:lineRule="auto"/>
        <w:ind w:right="40"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</w:p>
    <w:p w:rsidR="00D96D0C" w:rsidRPr="00D96D0C" w:rsidRDefault="00D96D0C">
      <w:pPr>
        <w:rPr>
          <w:lang w:val="ru-RU"/>
        </w:rPr>
      </w:pPr>
    </w:p>
    <w:sectPr w:rsidR="00D96D0C" w:rsidRPr="00D96D0C" w:rsidSect="005D4A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2B00"/>
    <w:rsid w:val="00030FD5"/>
    <w:rsid w:val="00402DF1"/>
    <w:rsid w:val="004243CA"/>
    <w:rsid w:val="004A3ABE"/>
    <w:rsid w:val="005D4A84"/>
    <w:rsid w:val="005E0EE2"/>
    <w:rsid w:val="00762B00"/>
    <w:rsid w:val="007D7AD2"/>
    <w:rsid w:val="00997AF7"/>
    <w:rsid w:val="00CB22F0"/>
    <w:rsid w:val="00D96D0C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0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ViewSonic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(RusmanAL) Русман Аркадий Львович</cp:lastModifiedBy>
  <cp:revision>6</cp:revision>
  <cp:lastPrinted>2014-03-11T17:13:00Z</cp:lastPrinted>
  <dcterms:created xsi:type="dcterms:W3CDTF">2014-03-10T10:32:00Z</dcterms:created>
  <dcterms:modified xsi:type="dcterms:W3CDTF">2014-05-12T08:30:00Z</dcterms:modified>
</cp:coreProperties>
</file>