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1875215"/>
        <w:docPartObj>
          <w:docPartGallery w:val="Cover Pages"/>
          <w:docPartUnique/>
        </w:docPartObj>
      </w:sdtPr>
      <w:sdtEndPr>
        <w:rPr>
          <w:rFonts w:ascii="Times New Roman" w:hAnsi="Times New Roman" w:cs="Times New Roman"/>
          <w:b/>
          <w:color w:val="000000" w:themeColor="text1"/>
          <w:sz w:val="28"/>
          <w:shd w:val="clear" w:color="auto" w:fill="FFFFFF"/>
        </w:rPr>
      </w:sdtEndPr>
      <w:sdtContent>
        <w:p w:rsidR="00694B9A" w:rsidRDefault="00800AA0">
          <w:r>
            <w:rPr>
              <w:rFonts w:ascii="Times New Roman" w:hAnsi="Times New Roman" w:cs="Times New Roman"/>
              <w:b/>
              <w:noProof/>
              <w:color w:val="000000" w:themeColor="text1"/>
              <w:sz w:val="28"/>
              <w:shd w:val="clear" w:color="auto" w:fill="FFFFFF"/>
            </w:rPr>
            <w:drawing>
              <wp:inline distT="0" distB="0" distL="0" distR="0">
                <wp:extent cx="1809750" cy="1809750"/>
                <wp:effectExtent l="114300" t="19050" r="57150" b="57150"/>
                <wp:docPr id="4" name="Рисунок 0" descr="мсчапм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мсчапм.jpg"/>
                        <pic:cNvPicPr/>
                      </pic:nvPicPr>
                      <pic:blipFill>
                        <a:blip r:embed="rId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9750" cy="1809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noFill/>
                        </a:ln>
                        <a:effectLst>
                          <a:outerShdw blurRad="76200" dist="38100" dir="7800000" algn="tl" rotWithShape="0">
                            <a:srgbClr val="000000">
                              <a:alpha val="40000"/>
                            </a:srgbClr>
                          </a:outerShdw>
                        </a:effectLst>
                        <a:scene3d>
                          <a:camera prst="orthographicFront"/>
                          <a:lightRig rig="contrasting" dir="t">
                            <a:rot lat="0" lon="0" rev="4200000"/>
                          </a:lightRig>
                        </a:scene3d>
                        <a:sp3d prstMaterial="plastic">
                          <a:bevelT w="381000" h="114300" prst="relaxedInset"/>
                          <a:contourClr>
                            <a:srgbClr val="969696"/>
                          </a:contourClr>
                        </a:sp3d>
                      </pic:spPr>
                    </pic:pic>
                  </a:graphicData>
                </a:graphic>
              </wp:inline>
            </w:drawing>
          </w:r>
          <w:r w:rsidR="00694B9A">
            <w:rPr>
              <w:noProof/>
              <w:lang w:eastAsia="en-US"/>
            </w:rPr>
            <w:pict>
              <v:group id="_x0000_s1060" style="position:absolute;margin-left:1498.15pt;margin-top:0;width:238.15pt;height:841.95pt;z-index:251660288;mso-width-percent:400;mso-height-percent:1000;mso-position-horizontal:right;mso-position-horizontal-relative:page;mso-position-vertical:top;mso-position-vertical-relative:page;mso-width-percent:400;mso-height-percent:1000" coordorigin="7329" coordsize="4911,15840" o:allowincell="f">
                <v:group id="_x0000_s1061" style="position:absolute;left:7344;width:4896;height:15840;mso-width-percent:400;mso-height-percent:1000;mso-position-horizontal:right;mso-position-horizontal-relative:page;mso-position-vertical:top;mso-position-vertical-relative:page;mso-width-percent:400;mso-height-percent:1000" coordorigin="7560" coordsize="4700,15840" o:allowincell="f">
                  <v:rect id="_x0000_s1062" style="position:absolute;left:7755;width:4505;height:15840;mso-height-percent:1000;mso-position-vertical:top;mso-position-vertical-relative:page;mso-height-percent:1000" fillcolor="#9bbb59 [3206]" stroked="f" strokecolor="#d8d8d8 [2732]">
                    <v:fill color2="#bfbfbf [2412]" rotate="t"/>
                  </v:rect>
                  <v:rect id="_x0000_s1063" style="position:absolute;left:7560;top:8;width:195;height:15825;mso-height-percent:1000;mso-position-vertical-relative:page;mso-height-percent:1000;mso-width-relative:margin;v-text-anchor:middle" fillcolor="#9bbb59 [3206]" stroked="f" strokecolor="white [3212]" strokeweight="1pt">
                    <v:fill r:id="rId7" o:title="Light vertical" opacity="52429f" o:opacity2="52429f" type="pattern"/>
                    <v:shadow color="#d8d8d8 [2732]" offset="3pt,3pt" offset2="2pt,2pt"/>
                  </v:rect>
                </v:group>
                <v:rect id="_x0000_s1064" style="position:absolute;left:7344;width:4896;height:3958;mso-width-percent:400;mso-height-percent:250;mso-position-horizontal:right;mso-position-horizontal-relative:page;mso-position-vertical:top;mso-position-vertical-relative:page;mso-width-percent:400;mso-height-percent:250;v-text-anchor:bottom" o:allowincell="f" filled="f" fillcolor="white [3212]" stroked="f" strokecolor="white [3212]" strokeweight="1pt">
                  <v:fill opacity="52429f"/>
                  <v:shadow color="#d8d8d8 [2732]" offset="3pt,3pt" offset2="2pt,2pt"/>
                  <v:textbox style="mso-next-textbox:#_x0000_s1064" inset="28.8pt,14.4pt,14.4pt,14.4pt"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b/>
                            <w:bCs/>
                            <w:color w:val="FFFFFF" w:themeColor="background1"/>
                            <w:sz w:val="96"/>
                            <w:szCs w:val="96"/>
                          </w:rPr>
                          <w:alias w:val="Год"/>
                          <w:id w:val="103676087"/>
                          <w:placeholder>
                            <w:docPart w:val="476440DA98A14DD0B083A08E517F134C"/>
                          </w:placeholder>
                          <w:dataBinding w:prefixMappings="xmlns:ns0='http://schemas.microsoft.com/office/2006/coverPageProps'" w:xpath="/ns0:CoverPageProperties[1]/ns0:PublishDate[1]" w:storeItemID="{55AF091B-3C7A-41E3-B477-F2FDAA23CFDA}"/>
                          <w:date w:fullDate="2015-10-12T00:00:00Z">
                            <w:dateFormat w:val="yyyy"/>
                            <w:lid w:val="ru-RU"/>
                            <w:storeMappedDataAs w:val="dateTime"/>
                            <w:calendar w:val="gregorian"/>
                          </w:date>
                        </w:sdtPr>
                        <w:sdtContent>
                          <w:p w:rsidR="00694B9A" w:rsidRDefault="00694B9A">
                            <w:pPr>
                              <w:pStyle w:val="a6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  <w:t>2015</w:t>
                            </w:r>
                          </w:p>
                        </w:sdtContent>
                      </w:sdt>
                    </w:txbxContent>
                  </v:textbox>
                </v:rect>
                <v:rect id="_x0000_s1065" style="position:absolute;left:7329;top:10658;width:4889;height:4462;mso-width-percent:400;mso-position-horizontal-relative:page;mso-position-vertical-relative:margin;mso-width-percent:400;v-text-anchor:bottom" o:allowincell="f" filled="f" fillcolor="white [3212]" stroked="f" strokecolor="white [3212]" strokeweight="1pt">
                  <v:fill opacity="52429f"/>
                  <v:shadow color="#d8d8d8 [2732]" offset="3pt,3pt" offset2="2pt,2pt"/>
                  <v:textbox style="mso-next-textbox:#_x0000_s1065" inset="28.8pt,14.4pt,14.4pt,14.4pt">
                    <w:txbxContent>
                      <w:sdt>
                        <w:sdtPr>
                          <w:rPr>
                            <w:color w:val="FFFFFF" w:themeColor="background1"/>
                          </w:rPr>
                          <w:alias w:val="Автор"/>
                          <w:id w:val="103676095"/>
                          <w:placeholder>
                            <w:docPart w:val="1B587FC292B04D99AFEA4D91CB1894DA"/>
                          </w:placeholder>
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<w:text/>
                        </w:sdtPr>
                        <w:sdtContent>
                          <w:p w:rsidR="00694B9A" w:rsidRDefault="00694B9A">
                            <w:pPr>
                              <w:pStyle w:val="a6"/>
                              <w:spacing w:line="360" w:lineRule="auto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Воспитатель: Петрова В.Н.</w:t>
                            </w:r>
                          </w:p>
                        </w:sdtContent>
                      </w:sdt>
                      <w:sdt>
                        <w:sdtPr>
                          <w:rPr>
                            <w:color w:val="FFFFFF" w:themeColor="background1"/>
                          </w:rPr>
                          <w:alias w:val="Организация"/>
                          <w:id w:val="103676099"/>
                          <w:placeholder>
                            <w:docPart w:val="98FC9DBB71DF4727AC19C3D838DFA293"/>
                          </w:placeholder>
                          <w:dataBinding w:prefixMappings="xmlns:ns0='http://schemas.openxmlformats.org/officeDocument/2006/extended-properties'" w:xpath="/ns0:Properties[1]/ns0:Company[1]" w:storeItemID="{6668398D-A668-4E3E-A5EB-62B293D839F1}"/>
                          <w:text/>
                        </w:sdtPr>
                        <w:sdtContent>
                          <w:p w:rsidR="00694B9A" w:rsidRDefault="00800AA0">
                            <w:pPr>
                              <w:pStyle w:val="a6"/>
                              <w:spacing w:line="360" w:lineRule="auto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МКДОУ детский сад «Радуга»</w:t>
                            </w:r>
                          </w:p>
                        </w:sdtContent>
                      </w:sdt>
                      <w:p w:rsidR="00694B9A" w:rsidRDefault="00694B9A">
                        <w:pPr>
                          <w:pStyle w:val="a6"/>
                          <w:spacing w:line="360" w:lineRule="auto"/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rect>
                <w10:wrap anchorx="page" anchory="page"/>
              </v:group>
            </w:pict>
          </w:r>
        </w:p>
        <w:p w:rsidR="00694B9A" w:rsidRDefault="00800AA0">
          <w:pPr>
            <w:rPr>
              <w:rFonts w:ascii="Times New Roman" w:hAnsi="Times New Roman" w:cs="Times New Roman"/>
              <w:b/>
              <w:color w:val="000000" w:themeColor="text1"/>
              <w:sz w:val="28"/>
              <w:shd w:val="clear" w:color="auto" w:fill="FFFFFF"/>
            </w:rPr>
          </w:pPr>
          <w:r>
            <w:rPr>
              <w:noProof/>
              <w:lang w:eastAsia="en-US"/>
            </w:rPr>
            <w:pict>
              <v:rect id="_x0000_s1066" style="position:absolute;margin-left:42.25pt;margin-top:217.25pt;width:492.3pt;height:92.6pt;z-index:251662336;mso-height-percent:73;mso-position-horizontal-relative:page;mso-position-vertical-relative:page;mso-height-percent:73;v-text-anchor:middle" o:allowincell="f" fillcolor="#4f81bd [3204]" strokecolor="white [3212]" strokeweight="1pt">
                <v:fill color2="#365f91 [2404]"/>
                <v:shadow color="#d8d8d8 [2732]" offset="3pt,3pt" offset2="2pt,2pt"/>
                <v:textbox style="mso-next-textbox:#_x0000_s1066;mso-fit-shape-to-text:t" inset="14.4pt,,14.4pt">
                  <w:txbxContent>
                    <w:sdt>
                      <w:sdtPr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72"/>
                          <w:szCs w:val="72"/>
                        </w:rPr>
                        <w:alias w:val="Заголовок"/>
                        <w:id w:val="103676091"/>
                        <w:placeholder>
                          <w:docPart w:val="A16A05B4EA72445F88B894AE4D4F4DB2"/>
                        </w:placeholder>
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<w:text/>
                      </w:sdtPr>
                      <w:sdtContent>
                        <w:p w:rsidR="00694B9A" w:rsidRDefault="00694B9A" w:rsidP="00800AA0">
                          <w:pPr>
                            <w:pStyle w:val="a6"/>
                            <w:jc w:val="center"/>
                            <w:rPr>
                              <w:rFonts w:asciiTheme="majorHAnsi" w:eastAsiaTheme="majorEastAsia" w:hAnsiTheme="majorHAnsi" w:cstheme="majorBidi"/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  <w:r>
                            <w:rPr>
                              <w:rFonts w:asciiTheme="majorHAnsi" w:eastAsiaTheme="majorEastAsia" w:hAnsiTheme="majorHAnsi" w:cstheme="majorBidi"/>
                              <w:color w:val="FFFFFF" w:themeColor="background1"/>
                              <w:sz w:val="72"/>
                              <w:szCs w:val="72"/>
                            </w:rPr>
                            <w:t>Советы родителям</w:t>
                          </w:r>
                          <w:r w:rsidR="00800AA0">
                            <w:rPr>
                              <w:rFonts w:asciiTheme="majorHAnsi" w:eastAsiaTheme="majorEastAsia" w:hAnsiTheme="majorHAnsi" w:cstheme="majorBidi"/>
                              <w:color w:val="FFFFFF" w:themeColor="background1"/>
                              <w:sz w:val="72"/>
                              <w:szCs w:val="72"/>
                            </w:rPr>
                            <w:t xml:space="preserve">               «Как общаться с ребенком»</w:t>
                          </w:r>
                          <w:r>
                            <w:rPr>
                              <w:rFonts w:asciiTheme="majorHAnsi" w:eastAsiaTheme="majorEastAsia" w:hAnsiTheme="majorHAnsi" w:cstheme="majorBidi"/>
                              <w:color w:val="FFFFFF" w:themeColor="background1"/>
                              <w:sz w:val="72"/>
                              <w:szCs w:val="72"/>
                            </w:rPr>
                            <w:t xml:space="preserve"> </w:t>
                          </w:r>
                        </w:p>
                      </w:sdtContent>
                    </w:sdt>
                  </w:txbxContent>
                </v:textbox>
                <w10:wrap anchorx="page" anchory="page"/>
              </v:rect>
            </w:pict>
          </w:r>
          <w:r w:rsidR="00694B9A">
            <w:rPr>
              <w:noProof/>
            </w:rPr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page">
                  <wp:posOffset>1977605</wp:posOffset>
                </wp:positionH>
                <wp:positionV relativeFrom="page">
                  <wp:posOffset>4152900</wp:posOffset>
                </wp:positionV>
                <wp:extent cx="4250990" cy="3710005"/>
                <wp:effectExtent l="114300" t="38100" r="54310" b="61895"/>
                <wp:wrapNone/>
                <wp:docPr id="2" name="Picture 1" descr="motio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motion.jpg"/>
                        <pic:cNvPicPr/>
                      </pic:nvPicPr>
                      <pic:blipFill>
                        <a:blip r:embed="rId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50990" cy="37100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noFill/>
                        </a:ln>
                        <a:effectLst>
                          <a:outerShdw blurRad="76200" dist="38100" dir="7800000" algn="tl" rotWithShape="0">
                            <a:srgbClr val="000000">
                              <a:alpha val="40000"/>
                            </a:srgbClr>
                          </a:outerShdw>
                        </a:effectLst>
                        <a:scene3d>
                          <a:camera prst="orthographicFront"/>
                          <a:lightRig rig="contrasting" dir="t">
                            <a:rot lat="0" lon="0" rev="4200000"/>
                          </a:lightRig>
                        </a:scene3d>
                        <a:sp3d prstMaterial="plastic">
                          <a:bevelT w="381000" h="114300" prst="relaxedInset"/>
                          <a:contourClr>
                            <a:srgbClr val="969696"/>
                          </a:contourClr>
                        </a:sp3d>
                      </pic:spPr>
                    </pic:pic>
                  </a:graphicData>
                </a:graphic>
              </wp:anchor>
            </w:drawing>
          </w:r>
          <w:r w:rsidR="00694B9A">
            <w:rPr>
              <w:rFonts w:ascii="Times New Roman" w:hAnsi="Times New Roman" w:cs="Times New Roman"/>
              <w:b/>
              <w:color w:val="000000" w:themeColor="text1"/>
              <w:sz w:val="28"/>
              <w:shd w:val="clear" w:color="auto" w:fill="FFFFFF"/>
            </w:rPr>
            <w:br w:type="page"/>
          </w:r>
        </w:p>
      </w:sdtContent>
    </w:sdt>
    <w:p w:rsidR="006F4A36" w:rsidRPr="006F4A36" w:rsidRDefault="006F4A36" w:rsidP="006F4A36">
      <w:pPr>
        <w:spacing w:line="240" w:lineRule="auto"/>
        <w:jc w:val="center"/>
        <w:rPr>
          <w:rFonts w:ascii="Times New Roman" w:hAnsi="Times New Roman" w:cs="Times New Roman"/>
          <w:b/>
          <w:i/>
          <w:sz w:val="72"/>
        </w:rPr>
      </w:pPr>
      <w:r w:rsidRPr="006F4A36">
        <w:rPr>
          <w:rFonts w:ascii="Times New Roman" w:hAnsi="Times New Roman" w:cs="Times New Roman"/>
          <w:b/>
          <w:color w:val="000000" w:themeColor="text1"/>
          <w:sz w:val="28"/>
          <w:shd w:val="clear" w:color="auto" w:fill="FFFFFF"/>
        </w:rPr>
        <w:lastRenderedPageBreak/>
        <w:t>«Общаться с ребенком!».</w:t>
      </w:r>
      <w:r w:rsidRPr="006F4A36">
        <w:rPr>
          <w:rFonts w:ascii="Times New Roman" w:hAnsi="Times New Roman" w:cs="Times New Roman"/>
          <w:b/>
          <w:i/>
          <w:sz w:val="72"/>
        </w:rPr>
        <w:t xml:space="preserve"> </w:t>
      </w:r>
    </w:p>
    <w:p w:rsidR="006F4A36" w:rsidRPr="006F4A36" w:rsidRDefault="006F4A36" w:rsidP="006F4A36">
      <w:pPr>
        <w:spacing w:line="240" w:lineRule="auto"/>
        <w:jc w:val="center"/>
        <w:rPr>
          <w:rFonts w:ascii="Times New Roman" w:hAnsi="Times New Roman" w:cs="Times New Roman"/>
          <w:i/>
          <w:color w:val="000000" w:themeColor="text1"/>
          <w:sz w:val="28"/>
          <w:shd w:val="clear" w:color="auto" w:fill="FFFFFF"/>
        </w:rPr>
      </w:pPr>
      <w:r w:rsidRPr="006F4A36">
        <w:rPr>
          <w:rFonts w:ascii="Times New Roman" w:hAnsi="Times New Roman" w:cs="Times New Roman"/>
          <w:i/>
          <w:sz w:val="28"/>
        </w:rPr>
        <w:t xml:space="preserve">«Ребенок – это чудо, которое живет рядом с нами. Мы стараемся его оберегать и помогать в развитии…» </w:t>
      </w:r>
      <w:r w:rsidRPr="006F4A36">
        <w:rPr>
          <w:rFonts w:ascii="Times New Roman" w:hAnsi="Times New Roman" w:cs="Times New Roman"/>
          <w:i/>
          <w:color w:val="000000" w:themeColor="text1"/>
          <w:sz w:val="28"/>
          <w:shd w:val="clear" w:color="auto" w:fill="FFFFFF"/>
        </w:rPr>
        <w:t>Ю.</w:t>
      </w:r>
      <w:r w:rsidRPr="006F4A36">
        <w:rPr>
          <w:rFonts w:ascii="Times New Roman" w:hAnsi="Times New Roman" w:cs="Times New Roman"/>
          <w:i/>
          <w:sz w:val="28"/>
        </w:rPr>
        <w:t xml:space="preserve"> Б. </w:t>
      </w:r>
      <w:r w:rsidRPr="006F4A36">
        <w:rPr>
          <w:rFonts w:ascii="Times New Roman" w:hAnsi="Times New Roman" w:cs="Times New Roman"/>
          <w:i/>
          <w:color w:val="000000" w:themeColor="text1"/>
          <w:sz w:val="28"/>
          <w:shd w:val="clear" w:color="auto" w:fill="FFFFFF"/>
        </w:rPr>
        <w:t>Гиппенрейтер</w:t>
      </w:r>
    </w:p>
    <w:p w:rsidR="006F4A36" w:rsidRDefault="006F4A36" w:rsidP="006F4A36">
      <w:pPr>
        <w:pStyle w:val="a3"/>
        <w:spacing w:line="240" w:lineRule="auto"/>
        <w:ind w:left="0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>Ю.</w:t>
      </w:r>
      <w:r>
        <w:t xml:space="preserve"> Б. </w:t>
      </w:r>
      <w:r>
        <w:rPr>
          <w:color w:val="000000" w:themeColor="text1"/>
          <w:shd w:val="clear" w:color="auto" w:fill="FFFFFF"/>
        </w:rPr>
        <w:t>Г</w:t>
      </w:r>
      <w:r w:rsidRPr="000D02E9">
        <w:rPr>
          <w:color w:val="000000" w:themeColor="text1"/>
          <w:shd w:val="clear" w:color="auto" w:fill="FFFFFF"/>
        </w:rPr>
        <w:t>иппенрейтер</w:t>
      </w:r>
      <w:r>
        <w:rPr>
          <w:color w:val="000000" w:themeColor="text1"/>
          <w:shd w:val="clear" w:color="auto" w:fill="FFFFFF"/>
        </w:rPr>
        <w:t xml:space="preserve"> написала две замечательные книги: «Общаться с ребенком. Как?» и «Продолжаем общаться с ребенком. Так?». Эти книги посвящены теме, как правильно общаться с ребенком, пособие предназначено взрослым, чтоб у них появилось еще больше навыков и опыта в общении с детьми. В этих книгах автор рассказывает читателям о важности общения с ребенком и о качестве общения с ребенком, даже сравнивает общение с «пищей», в этих книгах масса примеров и советом в разных распространенных, на мой взгляд, ситуациях. </w:t>
      </w:r>
    </w:p>
    <w:p w:rsidR="006F4A36" w:rsidRDefault="006F4A36" w:rsidP="006F4A36">
      <w:pPr>
        <w:pStyle w:val="a3"/>
        <w:spacing w:line="240" w:lineRule="auto"/>
        <w:ind w:left="0"/>
        <w:rPr>
          <w:color w:val="000000" w:themeColor="text1"/>
          <w:shd w:val="clear" w:color="auto" w:fill="FFFFFF"/>
        </w:rPr>
      </w:pPr>
    </w:p>
    <w:p w:rsidR="006F4A36" w:rsidRDefault="006F4A36" w:rsidP="006F4A36">
      <w:pPr>
        <w:pStyle w:val="a3"/>
        <w:spacing w:line="240" w:lineRule="auto"/>
        <w:ind w:left="0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>Ю.</w:t>
      </w:r>
      <w:r>
        <w:t xml:space="preserve"> Б. </w:t>
      </w:r>
      <w:r>
        <w:rPr>
          <w:color w:val="000000" w:themeColor="text1"/>
          <w:shd w:val="clear" w:color="auto" w:fill="FFFFFF"/>
        </w:rPr>
        <w:t>Г</w:t>
      </w:r>
      <w:r w:rsidRPr="000D02E9">
        <w:rPr>
          <w:color w:val="000000" w:themeColor="text1"/>
          <w:shd w:val="clear" w:color="auto" w:fill="FFFFFF"/>
        </w:rPr>
        <w:t>иппенрейтер</w:t>
      </w:r>
      <w:r>
        <w:rPr>
          <w:color w:val="000000" w:themeColor="text1"/>
          <w:shd w:val="clear" w:color="auto" w:fill="FFFFFF"/>
        </w:rPr>
        <w:t xml:space="preserve"> в своих книгах дает советы, которые я хочу изложить, многие из которых я взяла себе на заметку как воспитатель детского сада.</w:t>
      </w:r>
    </w:p>
    <w:p w:rsidR="006F4A36" w:rsidRDefault="006F4A36" w:rsidP="006F4A36">
      <w:pPr>
        <w:pStyle w:val="a3"/>
        <w:spacing w:line="240" w:lineRule="auto"/>
        <w:ind w:left="0"/>
        <w:rPr>
          <w:color w:val="000000" w:themeColor="text1"/>
          <w:shd w:val="clear" w:color="auto" w:fill="FFFFFF"/>
        </w:rPr>
      </w:pPr>
    </w:p>
    <w:p w:rsidR="006F4A36" w:rsidRPr="006F4A36" w:rsidRDefault="006F4A36" w:rsidP="006F4A3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6F4A36">
        <w:rPr>
          <w:rFonts w:ascii="Times New Roman" w:hAnsi="Times New Roman" w:cs="Times New Roman"/>
          <w:sz w:val="28"/>
          <w:szCs w:val="28"/>
          <w:u w:val="single"/>
        </w:rPr>
        <w:t>Безусловно</w:t>
      </w:r>
      <w:proofErr w:type="gramEnd"/>
      <w:r w:rsidRPr="006F4A36">
        <w:rPr>
          <w:rFonts w:ascii="Times New Roman" w:hAnsi="Times New Roman" w:cs="Times New Roman"/>
          <w:sz w:val="28"/>
          <w:szCs w:val="28"/>
          <w:u w:val="single"/>
        </w:rPr>
        <w:t xml:space="preserve"> принимать ребенка</w:t>
      </w:r>
      <w:r w:rsidRPr="006F4A36">
        <w:rPr>
          <w:rFonts w:ascii="Times New Roman" w:hAnsi="Times New Roman" w:cs="Times New Roman"/>
          <w:sz w:val="28"/>
          <w:szCs w:val="28"/>
        </w:rPr>
        <w:t xml:space="preserve"> — значит любить его не за то, что он красивый, умный, способный, отличник, помощник и так далее, а просто так, просто за то, что он есть! Известный семейный терапевт </w:t>
      </w:r>
      <w:proofErr w:type="spellStart"/>
      <w:r w:rsidRPr="006F4A36">
        <w:rPr>
          <w:rFonts w:ascii="Times New Roman" w:hAnsi="Times New Roman" w:cs="Times New Roman"/>
          <w:sz w:val="28"/>
          <w:szCs w:val="28"/>
        </w:rPr>
        <w:t>Вирджиния</w:t>
      </w:r>
      <w:proofErr w:type="spellEnd"/>
      <w:r w:rsidRPr="006F4A36">
        <w:rPr>
          <w:rFonts w:ascii="Times New Roman" w:hAnsi="Times New Roman" w:cs="Times New Roman"/>
          <w:sz w:val="28"/>
          <w:szCs w:val="28"/>
        </w:rPr>
        <w:t xml:space="preserve"> Сатир рекомендовала обнимать ребенка несколько раз в день, говоря, что четыре объятия совершенно необходимы каждому просто для выживания, а для хорошего самочувствия нужно не менее восьми объятий в день! И, между прочим, не только ребенку, но и взрослому. Такие знаки внимания особенно важны детям, как пища растущему организму, потому</w:t>
      </w:r>
      <w:proofErr w:type="gramStart"/>
      <w:r w:rsidRPr="006F4A3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F4A36">
        <w:rPr>
          <w:rFonts w:ascii="Times New Roman" w:hAnsi="Times New Roman" w:cs="Times New Roman"/>
          <w:sz w:val="28"/>
          <w:szCs w:val="28"/>
        </w:rPr>
        <w:t xml:space="preserve"> что дети питаются эмоционально. Дети искренни в своих чувствах, и наделяют абсолютной искренностью любую фразу, сказанную взрослым. </w:t>
      </w:r>
      <w:r w:rsidRPr="006F4A36">
        <w:rPr>
          <w:rFonts w:ascii="Times New Roman" w:hAnsi="Times New Roman" w:cs="Times New Roman"/>
          <w:color w:val="000000"/>
          <w:sz w:val="28"/>
          <w:szCs w:val="28"/>
        </w:rPr>
        <w:t>Слова, которым мы придаем такое большое значение, раскрывают лишь 7% смысла, 38% значения несут звуки и интонации и 55 % - позы и жесты.</w:t>
      </w:r>
      <w:r w:rsidRPr="006F4A36">
        <w:rPr>
          <w:rFonts w:ascii="Times New Roman" w:hAnsi="Times New Roman" w:cs="Times New Roman"/>
          <w:sz w:val="28"/>
          <w:szCs w:val="28"/>
        </w:rPr>
        <w:t xml:space="preserve"> </w:t>
      </w:r>
      <w:r w:rsidRPr="006F4A36">
        <w:rPr>
          <w:rFonts w:ascii="Times New Roman" w:hAnsi="Times New Roman" w:cs="Times New Roman"/>
          <w:color w:val="000000"/>
          <w:sz w:val="28"/>
          <w:szCs w:val="28"/>
        </w:rPr>
        <w:t>Иными словами, не столь значимо, что говорится, а как это делается.</w:t>
      </w:r>
    </w:p>
    <w:p w:rsidR="006F4A36" w:rsidRDefault="006F4A36" w:rsidP="006F4A3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F4A36">
        <w:rPr>
          <w:rFonts w:ascii="Times New Roman" w:hAnsi="Times New Roman" w:cs="Times New Roman"/>
          <w:sz w:val="28"/>
          <w:szCs w:val="28"/>
        </w:rPr>
        <w:t xml:space="preserve"> Скрывать и тем более копить свои негативные чувства ни в коем случае нельзя. Их надо выражать, но выражать особым образом. И об этом мы будем много говорить позже. </w:t>
      </w:r>
    </w:p>
    <w:p w:rsidR="006F4A36" w:rsidRPr="006F4A36" w:rsidRDefault="006F4A36" w:rsidP="006F4A3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F4A36">
        <w:rPr>
          <w:rFonts w:ascii="Times New Roman" w:hAnsi="Times New Roman" w:cs="Times New Roman"/>
          <w:sz w:val="28"/>
          <w:szCs w:val="28"/>
        </w:rPr>
        <w:t xml:space="preserve">А пока обращаю ваше внимание на </w:t>
      </w:r>
      <w:r w:rsidRPr="006F4A36">
        <w:rPr>
          <w:rFonts w:ascii="Times New Roman" w:hAnsi="Times New Roman" w:cs="Times New Roman"/>
          <w:b/>
          <w:i/>
          <w:sz w:val="28"/>
          <w:szCs w:val="28"/>
        </w:rPr>
        <w:t>следующие правила:</w:t>
      </w:r>
      <w:r w:rsidRPr="006F4A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F4A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4A36" w:rsidRPr="006F4A36" w:rsidRDefault="006F4A36" w:rsidP="006F4A36">
      <w:pPr>
        <w:pStyle w:val="a3"/>
        <w:numPr>
          <w:ilvl w:val="0"/>
          <w:numId w:val="2"/>
        </w:numPr>
        <w:spacing w:line="240" w:lineRule="auto"/>
        <w:rPr>
          <w:u w:val="single"/>
        </w:rPr>
      </w:pPr>
      <w:r w:rsidRPr="006F4A36">
        <w:rPr>
          <w:u w:val="single"/>
        </w:rPr>
        <w:t xml:space="preserve">Можно выражать свое недовольство отдельными действиями ребенка, но не ребенком в целом. </w:t>
      </w:r>
    </w:p>
    <w:p w:rsidR="006F4A36" w:rsidRPr="006F4A36" w:rsidRDefault="006F4A36" w:rsidP="006F4A36">
      <w:pPr>
        <w:pStyle w:val="a3"/>
        <w:numPr>
          <w:ilvl w:val="0"/>
          <w:numId w:val="2"/>
        </w:numPr>
        <w:spacing w:line="240" w:lineRule="auto"/>
        <w:rPr>
          <w:u w:val="single"/>
        </w:rPr>
      </w:pPr>
      <w:r w:rsidRPr="006F4A36">
        <w:rPr>
          <w:u w:val="single"/>
        </w:rPr>
        <w:t xml:space="preserve">Можно осуждать действия ребенка, но, не его чувства, какими нежелательными или «непозволительными». </w:t>
      </w:r>
    </w:p>
    <w:p w:rsidR="006F4A36" w:rsidRPr="006F4A36" w:rsidRDefault="006F4A36" w:rsidP="006F4A36">
      <w:pPr>
        <w:pStyle w:val="a3"/>
        <w:numPr>
          <w:ilvl w:val="0"/>
          <w:numId w:val="2"/>
        </w:numPr>
        <w:spacing w:line="240" w:lineRule="auto"/>
        <w:rPr>
          <w:u w:val="single"/>
        </w:rPr>
      </w:pPr>
      <w:r w:rsidRPr="006F4A36">
        <w:rPr>
          <w:u w:val="single"/>
        </w:rPr>
        <w:t xml:space="preserve">Недовольство действиями ребенка не должно быть систематическим, иначе оно перерастет в непринятия его. </w:t>
      </w:r>
    </w:p>
    <w:p w:rsidR="006F4A36" w:rsidRDefault="006F4A36" w:rsidP="006F4A3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F4A36" w:rsidRPr="006F4A36" w:rsidRDefault="006F4A36" w:rsidP="006F4A3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F4A36">
        <w:rPr>
          <w:rFonts w:ascii="Times New Roman" w:hAnsi="Times New Roman" w:cs="Times New Roman"/>
          <w:sz w:val="28"/>
          <w:szCs w:val="28"/>
        </w:rPr>
        <w:lastRenderedPageBreak/>
        <w:t>Ребенок чему-то учится. Общий итог будет состоять из нескольких частных результатов. Назовем четыре из них.</w:t>
      </w:r>
    </w:p>
    <w:p w:rsidR="006F4A36" w:rsidRPr="006F4A36" w:rsidRDefault="006F4A36" w:rsidP="006F4A36">
      <w:pPr>
        <w:pStyle w:val="a3"/>
        <w:numPr>
          <w:ilvl w:val="0"/>
          <w:numId w:val="3"/>
        </w:numPr>
        <w:spacing w:line="240" w:lineRule="auto"/>
      </w:pPr>
      <w:r w:rsidRPr="006F4A36">
        <w:rPr>
          <w:b/>
        </w:rPr>
        <w:t>Первый,</w:t>
      </w:r>
      <w:r w:rsidRPr="006F4A36">
        <w:t xml:space="preserve">  самый очевидный — это знание, которое он получит или умение, которое он освоит.</w:t>
      </w:r>
    </w:p>
    <w:p w:rsidR="006F4A36" w:rsidRPr="006F4A36" w:rsidRDefault="006F4A36" w:rsidP="006F4A36">
      <w:pPr>
        <w:pStyle w:val="a3"/>
        <w:numPr>
          <w:ilvl w:val="0"/>
          <w:numId w:val="3"/>
        </w:numPr>
        <w:spacing w:line="240" w:lineRule="auto"/>
      </w:pPr>
      <w:r w:rsidRPr="006F4A36">
        <w:rPr>
          <w:b/>
        </w:rPr>
        <w:t>Второй</w:t>
      </w:r>
      <w:r w:rsidRPr="006F4A36">
        <w:t xml:space="preserve"> результат менее очевиден: это тренировка общей способности учиться, то есть учить самого себя.</w:t>
      </w:r>
    </w:p>
    <w:p w:rsidR="006F4A36" w:rsidRPr="006F4A36" w:rsidRDefault="006F4A36" w:rsidP="006F4A36">
      <w:pPr>
        <w:pStyle w:val="a3"/>
        <w:numPr>
          <w:ilvl w:val="0"/>
          <w:numId w:val="3"/>
        </w:numPr>
        <w:spacing w:line="240" w:lineRule="auto"/>
      </w:pPr>
      <w:r w:rsidRPr="006F4A36">
        <w:rPr>
          <w:b/>
        </w:rPr>
        <w:t>Третий</w:t>
      </w:r>
      <w:r w:rsidRPr="006F4A36">
        <w:t xml:space="preserve"> результат — эмоциональный след от занятия: удовлетворение или разочарование, уверенность или неуверенность в своих силах.</w:t>
      </w:r>
    </w:p>
    <w:p w:rsidR="006F4A36" w:rsidRPr="006F4A36" w:rsidRDefault="006F4A36" w:rsidP="006F4A36">
      <w:pPr>
        <w:pStyle w:val="a3"/>
        <w:numPr>
          <w:ilvl w:val="0"/>
          <w:numId w:val="3"/>
        </w:numPr>
        <w:spacing w:line="240" w:lineRule="auto"/>
      </w:pPr>
      <w:r w:rsidRPr="006F4A36">
        <w:rPr>
          <w:b/>
        </w:rPr>
        <w:t>Четвертый</w:t>
      </w:r>
      <w:r w:rsidRPr="006F4A36">
        <w:t xml:space="preserve"> результат — след на ваших взаимоотношениях с ним, если вы принимали участие в занятиях. Здесь итог также может быть либо положительным (остались </w:t>
      </w:r>
      <w:proofErr w:type="gramStart"/>
      <w:r w:rsidRPr="006F4A36">
        <w:t>довольны</w:t>
      </w:r>
      <w:proofErr w:type="gramEnd"/>
      <w:r w:rsidRPr="006F4A36">
        <w:t xml:space="preserve"> Друг другом), либо отрицательным (пополнилас</w:t>
      </w:r>
      <w:r>
        <w:t>ь копилка взаимных недовольств).</w:t>
      </w:r>
    </w:p>
    <w:p w:rsidR="006F4A36" w:rsidRPr="006F4A36" w:rsidRDefault="006F4A36" w:rsidP="006F4A3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F4A36">
        <w:rPr>
          <w:rFonts w:ascii="Times New Roman" w:hAnsi="Times New Roman" w:cs="Times New Roman"/>
          <w:sz w:val="28"/>
          <w:szCs w:val="28"/>
        </w:rPr>
        <w:t>Родителей подстерегает опасность ориентироваться только на первый результат (выучился? научился?). Ни в коем случае не забывайте об остальных трех. Они гораздо важнее!</w:t>
      </w:r>
    </w:p>
    <w:p w:rsidR="006F4A36" w:rsidRPr="006F4A36" w:rsidRDefault="006F4A36" w:rsidP="006F4A36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6F4A36">
        <w:rPr>
          <w:rFonts w:ascii="Times New Roman" w:hAnsi="Times New Roman" w:cs="Times New Roman"/>
          <w:sz w:val="28"/>
          <w:szCs w:val="28"/>
          <w:u w:val="single"/>
        </w:rPr>
        <w:t xml:space="preserve">Не вмешивайтесь в дело, которым занят ребенок, если он не просит помощи. Своим невмешательством вы будете сообщать ему: «С тобой все в порядке! Ты, конечно справишься!»  </w:t>
      </w:r>
    </w:p>
    <w:p w:rsidR="006F4A36" w:rsidRPr="006F4A36" w:rsidRDefault="006F4A36" w:rsidP="006F4A36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6F4A36">
        <w:rPr>
          <w:rFonts w:ascii="Times New Roman" w:hAnsi="Times New Roman" w:cs="Times New Roman"/>
          <w:sz w:val="28"/>
          <w:szCs w:val="28"/>
          <w:u w:val="single"/>
        </w:rPr>
        <w:t xml:space="preserve">Если ребенку </w:t>
      </w:r>
      <w:proofErr w:type="gramStart"/>
      <w:r w:rsidRPr="006F4A36">
        <w:rPr>
          <w:rFonts w:ascii="Times New Roman" w:hAnsi="Times New Roman" w:cs="Times New Roman"/>
          <w:sz w:val="28"/>
          <w:szCs w:val="28"/>
          <w:u w:val="single"/>
        </w:rPr>
        <w:t>трудно</w:t>
      </w:r>
      <w:proofErr w:type="gramEnd"/>
      <w:r w:rsidRPr="006F4A36">
        <w:rPr>
          <w:rFonts w:ascii="Times New Roman" w:hAnsi="Times New Roman" w:cs="Times New Roman"/>
          <w:sz w:val="28"/>
          <w:szCs w:val="28"/>
          <w:u w:val="single"/>
        </w:rPr>
        <w:t xml:space="preserve"> и он готов принять вашу помощь, обязательно помогите ему. </w:t>
      </w:r>
      <w:r w:rsidRPr="006F4A36">
        <w:rPr>
          <w:rFonts w:ascii="Times New Roman" w:hAnsi="Times New Roman" w:cs="Times New Roman"/>
          <w:sz w:val="28"/>
          <w:szCs w:val="28"/>
        </w:rPr>
        <w:t xml:space="preserve">Очень хорошо начать со слов: </w:t>
      </w:r>
      <w:r w:rsidRPr="006F4A36">
        <w:rPr>
          <w:rFonts w:ascii="Times New Roman" w:hAnsi="Times New Roman" w:cs="Times New Roman"/>
          <w:b/>
          <w:sz w:val="28"/>
          <w:szCs w:val="28"/>
        </w:rPr>
        <w:t>«Давай вместе».</w:t>
      </w:r>
      <w:r w:rsidRPr="006F4A36">
        <w:rPr>
          <w:rFonts w:ascii="Times New Roman" w:hAnsi="Times New Roman" w:cs="Times New Roman"/>
          <w:sz w:val="28"/>
          <w:szCs w:val="28"/>
        </w:rPr>
        <w:t xml:space="preserve">  Эти волшебные слова открывают ребенку дверь в область новых умений, знаний и увлечений.</w:t>
      </w:r>
    </w:p>
    <w:p w:rsidR="006F4A36" w:rsidRPr="006F4A36" w:rsidRDefault="006F4A36" w:rsidP="006F4A3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F4A36">
        <w:rPr>
          <w:rFonts w:ascii="Times New Roman" w:hAnsi="Times New Roman" w:cs="Times New Roman"/>
          <w:sz w:val="28"/>
          <w:szCs w:val="28"/>
          <w:u w:val="single"/>
        </w:rPr>
        <w:t>Завтра ребенок будет делать сам то, что сегодня он делал с мамой,  и именно благодаря тому, что это было «с мамой».</w:t>
      </w:r>
      <w:r w:rsidRPr="006F4A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4A36" w:rsidRPr="006F4A36" w:rsidRDefault="006F4A36" w:rsidP="006F4A3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F4A36">
        <w:rPr>
          <w:rFonts w:ascii="Times New Roman" w:hAnsi="Times New Roman" w:cs="Times New Roman"/>
          <w:sz w:val="28"/>
          <w:szCs w:val="28"/>
        </w:rPr>
        <w:t xml:space="preserve">Если ребенку трудно, и он готов принять вашу помощь, обязательно помогите ему. При этом:  </w:t>
      </w:r>
    </w:p>
    <w:p w:rsidR="006F4A36" w:rsidRPr="006F4A36" w:rsidRDefault="006F4A36" w:rsidP="006F4A3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F4A36">
        <w:rPr>
          <w:rFonts w:ascii="Times New Roman" w:hAnsi="Times New Roman" w:cs="Times New Roman"/>
          <w:sz w:val="28"/>
          <w:szCs w:val="28"/>
        </w:rPr>
        <w:t xml:space="preserve">1. Возьмите на себя только то, что он не может выполнить сам, остальное предоставьте делать ему самому.  </w:t>
      </w:r>
    </w:p>
    <w:p w:rsidR="006F4A36" w:rsidRPr="006F4A36" w:rsidRDefault="006F4A36" w:rsidP="006F4A3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F4A36">
        <w:rPr>
          <w:rFonts w:ascii="Times New Roman" w:hAnsi="Times New Roman" w:cs="Times New Roman"/>
          <w:sz w:val="28"/>
          <w:szCs w:val="28"/>
        </w:rPr>
        <w:t>2. По мере освоения ребенком новых действий постепенно передавайте их ему.</w:t>
      </w:r>
      <w:r w:rsidRPr="006F4A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F4A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4A36" w:rsidRPr="006F4A36" w:rsidRDefault="006F4A36" w:rsidP="006F4A3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F4A36" w:rsidRPr="006F4A36" w:rsidRDefault="006F4A36" w:rsidP="006F4A3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F4A36">
        <w:rPr>
          <w:rFonts w:ascii="Times New Roman" w:hAnsi="Times New Roman" w:cs="Times New Roman"/>
          <w:sz w:val="28"/>
          <w:szCs w:val="28"/>
        </w:rPr>
        <w:t xml:space="preserve">Главное условие помощи — </w:t>
      </w:r>
      <w:r w:rsidRPr="006F4A36">
        <w:rPr>
          <w:rFonts w:ascii="Times New Roman" w:hAnsi="Times New Roman" w:cs="Times New Roman"/>
          <w:b/>
          <w:sz w:val="28"/>
          <w:szCs w:val="28"/>
        </w:rPr>
        <w:t>дружелюбный тон общения.</w:t>
      </w:r>
      <w:r w:rsidRPr="006F4A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4A36" w:rsidRPr="006F4A36" w:rsidRDefault="006F4A36" w:rsidP="006F4A3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F4A36">
        <w:rPr>
          <w:rFonts w:ascii="Times New Roman" w:hAnsi="Times New Roman" w:cs="Times New Roman"/>
          <w:sz w:val="28"/>
          <w:szCs w:val="28"/>
        </w:rPr>
        <w:t xml:space="preserve">Делать вместе — значит </w:t>
      </w:r>
      <w:r w:rsidRPr="006F4A36">
        <w:rPr>
          <w:rFonts w:ascii="Times New Roman" w:hAnsi="Times New Roman" w:cs="Times New Roman"/>
          <w:b/>
          <w:sz w:val="28"/>
          <w:szCs w:val="28"/>
        </w:rPr>
        <w:t>на равных</w:t>
      </w:r>
      <w:r w:rsidRPr="006F4A36">
        <w:rPr>
          <w:rFonts w:ascii="Times New Roman" w:hAnsi="Times New Roman" w:cs="Times New Roman"/>
          <w:sz w:val="28"/>
          <w:szCs w:val="28"/>
        </w:rPr>
        <w:t xml:space="preserve">. Не следует занимать позицию </w:t>
      </w:r>
      <w:r w:rsidRPr="006F4A36">
        <w:rPr>
          <w:rFonts w:ascii="Times New Roman" w:hAnsi="Times New Roman" w:cs="Times New Roman"/>
          <w:b/>
          <w:sz w:val="28"/>
          <w:szCs w:val="28"/>
        </w:rPr>
        <w:t>над</w:t>
      </w:r>
      <w:r w:rsidRPr="006F4A36">
        <w:rPr>
          <w:rFonts w:ascii="Times New Roman" w:hAnsi="Times New Roman" w:cs="Times New Roman"/>
          <w:sz w:val="28"/>
          <w:szCs w:val="28"/>
        </w:rPr>
        <w:t xml:space="preserve">  ребенком.</w:t>
      </w:r>
    </w:p>
    <w:p w:rsidR="006F4A36" w:rsidRPr="006F4A36" w:rsidRDefault="006F4A36" w:rsidP="006F4A36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6F4A36">
        <w:rPr>
          <w:rFonts w:ascii="Times New Roman" w:hAnsi="Times New Roman" w:cs="Times New Roman"/>
          <w:sz w:val="28"/>
          <w:szCs w:val="28"/>
          <w:u w:val="single"/>
        </w:rPr>
        <w:t xml:space="preserve">Постепенно, но неуклонно снимайте с себя заботу и ответственность за личные дела вашего ребенка и передавайте их ему.  </w:t>
      </w:r>
    </w:p>
    <w:p w:rsidR="006F4A36" w:rsidRPr="006F4A36" w:rsidRDefault="006F4A36" w:rsidP="006F4A36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6F4A36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Позволяйте вашему ребенку встречаться с отрицательными последствиями своих действий (или своего бездействия). Только тогда он будет </w:t>
      </w:r>
      <w:proofErr w:type="gramStart"/>
      <w:r w:rsidRPr="006F4A36">
        <w:rPr>
          <w:rFonts w:ascii="Times New Roman" w:hAnsi="Times New Roman" w:cs="Times New Roman"/>
          <w:sz w:val="28"/>
          <w:szCs w:val="28"/>
          <w:u w:val="single"/>
        </w:rPr>
        <w:t>взрослеть</w:t>
      </w:r>
      <w:proofErr w:type="gramEnd"/>
      <w:r w:rsidRPr="006F4A36">
        <w:rPr>
          <w:rFonts w:ascii="Times New Roman" w:hAnsi="Times New Roman" w:cs="Times New Roman"/>
          <w:sz w:val="28"/>
          <w:szCs w:val="28"/>
          <w:u w:val="single"/>
        </w:rPr>
        <w:t xml:space="preserve"> и становиться «сознательным».  </w:t>
      </w:r>
    </w:p>
    <w:p w:rsidR="006F4A36" w:rsidRPr="006F4A36" w:rsidRDefault="006F4A36" w:rsidP="006F4A36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6F4A36">
        <w:rPr>
          <w:rFonts w:ascii="Times New Roman" w:hAnsi="Times New Roman" w:cs="Times New Roman"/>
          <w:sz w:val="28"/>
          <w:szCs w:val="28"/>
          <w:u w:val="single"/>
        </w:rPr>
        <w:t xml:space="preserve">Активно слушать ребенка — значит «возвращать» ему в беседе то, что он вам поведал, при этом обозначив его чувство.  </w:t>
      </w:r>
    </w:p>
    <w:p w:rsidR="006F4A36" w:rsidRPr="006F4A36" w:rsidRDefault="006F4A36" w:rsidP="006F4A3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F4A36" w:rsidRPr="006F4A36" w:rsidRDefault="006F4A36" w:rsidP="006F4A3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F4A36">
        <w:rPr>
          <w:rFonts w:ascii="Times New Roman" w:hAnsi="Times New Roman" w:cs="Times New Roman"/>
          <w:sz w:val="28"/>
          <w:szCs w:val="28"/>
        </w:rPr>
        <w:t>Правила диалога с ребенком:</w:t>
      </w:r>
    </w:p>
    <w:p w:rsidR="006F4A36" w:rsidRPr="006F4A36" w:rsidRDefault="00800AA0" w:rsidP="006F4A3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F4A36">
        <w:rPr>
          <w:rFonts w:ascii="Times New Roman" w:hAnsi="Times New Roman" w:cs="Times New Roman"/>
          <w:b/>
          <w:sz w:val="28"/>
          <w:szCs w:val="28"/>
        </w:rPr>
        <w:t>Во-первых</w:t>
      </w:r>
      <w:r w:rsidR="006F4A36" w:rsidRPr="006F4A36">
        <w:rPr>
          <w:rFonts w:ascii="Times New Roman" w:hAnsi="Times New Roman" w:cs="Times New Roman"/>
          <w:b/>
          <w:sz w:val="28"/>
          <w:szCs w:val="28"/>
        </w:rPr>
        <w:t>,</w:t>
      </w:r>
      <w:r w:rsidR="006F4A36" w:rsidRPr="006F4A36">
        <w:rPr>
          <w:rFonts w:ascii="Times New Roman" w:hAnsi="Times New Roman" w:cs="Times New Roman"/>
          <w:sz w:val="28"/>
          <w:szCs w:val="28"/>
        </w:rPr>
        <w:t xml:space="preserve">  если вы хотите послушать ребенка, обязательно </w:t>
      </w:r>
      <w:r w:rsidR="006F4A36" w:rsidRPr="006F4A36">
        <w:rPr>
          <w:rFonts w:ascii="Times New Roman" w:hAnsi="Times New Roman" w:cs="Times New Roman"/>
          <w:b/>
          <w:sz w:val="28"/>
          <w:szCs w:val="28"/>
        </w:rPr>
        <w:t>повернитесь к нему лицом</w:t>
      </w:r>
      <w:proofErr w:type="gramStart"/>
      <w:r w:rsidR="006F4A36" w:rsidRPr="006F4A36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6F4A36" w:rsidRPr="006F4A36">
        <w:rPr>
          <w:rFonts w:ascii="Times New Roman" w:hAnsi="Times New Roman" w:cs="Times New Roman"/>
          <w:sz w:val="28"/>
          <w:szCs w:val="28"/>
        </w:rPr>
        <w:t xml:space="preserve"> Очень важно также, чтобы </w:t>
      </w:r>
      <w:r w:rsidR="006F4A36" w:rsidRPr="006F4A36">
        <w:rPr>
          <w:rFonts w:ascii="Times New Roman" w:hAnsi="Times New Roman" w:cs="Times New Roman"/>
          <w:b/>
          <w:sz w:val="28"/>
          <w:szCs w:val="28"/>
        </w:rPr>
        <w:t>его и ваши глаза находились на одном уровне</w:t>
      </w:r>
      <w:r w:rsidR="006F4A36" w:rsidRPr="006F4A36">
        <w:rPr>
          <w:rFonts w:ascii="Times New Roman" w:hAnsi="Times New Roman" w:cs="Times New Roman"/>
          <w:sz w:val="28"/>
          <w:szCs w:val="28"/>
        </w:rPr>
        <w:t xml:space="preserve">, присядьте около него, возьмите его на руки или на колени; можно слегка притянуть ребенка к себе, подойти или придвинуть свой стул к нему поближе. Избегайте общаться с ребенком, находясь в другой комнате, повернувшись лицом к плите или к раковине с посудой; смотря телевизор, читая газету; сидя, откинувшись на спинку кресла или лежа на диване. Ваше положение по отношению к нему и ваша поза — первые и </w:t>
      </w:r>
      <w:r w:rsidR="006F4A36" w:rsidRPr="006F4A36">
        <w:rPr>
          <w:rFonts w:ascii="Times New Roman" w:hAnsi="Times New Roman" w:cs="Times New Roman"/>
          <w:b/>
          <w:sz w:val="28"/>
          <w:szCs w:val="28"/>
        </w:rPr>
        <w:t>самые сильные сигналы</w:t>
      </w:r>
      <w:r w:rsidR="006F4A36" w:rsidRPr="006F4A36">
        <w:rPr>
          <w:rFonts w:ascii="Times New Roman" w:hAnsi="Times New Roman" w:cs="Times New Roman"/>
          <w:sz w:val="28"/>
          <w:szCs w:val="28"/>
        </w:rPr>
        <w:t xml:space="preserve">  о том, насколько вы готовы его слушать и услышать. Будьте очень внимательны к этим сигналам, которые хорошо «читает» ребенок любого возраста, даже не отдавая себе сознательного отчета в том.</w:t>
      </w:r>
    </w:p>
    <w:p w:rsidR="006F4A36" w:rsidRPr="006F4A36" w:rsidRDefault="006F4A36" w:rsidP="006F4A3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F4A36">
        <w:rPr>
          <w:rFonts w:ascii="Times New Roman" w:hAnsi="Times New Roman" w:cs="Times New Roman"/>
          <w:b/>
          <w:sz w:val="28"/>
          <w:szCs w:val="28"/>
        </w:rPr>
        <w:t>Во-вторых</w:t>
      </w:r>
      <w:r w:rsidRPr="006F4A36">
        <w:rPr>
          <w:rFonts w:ascii="Times New Roman" w:hAnsi="Times New Roman" w:cs="Times New Roman"/>
          <w:sz w:val="28"/>
          <w:szCs w:val="28"/>
        </w:rPr>
        <w:t>, если вы беседуете с расстроенным или огорченным ребенком, не следует задавать ему вопросы. Желательно, чтобы ваши ответы звучали в утвердительной форме.</w:t>
      </w:r>
    </w:p>
    <w:p w:rsidR="006F4A36" w:rsidRPr="006F4A36" w:rsidRDefault="006F4A36" w:rsidP="006F4A3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F4A36">
        <w:rPr>
          <w:rFonts w:ascii="Times New Roman" w:hAnsi="Times New Roman" w:cs="Times New Roman"/>
          <w:b/>
          <w:sz w:val="28"/>
          <w:szCs w:val="28"/>
        </w:rPr>
        <w:t>В-третьих</w:t>
      </w:r>
      <w:r w:rsidRPr="006F4A36">
        <w:rPr>
          <w:rFonts w:ascii="Times New Roman" w:hAnsi="Times New Roman" w:cs="Times New Roman"/>
          <w:sz w:val="28"/>
          <w:szCs w:val="28"/>
        </w:rPr>
        <w:t xml:space="preserve">, очень важно в беседе </w:t>
      </w:r>
      <w:r w:rsidRPr="006F4A36">
        <w:rPr>
          <w:rFonts w:ascii="Times New Roman" w:hAnsi="Times New Roman" w:cs="Times New Roman"/>
          <w:b/>
          <w:sz w:val="28"/>
          <w:szCs w:val="28"/>
        </w:rPr>
        <w:t>«держать паузу».</w:t>
      </w:r>
      <w:r w:rsidRPr="006F4A36">
        <w:rPr>
          <w:rFonts w:ascii="Times New Roman" w:hAnsi="Times New Roman" w:cs="Times New Roman"/>
          <w:sz w:val="28"/>
          <w:szCs w:val="28"/>
        </w:rPr>
        <w:t xml:space="preserve">  После каждой вашей реплики лучше всего помолчать. Помните, что это время принадлежит ребенку; не забивайте его своими соображениями и замечаниями. Пауза помогает ребенку разобраться в своем переживании и одновременно полнее почувствовать, что вы рядом. Помолчать хорошо и после ответа ребенка — может быть, он что-то добавит. Узнать о том, что ребенок еще не готов услышать вашу реплику, можно по его внешнему виду. Если его глаза смотрят не на вас, а в сторону, «внутрь» или вдаль, то продолжайте молчать: в нем происходит сейчас очень важная и нужная внутренняя работа.</w:t>
      </w:r>
    </w:p>
    <w:p w:rsidR="006F4A36" w:rsidRPr="006F4A36" w:rsidRDefault="006F4A36" w:rsidP="006F4A3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F4A36">
        <w:rPr>
          <w:rFonts w:ascii="Times New Roman" w:hAnsi="Times New Roman" w:cs="Times New Roman"/>
          <w:b/>
          <w:sz w:val="28"/>
          <w:szCs w:val="28"/>
        </w:rPr>
        <w:t>В-четвертых</w:t>
      </w:r>
      <w:r w:rsidRPr="006F4A36">
        <w:rPr>
          <w:rFonts w:ascii="Times New Roman" w:hAnsi="Times New Roman" w:cs="Times New Roman"/>
          <w:sz w:val="28"/>
          <w:szCs w:val="28"/>
        </w:rPr>
        <w:t xml:space="preserve">, в вашем ответе также иногда полезно повторить, что, как вы поняли, случилось с ребенком, а потом </w:t>
      </w:r>
      <w:r w:rsidRPr="006F4A36">
        <w:rPr>
          <w:rFonts w:ascii="Times New Roman" w:hAnsi="Times New Roman" w:cs="Times New Roman"/>
          <w:b/>
          <w:sz w:val="28"/>
          <w:szCs w:val="28"/>
        </w:rPr>
        <w:t>обозначить его чувство</w:t>
      </w:r>
      <w:r w:rsidRPr="006F4A36">
        <w:rPr>
          <w:rFonts w:ascii="Times New Roman" w:hAnsi="Times New Roman" w:cs="Times New Roman"/>
          <w:sz w:val="28"/>
          <w:szCs w:val="28"/>
        </w:rPr>
        <w:t>. Так, ответ отца в предыдущем примере мог бы состоять из двух фраз.</w:t>
      </w:r>
    </w:p>
    <w:p w:rsidR="006F4A36" w:rsidRPr="006F4A36" w:rsidRDefault="006F4A36" w:rsidP="006F4A3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F4A36">
        <w:rPr>
          <w:rFonts w:ascii="Times New Roman" w:hAnsi="Times New Roman" w:cs="Times New Roman"/>
          <w:sz w:val="28"/>
          <w:szCs w:val="28"/>
        </w:rPr>
        <w:t xml:space="preserve">Помехи на пути активного слушания ребенка. </w:t>
      </w:r>
    </w:p>
    <w:p w:rsidR="006F4A36" w:rsidRPr="006F4A36" w:rsidRDefault="006F4A36" w:rsidP="006F4A3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F4A36">
        <w:rPr>
          <w:rFonts w:ascii="Times New Roman" w:hAnsi="Times New Roman" w:cs="Times New Roman"/>
          <w:b/>
          <w:sz w:val="28"/>
          <w:szCs w:val="28"/>
        </w:rPr>
        <w:t>1. Приказы, команды</w:t>
      </w:r>
      <w:proofErr w:type="gramStart"/>
      <w:r w:rsidRPr="006F4A3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F4A36">
        <w:rPr>
          <w:rFonts w:ascii="Times New Roman" w:hAnsi="Times New Roman" w:cs="Times New Roman"/>
          <w:sz w:val="28"/>
          <w:szCs w:val="28"/>
        </w:rPr>
        <w:t xml:space="preserve"> «Сейчас же перестань!», «Убери!», «Вынеси ведро!», «Быстро в кровать!», «Чтобы больше я этого не слышал!», «Замолчи!».</w:t>
      </w:r>
    </w:p>
    <w:p w:rsidR="006F4A36" w:rsidRPr="006F4A36" w:rsidRDefault="006F4A36" w:rsidP="006F4A3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F4A36">
        <w:rPr>
          <w:rFonts w:ascii="Times New Roman" w:hAnsi="Times New Roman" w:cs="Times New Roman"/>
          <w:b/>
          <w:sz w:val="28"/>
          <w:szCs w:val="28"/>
        </w:rPr>
        <w:t>2. Предупреждения, предостережения, угрозы</w:t>
      </w:r>
      <w:r w:rsidRPr="006F4A36">
        <w:rPr>
          <w:rFonts w:ascii="Times New Roman" w:hAnsi="Times New Roman" w:cs="Times New Roman"/>
          <w:sz w:val="28"/>
          <w:szCs w:val="28"/>
        </w:rPr>
        <w:t xml:space="preserve">: «Если ты не прекратишь плакать, я уйду», «Смотри, </w:t>
      </w:r>
      <w:proofErr w:type="gramStart"/>
      <w:r w:rsidRPr="006F4A36">
        <w:rPr>
          <w:rFonts w:ascii="Times New Roman" w:hAnsi="Times New Roman" w:cs="Times New Roman"/>
          <w:sz w:val="28"/>
          <w:szCs w:val="28"/>
        </w:rPr>
        <w:t>как бы не стало</w:t>
      </w:r>
      <w:proofErr w:type="gramEnd"/>
      <w:r w:rsidRPr="006F4A36">
        <w:rPr>
          <w:rFonts w:ascii="Times New Roman" w:hAnsi="Times New Roman" w:cs="Times New Roman"/>
          <w:sz w:val="28"/>
          <w:szCs w:val="28"/>
        </w:rPr>
        <w:t xml:space="preserve"> хуже», «Еще раз это повторится, и я возьмусь за ремень!», «Не придешь вовремя, пеняй на себя».</w:t>
      </w:r>
    </w:p>
    <w:p w:rsidR="006F4A36" w:rsidRPr="006F4A36" w:rsidRDefault="006F4A36" w:rsidP="006F4A3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F4A36">
        <w:rPr>
          <w:rFonts w:ascii="Times New Roman" w:hAnsi="Times New Roman" w:cs="Times New Roman"/>
          <w:b/>
          <w:sz w:val="28"/>
          <w:szCs w:val="28"/>
        </w:rPr>
        <w:lastRenderedPageBreak/>
        <w:t>3. Мораль, нравоучения, проповеди</w:t>
      </w:r>
      <w:r w:rsidRPr="006F4A36">
        <w:rPr>
          <w:rFonts w:ascii="Times New Roman" w:hAnsi="Times New Roman" w:cs="Times New Roman"/>
          <w:sz w:val="28"/>
          <w:szCs w:val="28"/>
        </w:rPr>
        <w:t>: «Ты обязан вести себя как подобает», «Каждый человек должен трудиться», «Ты должен уважать взрослых».</w:t>
      </w:r>
    </w:p>
    <w:p w:rsidR="006F4A36" w:rsidRPr="006F4A36" w:rsidRDefault="006F4A36" w:rsidP="006F4A3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F4A36">
        <w:rPr>
          <w:rFonts w:ascii="Times New Roman" w:hAnsi="Times New Roman" w:cs="Times New Roman"/>
          <w:b/>
          <w:sz w:val="28"/>
          <w:szCs w:val="28"/>
        </w:rPr>
        <w:t>4. Советы, готовые решения</w:t>
      </w:r>
      <w:proofErr w:type="gramStart"/>
      <w:r w:rsidRPr="006F4A3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F4A36">
        <w:rPr>
          <w:rFonts w:ascii="Times New Roman" w:hAnsi="Times New Roman" w:cs="Times New Roman"/>
          <w:sz w:val="28"/>
          <w:szCs w:val="28"/>
        </w:rPr>
        <w:t xml:space="preserve"> «А ты возьми и скажи...», «Почему бы тебе не попробовать...», «По-моему, нужно пойти и извиниться», «Я бы на твоем месте дал сдачи».</w:t>
      </w:r>
    </w:p>
    <w:p w:rsidR="006F4A36" w:rsidRPr="006F4A36" w:rsidRDefault="006F4A36" w:rsidP="006F4A3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F4A36">
        <w:rPr>
          <w:rFonts w:ascii="Times New Roman" w:hAnsi="Times New Roman" w:cs="Times New Roman"/>
          <w:b/>
          <w:sz w:val="28"/>
          <w:szCs w:val="28"/>
        </w:rPr>
        <w:t>5. Доказательства, логические доводы, нотации, «лекции»:</w:t>
      </w:r>
      <w:r w:rsidRPr="006F4A36">
        <w:rPr>
          <w:rFonts w:ascii="Times New Roman" w:hAnsi="Times New Roman" w:cs="Times New Roman"/>
          <w:sz w:val="28"/>
          <w:szCs w:val="28"/>
        </w:rPr>
        <w:t xml:space="preserve">  «Пора бы знать, что перед едой надо мыть руки», «Без конца отвлекаешься, вот и делаешь ошибки», «Сколько раз тебе говорила! Не послушалась — пеняй на себя».</w:t>
      </w:r>
    </w:p>
    <w:p w:rsidR="006F4A36" w:rsidRPr="006F4A36" w:rsidRDefault="006F4A36" w:rsidP="006F4A3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F4A36">
        <w:rPr>
          <w:rFonts w:ascii="Times New Roman" w:hAnsi="Times New Roman" w:cs="Times New Roman"/>
          <w:b/>
          <w:sz w:val="28"/>
          <w:szCs w:val="28"/>
        </w:rPr>
        <w:t>6. Критика, выговоры, обвинения</w:t>
      </w:r>
      <w:proofErr w:type="gramStart"/>
      <w:r w:rsidRPr="006F4A3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F4A36">
        <w:rPr>
          <w:rFonts w:ascii="Times New Roman" w:hAnsi="Times New Roman" w:cs="Times New Roman"/>
          <w:sz w:val="28"/>
          <w:szCs w:val="28"/>
        </w:rPr>
        <w:t xml:space="preserve"> «На что это похоже!», «Опять все сделала не так!», «Все из-за тебя!», «Зря я на тебя понадеялась», «Вечно ты!..».</w:t>
      </w:r>
    </w:p>
    <w:p w:rsidR="006F4A36" w:rsidRPr="006F4A36" w:rsidRDefault="006F4A36" w:rsidP="006F4A3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F4A36">
        <w:rPr>
          <w:rFonts w:ascii="Times New Roman" w:hAnsi="Times New Roman" w:cs="Times New Roman"/>
          <w:b/>
          <w:sz w:val="28"/>
          <w:szCs w:val="28"/>
        </w:rPr>
        <w:t>7. Похвала</w:t>
      </w:r>
      <w:proofErr w:type="gramStart"/>
      <w:r w:rsidRPr="006F4A36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6F4A36">
        <w:rPr>
          <w:rFonts w:ascii="Times New Roman" w:hAnsi="Times New Roman" w:cs="Times New Roman"/>
          <w:sz w:val="28"/>
          <w:szCs w:val="28"/>
        </w:rPr>
        <w:t xml:space="preserve"> После всего сказанного, наверное, неожиданно и странно прозвучит рекомендация не хвалить ребенка. Чтобы разобраться в кажущемся противоречии, нужно понять тонкое, но важное различие между </w:t>
      </w:r>
      <w:r w:rsidRPr="006F4A36">
        <w:rPr>
          <w:rFonts w:ascii="Times New Roman" w:hAnsi="Times New Roman" w:cs="Times New Roman"/>
          <w:b/>
          <w:sz w:val="28"/>
          <w:szCs w:val="28"/>
        </w:rPr>
        <w:t>похвалой</w:t>
      </w:r>
      <w:r w:rsidRPr="006F4A36">
        <w:rPr>
          <w:rFonts w:ascii="Times New Roman" w:hAnsi="Times New Roman" w:cs="Times New Roman"/>
          <w:sz w:val="28"/>
          <w:szCs w:val="28"/>
        </w:rPr>
        <w:t xml:space="preserve">  и </w:t>
      </w:r>
      <w:r w:rsidRPr="006F4A36">
        <w:rPr>
          <w:rFonts w:ascii="Times New Roman" w:hAnsi="Times New Roman" w:cs="Times New Roman"/>
          <w:b/>
          <w:sz w:val="28"/>
          <w:szCs w:val="28"/>
        </w:rPr>
        <w:t>поощрением</w:t>
      </w:r>
      <w:proofErr w:type="gramStart"/>
      <w:r w:rsidRPr="006F4A3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F4A36">
        <w:rPr>
          <w:rFonts w:ascii="Times New Roman" w:hAnsi="Times New Roman" w:cs="Times New Roman"/>
          <w:sz w:val="28"/>
          <w:szCs w:val="28"/>
        </w:rPr>
        <w:t xml:space="preserve"> или </w:t>
      </w:r>
      <w:r w:rsidRPr="006F4A36">
        <w:rPr>
          <w:rFonts w:ascii="Times New Roman" w:hAnsi="Times New Roman" w:cs="Times New Roman"/>
          <w:b/>
          <w:sz w:val="28"/>
          <w:szCs w:val="28"/>
        </w:rPr>
        <w:t>похвалой</w:t>
      </w:r>
      <w:r w:rsidRPr="006F4A36">
        <w:rPr>
          <w:rFonts w:ascii="Times New Roman" w:hAnsi="Times New Roman" w:cs="Times New Roman"/>
          <w:sz w:val="28"/>
          <w:szCs w:val="28"/>
        </w:rPr>
        <w:t xml:space="preserve">  и </w:t>
      </w:r>
      <w:r w:rsidRPr="006F4A36">
        <w:rPr>
          <w:rFonts w:ascii="Times New Roman" w:hAnsi="Times New Roman" w:cs="Times New Roman"/>
          <w:b/>
          <w:sz w:val="28"/>
          <w:szCs w:val="28"/>
        </w:rPr>
        <w:t>одобрением</w:t>
      </w:r>
      <w:r w:rsidRPr="006F4A36">
        <w:rPr>
          <w:rFonts w:ascii="Times New Roman" w:hAnsi="Times New Roman" w:cs="Times New Roman"/>
          <w:sz w:val="28"/>
          <w:szCs w:val="28"/>
        </w:rPr>
        <w:t xml:space="preserve"> . В похвале есть всегда элемент оценки: «Молодец, ну ты просто гений!», «Ты у нас самая </w:t>
      </w:r>
      <w:proofErr w:type="gramStart"/>
      <w:r w:rsidRPr="006F4A36">
        <w:rPr>
          <w:rFonts w:ascii="Times New Roman" w:hAnsi="Times New Roman" w:cs="Times New Roman"/>
          <w:sz w:val="28"/>
          <w:szCs w:val="28"/>
        </w:rPr>
        <w:t>красивая (способная, умная)!», «Ты такой храбрый, тебе все нипочем».</w:t>
      </w:r>
      <w:proofErr w:type="gramEnd"/>
    </w:p>
    <w:p w:rsidR="006F4A36" w:rsidRPr="006F4A36" w:rsidRDefault="006F4A36" w:rsidP="006F4A3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F4A36">
        <w:rPr>
          <w:rFonts w:ascii="Times New Roman" w:hAnsi="Times New Roman" w:cs="Times New Roman"/>
          <w:b/>
          <w:sz w:val="28"/>
          <w:szCs w:val="28"/>
        </w:rPr>
        <w:t>8. Обзывание, высмеивание</w:t>
      </w:r>
      <w:proofErr w:type="gramStart"/>
      <w:r w:rsidRPr="006F4A3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F4A36">
        <w:rPr>
          <w:rFonts w:ascii="Times New Roman" w:hAnsi="Times New Roman" w:cs="Times New Roman"/>
          <w:sz w:val="28"/>
          <w:szCs w:val="28"/>
        </w:rPr>
        <w:t xml:space="preserve"> «Плакса-вакса», «Не будь лапшой», «Ну просто дубина!», «Какой же ты </w:t>
      </w:r>
      <w:proofErr w:type="gramStart"/>
      <w:r w:rsidRPr="006F4A36">
        <w:rPr>
          <w:rFonts w:ascii="Times New Roman" w:hAnsi="Times New Roman" w:cs="Times New Roman"/>
          <w:sz w:val="28"/>
          <w:szCs w:val="28"/>
        </w:rPr>
        <w:t>лентяй</w:t>
      </w:r>
      <w:proofErr w:type="gramEnd"/>
      <w:r w:rsidRPr="006F4A36">
        <w:rPr>
          <w:rFonts w:ascii="Times New Roman" w:hAnsi="Times New Roman" w:cs="Times New Roman"/>
          <w:sz w:val="28"/>
          <w:szCs w:val="28"/>
        </w:rPr>
        <w:t xml:space="preserve">!» Все это — лучший способ оттолкнуть ребенка и «помочь» ему разувериться в себе. Как правило, в таких случаях дети обижаются и защищаются: «А </w:t>
      </w:r>
      <w:proofErr w:type="gramStart"/>
      <w:r w:rsidRPr="006F4A36">
        <w:rPr>
          <w:rFonts w:ascii="Times New Roman" w:hAnsi="Times New Roman" w:cs="Times New Roman"/>
          <w:sz w:val="28"/>
          <w:szCs w:val="28"/>
        </w:rPr>
        <w:t>сама</w:t>
      </w:r>
      <w:proofErr w:type="gramEnd"/>
      <w:r w:rsidRPr="006F4A36">
        <w:rPr>
          <w:rFonts w:ascii="Times New Roman" w:hAnsi="Times New Roman" w:cs="Times New Roman"/>
          <w:sz w:val="28"/>
          <w:szCs w:val="28"/>
        </w:rPr>
        <w:t xml:space="preserve"> какая?», «Пусть лапша», «Ну и буду таким!».</w:t>
      </w:r>
    </w:p>
    <w:p w:rsidR="006F4A36" w:rsidRPr="006F4A36" w:rsidRDefault="006F4A36" w:rsidP="006F4A3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F4A36">
        <w:rPr>
          <w:rFonts w:ascii="Times New Roman" w:hAnsi="Times New Roman" w:cs="Times New Roman"/>
          <w:b/>
          <w:sz w:val="28"/>
          <w:szCs w:val="28"/>
        </w:rPr>
        <w:t>9. Догадки, интерпретации</w:t>
      </w:r>
      <w:proofErr w:type="gramStart"/>
      <w:r w:rsidRPr="006F4A3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F4A36">
        <w:rPr>
          <w:rFonts w:ascii="Times New Roman" w:hAnsi="Times New Roman" w:cs="Times New Roman"/>
          <w:sz w:val="28"/>
          <w:szCs w:val="28"/>
        </w:rPr>
        <w:t xml:space="preserve"> «Я знаю, это все </w:t>
      </w:r>
      <w:r w:rsidR="00800AA0" w:rsidRPr="006F4A36">
        <w:rPr>
          <w:rFonts w:ascii="Times New Roman" w:hAnsi="Times New Roman" w:cs="Times New Roman"/>
          <w:sz w:val="28"/>
          <w:szCs w:val="28"/>
        </w:rPr>
        <w:t>из-за</w:t>
      </w:r>
      <w:r w:rsidRPr="006F4A36">
        <w:rPr>
          <w:rFonts w:ascii="Times New Roman" w:hAnsi="Times New Roman" w:cs="Times New Roman"/>
          <w:sz w:val="28"/>
          <w:szCs w:val="28"/>
        </w:rPr>
        <w:t xml:space="preserve"> того, что ты...», «</w:t>
      </w:r>
      <w:proofErr w:type="gramStart"/>
      <w:r w:rsidRPr="006F4A36">
        <w:rPr>
          <w:rFonts w:ascii="Times New Roman" w:hAnsi="Times New Roman" w:cs="Times New Roman"/>
          <w:sz w:val="28"/>
          <w:szCs w:val="28"/>
        </w:rPr>
        <w:t>Небось</w:t>
      </w:r>
      <w:proofErr w:type="gramEnd"/>
      <w:r w:rsidRPr="006F4A36">
        <w:rPr>
          <w:rFonts w:ascii="Times New Roman" w:hAnsi="Times New Roman" w:cs="Times New Roman"/>
          <w:sz w:val="28"/>
          <w:szCs w:val="28"/>
        </w:rPr>
        <w:t xml:space="preserve"> опять подрался», «Я все равно вижу, что ты меня обманываешь...»</w:t>
      </w:r>
    </w:p>
    <w:p w:rsidR="006F4A36" w:rsidRPr="006F4A36" w:rsidRDefault="006F4A36" w:rsidP="006F4A3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F4A36">
        <w:rPr>
          <w:rFonts w:ascii="Times New Roman" w:hAnsi="Times New Roman" w:cs="Times New Roman"/>
          <w:b/>
          <w:sz w:val="28"/>
          <w:szCs w:val="28"/>
        </w:rPr>
        <w:t>10. Выспрашивание, расследование</w:t>
      </w:r>
      <w:proofErr w:type="gramStart"/>
      <w:r w:rsidRPr="006F4A3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F4A36">
        <w:rPr>
          <w:rFonts w:ascii="Times New Roman" w:hAnsi="Times New Roman" w:cs="Times New Roman"/>
          <w:sz w:val="28"/>
          <w:szCs w:val="28"/>
        </w:rPr>
        <w:t xml:space="preserve"> «Нет, ты все-таки скажи», «Что же все-таки случилось? Я все равно узнаю», «Почему ты опять получил двойку?», «Ну почему ты молчишь?».</w:t>
      </w:r>
    </w:p>
    <w:p w:rsidR="006F4A36" w:rsidRPr="006F4A36" w:rsidRDefault="006F4A36" w:rsidP="006F4A3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F4A36">
        <w:rPr>
          <w:rFonts w:ascii="Times New Roman" w:hAnsi="Times New Roman" w:cs="Times New Roman"/>
          <w:b/>
          <w:sz w:val="28"/>
          <w:szCs w:val="28"/>
        </w:rPr>
        <w:t>11. Сочувствие на словах, уговоры, увещевания</w:t>
      </w:r>
      <w:proofErr w:type="gramStart"/>
      <w:r w:rsidRPr="006F4A36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6F4A36">
        <w:rPr>
          <w:rFonts w:ascii="Times New Roman" w:hAnsi="Times New Roman" w:cs="Times New Roman"/>
          <w:sz w:val="28"/>
          <w:szCs w:val="28"/>
        </w:rPr>
        <w:t xml:space="preserve"> Конечно, ребенку нужно сочувствие. Тем не менее, есть риск, что слова «я тебя понимаю», «я тебе сочувствую» прозвучат слишком формально. Может быть, вместо этого просто помолчать, прижав ег</w:t>
      </w:r>
      <w:r>
        <w:rPr>
          <w:rFonts w:ascii="Times New Roman" w:hAnsi="Times New Roman" w:cs="Times New Roman"/>
          <w:sz w:val="28"/>
          <w:szCs w:val="28"/>
        </w:rPr>
        <w:t>о к себе. А во фразах типа: «Ус</w:t>
      </w:r>
      <w:r w:rsidRPr="006F4A36">
        <w:rPr>
          <w:rFonts w:ascii="Times New Roman" w:hAnsi="Times New Roman" w:cs="Times New Roman"/>
          <w:sz w:val="28"/>
          <w:szCs w:val="28"/>
        </w:rPr>
        <w:t>покойся», «Не обращай внимания!», «Перемелется, мука будет» он может услышать пренебрежение к его заботам, отрицание или преуменьшение его переживания.</w:t>
      </w:r>
    </w:p>
    <w:p w:rsidR="006F4A36" w:rsidRPr="006F4A36" w:rsidRDefault="006F4A36" w:rsidP="006F4A3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F4A36">
        <w:rPr>
          <w:rFonts w:ascii="Times New Roman" w:hAnsi="Times New Roman" w:cs="Times New Roman"/>
          <w:b/>
          <w:sz w:val="28"/>
          <w:szCs w:val="28"/>
        </w:rPr>
        <w:t>12. Отучивание, уход от разговора</w:t>
      </w:r>
      <w:r w:rsidRPr="006F4A36">
        <w:rPr>
          <w:rFonts w:ascii="Times New Roman" w:hAnsi="Times New Roman" w:cs="Times New Roman"/>
          <w:sz w:val="28"/>
          <w:szCs w:val="28"/>
        </w:rPr>
        <w:t>.</w:t>
      </w:r>
    </w:p>
    <w:p w:rsidR="006F4A36" w:rsidRPr="006F4A36" w:rsidRDefault="006F4A36" w:rsidP="006F4A36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6F4A36">
        <w:rPr>
          <w:rFonts w:ascii="Times New Roman" w:hAnsi="Times New Roman" w:cs="Times New Roman"/>
          <w:sz w:val="28"/>
          <w:szCs w:val="28"/>
          <w:u w:val="single"/>
        </w:rPr>
        <w:t xml:space="preserve">Если ребенок вызывает у вас своим поведением отрицательные переживания, сообщите ему об этом.  </w:t>
      </w:r>
    </w:p>
    <w:p w:rsidR="006F4A36" w:rsidRPr="006F4A36" w:rsidRDefault="006F4A36" w:rsidP="006F4A36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6F4A36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Когда вы говорите своих </w:t>
      </w:r>
      <w:proofErr w:type="gramStart"/>
      <w:r w:rsidRPr="006F4A36">
        <w:rPr>
          <w:rFonts w:ascii="Times New Roman" w:hAnsi="Times New Roman" w:cs="Times New Roman"/>
          <w:sz w:val="28"/>
          <w:szCs w:val="28"/>
          <w:u w:val="single"/>
        </w:rPr>
        <w:t>чувствах</w:t>
      </w:r>
      <w:proofErr w:type="gramEnd"/>
      <w:r w:rsidRPr="006F4A36">
        <w:rPr>
          <w:rFonts w:ascii="Times New Roman" w:hAnsi="Times New Roman" w:cs="Times New Roman"/>
          <w:sz w:val="28"/>
          <w:szCs w:val="28"/>
          <w:u w:val="single"/>
        </w:rPr>
        <w:t xml:space="preserve"> ребенку, говорите от ПЕРВОГО ЛИЦА. О СЕБЕ, О СВОЕМ переживании, а не о нем, не о его поведении. </w:t>
      </w:r>
    </w:p>
    <w:p w:rsidR="006F4A36" w:rsidRPr="006F4A36" w:rsidRDefault="006F4A36" w:rsidP="006F4A36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6F4A36">
        <w:rPr>
          <w:rFonts w:ascii="Times New Roman" w:hAnsi="Times New Roman" w:cs="Times New Roman"/>
          <w:sz w:val="28"/>
          <w:szCs w:val="28"/>
          <w:u w:val="single"/>
        </w:rPr>
        <w:t xml:space="preserve">Не требуйте от ребенка невозможного или </w:t>
      </w:r>
      <w:proofErr w:type="gramStart"/>
      <w:r w:rsidRPr="006F4A36">
        <w:rPr>
          <w:rFonts w:ascii="Times New Roman" w:hAnsi="Times New Roman" w:cs="Times New Roman"/>
          <w:sz w:val="28"/>
          <w:szCs w:val="28"/>
          <w:u w:val="single"/>
        </w:rPr>
        <w:t>трудно выполнимого</w:t>
      </w:r>
      <w:proofErr w:type="gramEnd"/>
      <w:r w:rsidRPr="006F4A36">
        <w:rPr>
          <w:rFonts w:ascii="Times New Roman" w:hAnsi="Times New Roman" w:cs="Times New Roman"/>
          <w:sz w:val="28"/>
          <w:szCs w:val="28"/>
          <w:u w:val="single"/>
        </w:rPr>
        <w:t xml:space="preserve">. Вместо этого посмотрите, что вы можете изменить в окружающей обстановке.  </w:t>
      </w:r>
    </w:p>
    <w:p w:rsidR="006F4A36" w:rsidRPr="006F4A36" w:rsidRDefault="006F4A36" w:rsidP="006F4A36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6F4A36">
        <w:rPr>
          <w:rFonts w:ascii="Times New Roman" w:hAnsi="Times New Roman" w:cs="Times New Roman"/>
          <w:sz w:val="28"/>
          <w:szCs w:val="28"/>
          <w:u w:val="single"/>
        </w:rPr>
        <w:t xml:space="preserve">Чтобы избегать излишних проблем и конфликтов, соразмеряйте собственные ожидания с возможностями ребенка.  </w:t>
      </w:r>
    </w:p>
    <w:p w:rsidR="006F4A36" w:rsidRPr="006F4A36" w:rsidRDefault="006F4A36" w:rsidP="006F4A36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6F4A36">
        <w:rPr>
          <w:rFonts w:ascii="Times New Roman" w:hAnsi="Times New Roman" w:cs="Times New Roman"/>
          <w:sz w:val="28"/>
          <w:szCs w:val="28"/>
          <w:u w:val="single"/>
        </w:rPr>
        <w:t xml:space="preserve">Старайтесь не присваивать себе эмоциональные проблемы ребенка.  </w:t>
      </w:r>
    </w:p>
    <w:p w:rsidR="006F4A36" w:rsidRPr="006F4A36" w:rsidRDefault="006F4A36" w:rsidP="006F4A36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6F4A36">
        <w:rPr>
          <w:rFonts w:ascii="Times New Roman" w:hAnsi="Times New Roman" w:cs="Times New Roman"/>
          <w:sz w:val="28"/>
          <w:szCs w:val="28"/>
          <w:u w:val="single"/>
        </w:rPr>
        <w:t xml:space="preserve">Правила (ограничения, требования, запреты) обязательно должны быть в жизни каждого.  </w:t>
      </w:r>
    </w:p>
    <w:p w:rsidR="006F4A36" w:rsidRPr="006F4A36" w:rsidRDefault="006F4A36" w:rsidP="006F4A36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6F4A36">
        <w:rPr>
          <w:rFonts w:ascii="Times New Roman" w:hAnsi="Times New Roman" w:cs="Times New Roman"/>
          <w:sz w:val="28"/>
          <w:szCs w:val="28"/>
          <w:u w:val="single"/>
        </w:rPr>
        <w:t xml:space="preserve">Правила (ограничения, требования, запреты) не должно быть слишком много, и они должны быть гибкими.  </w:t>
      </w:r>
    </w:p>
    <w:p w:rsidR="006F4A36" w:rsidRPr="006F4A36" w:rsidRDefault="006F4A36" w:rsidP="006F4A36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6F4A36">
        <w:rPr>
          <w:rFonts w:ascii="Times New Roman" w:hAnsi="Times New Roman" w:cs="Times New Roman"/>
          <w:sz w:val="28"/>
          <w:szCs w:val="28"/>
          <w:u w:val="single"/>
        </w:rPr>
        <w:t xml:space="preserve">Родительские требования не должны вступать в явное противоречие с важнейшими потребностями ребенка.  </w:t>
      </w:r>
    </w:p>
    <w:p w:rsidR="006F4A36" w:rsidRPr="006F4A36" w:rsidRDefault="006F4A36" w:rsidP="006F4A36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6F4A36">
        <w:rPr>
          <w:rFonts w:ascii="Times New Roman" w:hAnsi="Times New Roman" w:cs="Times New Roman"/>
          <w:sz w:val="28"/>
          <w:szCs w:val="28"/>
          <w:u w:val="single"/>
        </w:rPr>
        <w:t xml:space="preserve">Правила (ограничения, требования, запреты) должны быть согласованы взрослыми между собой.  </w:t>
      </w:r>
    </w:p>
    <w:p w:rsidR="006F4A36" w:rsidRPr="006F4A36" w:rsidRDefault="006F4A36" w:rsidP="006F4A36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6F4A36">
        <w:rPr>
          <w:rFonts w:ascii="Times New Roman" w:hAnsi="Times New Roman" w:cs="Times New Roman"/>
          <w:sz w:val="28"/>
          <w:szCs w:val="28"/>
          <w:u w:val="single"/>
        </w:rPr>
        <w:t xml:space="preserve">Наказывать ребенка лучше, лишая его хорошего, чем делая ему плохое.  </w:t>
      </w:r>
      <w:proofErr w:type="gramEnd"/>
    </w:p>
    <w:p w:rsidR="006F4A36" w:rsidRPr="006F4A36" w:rsidRDefault="006F4A36" w:rsidP="006F4A36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6F4A36">
        <w:rPr>
          <w:rFonts w:ascii="Times New Roman" w:hAnsi="Times New Roman" w:cs="Times New Roman"/>
          <w:sz w:val="28"/>
          <w:szCs w:val="28"/>
          <w:u w:val="single"/>
        </w:rPr>
        <w:t xml:space="preserve">Зона радости — это «золотой фонд» вашей жизни с ребенком.  </w:t>
      </w:r>
    </w:p>
    <w:p w:rsidR="006F4A36" w:rsidRPr="006F4A36" w:rsidRDefault="006F4A36" w:rsidP="006F4A3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6F4A36">
        <w:rPr>
          <w:rFonts w:ascii="Times New Roman" w:hAnsi="Times New Roman" w:cs="Times New Roman"/>
          <w:sz w:val="28"/>
          <w:szCs w:val="28"/>
          <w:u w:val="single"/>
        </w:rPr>
        <w:t xml:space="preserve">Человеку нужно: чтобы его любили, понимали, признавали, уважали: чтобы он был кому-то нужен и близок: чтобы у него был успех — в делах, учебе, на работе: чтобы он мог себя реализовать, развивать свои способности, самосовершенствоваться, уважать себя.  </w:t>
      </w:r>
      <w:proofErr w:type="gramEnd"/>
    </w:p>
    <w:p w:rsidR="006F4A36" w:rsidRPr="006F4A36" w:rsidRDefault="006F4A36" w:rsidP="006F4A3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F4A36">
        <w:rPr>
          <w:rFonts w:ascii="Times New Roman" w:hAnsi="Times New Roman" w:cs="Times New Roman"/>
          <w:sz w:val="28"/>
          <w:szCs w:val="28"/>
          <w:u w:val="single"/>
        </w:rPr>
        <w:t>В детстве мы узнаем о себе только из слов к нам близких</w:t>
      </w:r>
      <w:r w:rsidRPr="006F4A36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6F4A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F4A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4A36" w:rsidRPr="006F4A36" w:rsidRDefault="006F4A36" w:rsidP="006F4A36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6F4A36">
        <w:rPr>
          <w:rFonts w:ascii="Times New Roman" w:hAnsi="Times New Roman" w:cs="Times New Roman"/>
          <w:sz w:val="28"/>
          <w:szCs w:val="28"/>
          <w:u w:val="single"/>
        </w:rPr>
        <w:t xml:space="preserve">Что бы ни делал ребенок, ему нужно наше признание его успехов.  </w:t>
      </w:r>
    </w:p>
    <w:p w:rsidR="006F4A36" w:rsidRPr="006F4A36" w:rsidRDefault="006F4A36" w:rsidP="006F4A36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6F4A36">
        <w:rPr>
          <w:rFonts w:ascii="Times New Roman" w:hAnsi="Times New Roman" w:cs="Times New Roman"/>
          <w:sz w:val="28"/>
          <w:szCs w:val="28"/>
          <w:u w:val="single"/>
        </w:rPr>
        <w:t xml:space="preserve">Каждым обращением к ребенку — словом, делом, интонацией, жестом, нахмуренными бровями и даже молчанием мы сообщаем ему не только о себе, своем состоянии, но и всегда о нем, а часто — в основном о нем.  </w:t>
      </w:r>
    </w:p>
    <w:p w:rsidR="006F4A36" w:rsidRPr="006F4A36" w:rsidRDefault="006F4A36" w:rsidP="006F4A3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F4A36">
        <w:rPr>
          <w:rFonts w:ascii="Times New Roman" w:hAnsi="Times New Roman" w:cs="Times New Roman"/>
          <w:sz w:val="28"/>
          <w:szCs w:val="28"/>
        </w:rPr>
        <w:t>Чтобы не допускать глубокого, разлада ребенка с самим собой и окружающим миром, нужно постоянно поддерживать его самооценку или чувство самоценности.</w:t>
      </w:r>
    </w:p>
    <w:p w:rsidR="006F4A36" w:rsidRPr="006F4A36" w:rsidRDefault="006F4A36" w:rsidP="006F4A3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F4A36">
        <w:rPr>
          <w:rFonts w:ascii="Times New Roman" w:hAnsi="Times New Roman" w:cs="Times New Roman"/>
          <w:b/>
          <w:sz w:val="28"/>
          <w:szCs w:val="28"/>
        </w:rPr>
        <w:t>1. Безусловно, принимать его.</w:t>
      </w:r>
      <w:r w:rsidRPr="006F4A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4A36" w:rsidRPr="006F4A36" w:rsidRDefault="006F4A36" w:rsidP="006F4A3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F4A36">
        <w:rPr>
          <w:rFonts w:ascii="Times New Roman" w:hAnsi="Times New Roman" w:cs="Times New Roman"/>
          <w:b/>
          <w:sz w:val="28"/>
          <w:szCs w:val="28"/>
        </w:rPr>
        <w:t>2. Активно слушать его переживания, и потребности.</w:t>
      </w:r>
      <w:r w:rsidRPr="006F4A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4A36" w:rsidRPr="006F4A36" w:rsidRDefault="006F4A36" w:rsidP="006F4A3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F4A36">
        <w:rPr>
          <w:rFonts w:ascii="Times New Roman" w:hAnsi="Times New Roman" w:cs="Times New Roman"/>
          <w:b/>
          <w:sz w:val="28"/>
          <w:szCs w:val="28"/>
        </w:rPr>
        <w:t>3. Бывать (читать, играть, заниматься) вместе.</w:t>
      </w:r>
      <w:r w:rsidRPr="006F4A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4A36" w:rsidRPr="006F4A36" w:rsidRDefault="006F4A36" w:rsidP="006F4A3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F4A36">
        <w:rPr>
          <w:rFonts w:ascii="Times New Roman" w:hAnsi="Times New Roman" w:cs="Times New Roman"/>
          <w:b/>
          <w:sz w:val="28"/>
          <w:szCs w:val="28"/>
        </w:rPr>
        <w:t>4. Не вмешиваться в его занятия, с которыми он справляется.</w:t>
      </w:r>
      <w:r w:rsidRPr="006F4A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4A36" w:rsidRPr="006F4A36" w:rsidRDefault="006F4A36" w:rsidP="006F4A3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F4A36">
        <w:rPr>
          <w:rFonts w:ascii="Times New Roman" w:hAnsi="Times New Roman" w:cs="Times New Roman"/>
          <w:b/>
          <w:sz w:val="28"/>
          <w:szCs w:val="28"/>
        </w:rPr>
        <w:lastRenderedPageBreak/>
        <w:t>5. Помогать, когда просит.</w:t>
      </w:r>
      <w:r w:rsidRPr="006F4A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4A36" w:rsidRPr="006F4A36" w:rsidRDefault="006F4A36" w:rsidP="006F4A3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F4A36">
        <w:rPr>
          <w:rFonts w:ascii="Times New Roman" w:hAnsi="Times New Roman" w:cs="Times New Roman"/>
          <w:b/>
          <w:sz w:val="28"/>
          <w:szCs w:val="28"/>
        </w:rPr>
        <w:t>6. Поддерживать успехи.</w:t>
      </w:r>
      <w:r w:rsidRPr="006F4A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4A36" w:rsidRPr="006F4A36" w:rsidRDefault="006F4A36" w:rsidP="006F4A3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F4A36">
        <w:rPr>
          <w:rFonts w:ascii="Times New Roman" w:hAnsi="Times New Roman" w:cs="Times New Roman"/>
          <w:b/>
          <w:sz w:val="28"/>
          <w:szCs w:val="28"/>
        </w:rPr>
        <w:t>7. Делиться своими чувствами (значит доверять).</w:t>
      </w:r>
      <w:r w:rsidRPr="006F4A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4A36" w:rsidRPr="006F4A36" w:rsidRDefault="006F4A36" w:rsidP="006F4A3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F4A36">
        <w:rPr>
          <w:rFonts w:ascii="Times New Roman" w:hAnsi="Times New Roman" w:cs="Times New Roman"/>
          <w:b/>
          <w:sz w:val="28"/>
          <w:szCs w:val="28"/>
        </w:rPr>
        <w:t>8. Конструктивно разрешать конфликты.</w:t>
      </w:r>
      <w:r w:rsidRPr="006F4A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4A36" w:rsidRPr="006F4A36" w:rsidRDefault="006F4A36" w:rsidP="006F4A3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F4A36">
        <w:rPr>
          <w:rFonts w:ascii="Times New Roman" w:hAnsi="Times New Roman" w:cs="Times New Roman"/>
          <w:b/>
          <w:sz w:val="28"/>
          <w:szCs w:val="28"/>
        </w:rPr>
        <w:t>9. Использовать в повседневном общении приветливые фразы. Например: Мне хорошо с тобой. Я рада тебя видеть. Хорошо, что ты пришел. Мне нравится, как ты... Я по тебе соскучилась. Давай (посидим, поделаем...) вместе. Ты, конечно, справишься. Как хорошо, что ты у нас есть. Ты мой хороший.</w:t>
      </w:r>
      <w:r w:rsidRPr="006F4A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4A36" w:rsidRPr="006F4A36" w:rsidRDefault="006F4A36" w:rsidP="006F4A3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F4A36">
        <w:rPr>
          <w:rFonts w:ascii="Times New Roman" w:hAnsi="Times New Roman" w:cs="Times New Roman"/>
          <w:b/>
          <w:sz w:val="28"/>
          <w:szCs w:val="28"/>
        </w:rPr>
        <w:t>10. Обнимать не менее 4</w:t>
      </w:r>
      <w:r w:rsidRPr="006F4A36">
        <w:rPr>
          <w:rFonts w:ascii="Times New Roman" w:hAnsi="Times New Roman" w:cs="Times New Roman"/>
          <w:b/>
          <w:sz w:val="28"/>
          <w:szCs w:val="28"/>
        </w:rPr>
        <w:noBreakHyphen/>
        <w:t>х, а лучше по 8 раз в день.</w:t>
      </w:r>
      <w:r w:rsidRPr="006F4A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4A36" w:rsidRPr="006F4A36" w:rsidRDefault="006F4A36" w:rsidP="006F4A36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6F4A36" w:rsidRPr="006F4A36" w:rsidRDefault="006F4A36" w:rsidP="006F4A36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F4A36">
        <w:rPr>
          <w:rFonts w:ascii="Times New Roman" w:hAnsi="Times New Roman" w:cs="Times New Roman"/>
          <w:color w:val="000000"/>
          <w:sz w:val="28"/>
          <w:szCs w:val="28"/>
        </w:rPr>
        <w:t>Я сделала выводы, что в</w:t>
      </w:r>
      <w:r w:rsidRPr="006F4A3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общении с ребенком нужно использовать некоторые «волшебные» фразы, произнесенные к месту и направленные на повышение самооценки малыша и вселения в него уверенности, что его любят. Эти фразы можно применять как в повседневной жизни, так и для утешения ребенка в случ</w:t>
      </w:r>
      <w:r w:rsidRPr="006F4A36">
        <w:rPr>
          <w:rFonts w:ascii="Times New Roman" w:hAnsi="Times New Roman" w:cs="Times New Roman"/>
          <w:color w:val="000000"/>
          <w:sz w:val="28"/>
          <w:szCs w:val="28"/>
        </w:rPr>
        <w:t>ае каких-то неудач и волнений.</w:t>
      </w:r>
    </w:p>
    <w:p w:rsidR="006F4A36" w:rsidRPr="006F4A36" w:rsidRDefault="006F4A36" w:rsidP="006F4A36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F4A3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1. «Мы рады, что ты у нас есть».</w:t>
      </w:r>
      <w:r w:rsidRPr="006F4A3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Дело в том, что маленькие дети думают, что все в мире происходит только по их желанию: это они вызывают дождь, благодаря </w:t>
      </w:r>
      <w:proofErr w:type="gramStart"/>
      <w:r w:rsidRPr="006F4A36">
        <w:rPr>
          <w:rFonts w:ascii="Times New Roman" w:eastAsia="Calibri" w:hAnsi="Times New Roman" w:cs="Times New Roman"/>
          <w:color w:val="000000"/>
          <w:sz w:val="28"/>
          <w:szCs w:val="28"/>
        </w:rPr>
        <w:t>им</w:t>
      </w:r>
      <w:proofErr w:type="gramEnd"/>
      <w:r w:rsidRPr="006F4A3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встает солнце и т.д. Так же они считают себя ответственными и за события в семье – например, если вы ссоритесь – он думает, что это из-за него. А если Вы еще подкрепляете эту уверенность словами: «Ты во всем виноват», «Из-за тебя я вынуждена сидеть дома» и др. – его чувство вины еще более усугубляется. Поэтому ребенку необходима уверенность, что его существование приносит счастье, что ему рады. Только тогда у ребенка в голове появится установка: «Да, родители ссорятся, но они счастливы, что я у них е</w:t>
      </w:r>
      <w:r w:rsidRPr="006F4A36">
        <w:rPr>
          <w:rFonts w:ascii="Times New Roman" w:hAnsi="Times New Roman" w:cs="Times New Roman"/>
          <w:color w:val="000000"/>
          <w:sz w:val="28"/>
          <w:szCs w:val="28"/>
        </w:rPr>
        <w:t>сть!».</w:t>
      </w:r>
    </w:p>
    <w:p w:rsidR="006F4A36" w:rsidRPr="006F4A36" w:rsidRDefault="006F4A36" w:rsidP="006F4A36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F4A3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2. «Мы любим тебя».</w:t>
      </w:r>
      <w:r w:rsidRPr="006F4A3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Причем эта фраза не должна сопровождаться дополнениями вроде «Я тебя люблю, но убери в своей комнате», «Ты испачкал штанишки – я тебя больше не люблю». Любовь не должна ассоциироваться у малыша с какими-либо поступками, и уж тем более, он не должен думать, что обязан «заслужить» любовь! Иначе такая установка отрицательно скажется на всей его дальнейшей жизни (в том числе и личной). Поэтому Вы должны донести до малыша, что Ваша любовь к нему безусловна, но иногда он допускает вещи, которые Вам не нравятся, например: «Мы тебя очень любим, но то, что ты разбрасываешь игрушки и не у</w:t>
      </w:r>
      <w:r w:rsidRPr="006F4A36">
        <w:rPr>
          <w:rFonts w:ascii="Times New Roman" w:hAnsi="Times New Roman" w:cs="Times New Roman"/>
          <w:color w:val="000000"/>
          <w:sz w:val="28"/>
          <w:szCs w:val="28"/>
        </w:rPr>
        <w:t>бираешь за собой – это плохо».</w:t>
      </w:r>
    </w:p>
    <w:p w:rsidR="006F4A36" w:rsidRPr="006F4A36" w:rsidRDefault="006F4A36" w:rsidP="006F4A36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F4A3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3. «Мы понимаем тебя».</w:t>
      </w:r>
      <w:r w:rsidRPr="006F4A3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Если Ваш малыш потерял любимую игрушку, боится темноты и верит в монстров – это действительно может стать для него трагедией. И фразы, направленные, вроде бы, на его утешение: «Это всего </w:t>
      </w:r>
      <w:r w:rsidRPr="006F4A36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лишь игрушка, не переживай, купим </w:t>
      </w:r>
      <w:proofErr w:type="gramStart"/>
      <w:r w:rsidRPr="006F4A36">
        <w:rPr>
          <w:rFonts w:ascii="Times New Roman" w:eastAsia="Calibri" w:hAnsi="Times New Roman" w:cs="Times New Roman"/>
          <w:color w:val="000000"/>
          <w:sz w:val="28"/>
          <w:szCs w:val="28"/>
        </w:rPr>
        <w:t>новую</w:t>
      </w:r>
      <w:proofErr w:type="gramEnd"/>
      <w:r w:rsidRPr="006F4A36">
        <w:rPr>
          <w:rFonts w:ascii="Times New Roman" w:eastAsia="Calibri" w:hAnsi="Times New Roman" w:cs="Times New Roman"/>
          <w:color w:val="000000"/>
          <w:sz w:val="28"/>
          <w:szCs w:val="28"/>
        </w:rPr>
        <w:t>», «Монстров не бывает, и в темноте нечего бояться» - никоим образом не помогут ему. Скорее наоборот, ребенок подумает, что Вы недооцениваете его проблемы, обесцениваете его самого как личность и не считаете нужным считаться с его мнением. Малыш в такие моменты нужд</w:t>
      </w:r>
      <w:r w:rsidRPr="006F4A36">
        <w:rPr>
          <w:rFonts w:ascii="Times New Roman" w:hAnsi="Times New Roman" w:cs="Times New Roman"/>
          <w:color w:val="000000"/>
          <w:sz w:val="28"/>
          <w:szCs w:val="28"/>
        </w:rPr>
        <w:t>ается в сочувствии и утешении.</w:t>
      </w:r>
    </w:p>
    <w:p w:rsidR="006F4A36" w:rsidRPr="006F4A36" w:rsidRDefault="006F4A36" w:rsidP="006F4A36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F4A3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4. «Ты у нас очень сильный!».</w:t>
      </w:r>
      <w:r w:rsidRPr="006F4A3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За любое, даже самое маленькое достижение малыша необходимо хвалить и говорить, как вы в него верите, какой он у вас сильный. Выигрышными будут фразы: «Мы знали, что ты сможешь», «Ты очень хорошо все сделал», «Мы гордимся тобой». Но даже если у малыша что-то не получилось, ни в коем случае не «добивайте» его фразами: «Ты постоянно проигрываешь», «Ты плакса, размазня», «Ты не умеешь давать сдачи и драться». Это может серьезно подо</w:t>
      </w:r>
      <w:r w:rsidRPr="006F4A36">
        <w:rPr>
          <w:rFonts w:ascii="Times New Roman" w:hAnsi="Times New Roman" w:cs="Times New Roman"/>
          <w:color w:val="000000"/>
          <w:sz w:val="28"/>
          <w:szCs w:val="28"/>
        </w:rPr>
        <w:t>рвать его веру в себя и в вас.</w:t>
      </w:r>
    </w:p>
    <w:p w:rsidR="006F4A36" w:rsidRPr="006F4A36" w:rsidRDefault="006F4A36" w:rsidP="006F4A36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F4A3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5. «Ты у нас умница, ты обязательно справишься».</w:t>
      </w:r>
      <w:r w:rsidRPr="006F4A3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Малыш в первый </w:t>
      </w:r>
      <w:proofErr w:type="gramStart"/>
      <w:r w:rsidRPr="006F4A36">
        <w:rPr>
          <w:rFonts w:ascii="Times New Roman" w:eastAsia="Calibri" w:hAnsi="Times New Roman" w:cs="Times New Roman"/>
          <w:color w:val="000000"/>
          <w:sz w:val="28"/>
          <w:szCs w:val="28"/>
        </w:rPr>
        <w:t>раз</w:t>
      </w:r>
      <w:proofErr w:type="gramEnd"/>
      <w:r w:rsidRPr="006F4A3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пытается кушать ложкой или уже в </w:t>
      </w:r>
      <w:proofErr w:type="gramStart"/>
      <w:r w:rsidRPr="006F4A36">
        <w:rPr>
          <w:rFonts w:ascii="Times New Roman" w:eastAsia="Calibri" w:hAnsi="Times New Roman" w:cs="Times New Roman"/>
          <w:color w:val="000000"/>
          <w:sz w:val="28"/>
          <w:szCs w:val="28"/>
        </w:rPr>
        <w:t>который</w:t>
      </w:r>
      <w:proofErr w:type="gramEnd"/>
      <w:r w:rsidRPr="006F4A3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раз не может завязать шнурки правильно. Что делать? Иногда родители в сердцах произносят: «И что только из тебя вырастет?», «Дай, я сама сделаю – тебя пока дождешься». Это в корне неверно, если только Вы, конечно, не желаете вырастить закомплексованного, инфантильного человека, который не уверен в себе и ничего не в состоянии </w:t>
      </w:r>
      <w:proofErr w:type="gramStart"/>
      <w:r w:rsidRPr="006F4A36">
        <w:rPr>
          <w:rFonts w:ascii="Times New Roman" w:eastAsia="Calibri" w:hAnsi="Times New Roman" w:cs="Times New Roman"/>
          <w:color w:val="000000"/>
          <w:sz w:val="28"/>
          <w:szCs w:val="28"/>
        </w:rPr>
        <w:t>сделать</w:t>
      </w:r>
      <w:proofErr w:type="gramEnd"/>
      <w:r w:rsidRPr="006F4A3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самостоятельно. Если же Вы хотите видеть Вашего малыша самостоятельным и счастливым, подбадривайте его так: «Попробуй еще раз, я в тебя верю, у тебя о</w:t>
      </w:r>
      <w:r w:rsidRPr="006F4A36">
        <w:rPr>
          <w:rFonts w:ascii="Times New Roman" w:hAnsi="Times New Roman" w:cs="Times New Roman"/>
          <w:color w:val="000000"/>
          <w:sz w:val="28"/>
          <w:szCs w:val="28"/>
        </w:rPr>
        <w:t>бязательно должно получиться!».</w:t>
      </w:r>
    </w:p>
    <w:p w:rsidR="006F4A36" w:rsidRPr="006F4A36" w:rsidRDefault="006F4A36" w:rsidP="006F4A36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F4A3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6. «Мы доверяем тебе».</w:t>
      </w:r>
      <w:r w:rsidRPr="006F4A3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Родители должны знать, что дети с огромным усердием стараются оправдать доверие, которое вы им оказали. Нельзя показывать малышу, что вы сомневаетесь в его силах или не доверяете ему: «Ты не справишься с этим», «Вряд ли у тебя что-то получится». Даже если вы сомневаетесь в его способностях – подбодрите его, а если у него что-то не получится – поддержите и вселите уверенность, что в следующий раз у него неп</w:t>
      </w:r>
      <w:r w:rsidRPr="006F4A36">
        <w:rPr>
          <w:rFonts w:ascii="Times New Roman" w:hAnsi="Times New Roman" w:cs="Times New Roman"/>
          <w:color w:val="000000"/>
          <w:sz w:val="28"/>
          <w:szCs w:val="28"/>
        </w:rPr>
        <w:t>ременно должно все получиться!</w:t>
      </w:r>
    </w:p>
    <w:p w:rsidR="006F4A36" w:rsidRPr="006F4A36" w:rsidRDefault="006F4A36" w:rsidP="006F4A36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F4A3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7. «Мы всегда будем с тобой».</w:t>
      </w:r>
      <w:r w:rsidRPr="006F4A3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Ребенок должен знать, что, что бы ни случилось в его жизни – родители всегда придут на помощь. Благодаря этому знанию, он сможет многое преодолеть и многого добиться. Даже если в какой-то момент Вы не можете уделить ему достаточно внимания – не «отбрасывайте» ребенка от себя фразой: «Сейчас мне некогда». Лучше дайте </w:t>
      </w:r>
      <w:proofErr w:type="gramStart"/>
      <w:r w:rsidRPr="006F4A36">
        <w:rPr>
          <w:rFonts w:ascii="Times New Roman" w:eastAsia="Calibri" w:hAnsi="Times New Roman" w:cs="Times New Roman"/>
          <w:color w:val="000000"/>
          <w:sz w:val="28"/>
          <w:szCs w:val="28"/>
        </w:rPr>
        <w:t>более развернутый</w:t>
      </w:r>
      <w:proofErr w:type="gramEnd"/>
      <w:r w:rsidRPr="006F4A3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ответ: «Сейчас мне некогда, но я скоро закончу свои дела – и мы обязательно с тобой это обсудим. Мне показалось, это очень интересно!». Если же Вы вдруг нечаянно позволили себе резкое высказывание в адрес ребенка – подойдите к нему и скажите: «Прости меня, пожалуйста, я была не права. Я разозлилась – и не смогла сдержаться. Знай, что, несмотря н</w:t>
      </w:r>
      <w:r w:rsidRPr="006F4A36">
        <w:rPr>
          <w:rFonts w:ascii="Times New Roman" w:hAnsi="Times New Roman" w:cs="Times New Roman"/>
          <w:color w:val="000000"/>
          <w:sz w:val="28"/>
          <w:szCs w:val="28"/>
        </w:rPr>
        <w:t>и на что, я тебя очень люблю!».</w:t>
      </w:r>
    </w:p>
    <w:p w:rsidR="006F4A36" w:rsidRPr="006F4A36" w:rsidRDefault="006F4A36" w:rsidP="006F4A36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F4A36">
        <w:rPr>
          <w:rFonts w:ascii="Times New Roman" w:eastAsia="Calibri" w:hAnsi="Times New Roman" w:cs="Times New Roman"/>
          <w:color w:val="000000"/>
          <w:sz w:val="28"/>
          <w:szCs w:val="28"/>
        </w:rPr>
        <w:t>И самое г</w:t>
      </w:r>
      <w:r w:rsidRPr="006F4A36">
        <w:rPr>
          <w:rFonts w:ascii="Times New Roman" w:hAnsi="Times New Roman" w:cs="Times New Roman"/>
          <w:color w:val="000000"/>
          <w:sz w:val="28"/>
          <w:szCs w:val="28"/>
        </w:rPr>
        <w:t>лавное – произнося эти фразы, мы</w:t>
      </w:r>
      <w:r w:rsidRPr="006F4A3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должны </w:t>
      </w:r>
      <w:proofErr w:type="gramStart"/>
      <w:r w:rsidRPr="006F4A36">
        <w:rPr>
          <w:rFonts w:ascii="Times New Roman" w:eastAsia="Calibri" w:hAnsi="Times New Roman" w:cs="Times New Roman"/>
          <w:color w:val="000000"/>
          <w:sz w:val="28"/>
          <w:szCs w:val="28"/>
        </w:rPr>
        <w:t>быть</w:t>
      </w:r>
      <w:proofErr w:type="gramEnd"/>
      <w:r w:rsidRPr="006F4A3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уверены в своих словах. Дети очень тонко чувствуют неискренность – и, заподозрив </w:t>
      </w:r>
      <w:proofErr w:type="gramStart"/>
      <w:r w:rsidRPr="006F4A36">
        <w:rPr>
          <w:rFonts w:ascii="Times New Roman" w:eastAsia="Calibri" w:hAnsi="Times New Roman" w:cs="Times New Roman"/>
          <w:color w:val="000000"/>
          <w:sz w:val="28"/>
          <w:szCs w:val="28"/>
        </w:rPr>
        <w:t>не</w:t>
      </w:r>
      <w:r w:rsidRPr="006F4A36">
        <w:rPr>
          <w:rFonts w:ascii="Times New Roman" w:hAnsi="Times New Roman" w:cs="Times New Roman"/>
          <w:color w:val="000000"/>
          <w:sz w:val="28"/>
          <w:szCs w:val="28"/>
        </w:rPr>
        <w:t>ладное</w:t>
      </w:r>
      <w:proofErr w:type="gramEnd"/>
      <w:r w:rsidRPr="006F4A36">
        <w:rPr>
          <w:rFonts w:ascii="Times New Roman" w:hAnsi="Times New Roman" w:cs="Times New Roman"/>
          <w:color w:val="000000"/>
          <w:sz w:val="28"/>
          <w:szCs w:val="28"/>
        </w:rPr>
        <w:t>, могут просто перестать н</w:t>
      </w:r>
      <w:r w:rsidRPr="006F4A3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ам доверять. Кроме того, дети очень точно </w:t>
      </w:r>
      <w:r w:rsidRPr="006F4A36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оцени</w:t>
      </w:r>
      <w:r w:rsidRPr="006F4A36">
        <w:rPr>
          <w:rFonts w:ascii="Times New Roman" w:hAnsi="Times New Roman" w:cs="Times New Roman"/>
          <w:color w:val="000000"/>
          <w:sz w:val="28"/>
          <w:szCs w:val="28"/>
        </w:rPr>
        <w:t>вают свои способности – и если мы говорим</w:t>
      </w:r>
      <w:r w:rsidRPr="006F4A3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пухленькой девочке, что она прирожденная ба</w:t>
      </w:r>
      <w:r w:rsidRPr="006F4A36">
        <w:rPr>
          <w:rFonts w:ascii="Times New Roman" w:hAnsi="Times New Roman" w:cs="Times New Roman"/>
          <w:color w:val="000000"/>
          <w:sz w:val="28"/>
          <w:szCs w:val="28"/>
        </w:rPr>
        <w:t>лерина – она вряд ли воспримет н</w:t>
      </w:r>
      <w:r w:rsidRPr="006F4A36">
        <w:rPr>
          <w:rFonts w:ascii="Times New Roman" w:eastAsia="Calibri" w:hAnsi="Times New Roman" w:cs="Times New Roman"/>
          <w:color w:val="000000"/>
          <w:sz w:val="28"/>
          <w:szCs w:val="28"/>
        </w:rPr>
        <w:t>аши слова всерьез.</w:t>
      </w:r>
    </w:p>
    <w:p w:rsidR="006F4A36" w:rsidRPr="006F4A36" w:rsidRDefault="006F4A36" w:rsidP="006F4A36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6F4A36" w:rsidRPr="006F4A36" w:rsidRDefault="00694B9A" w:rsidP="006F4A3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Думаю данные</w:t>
      </w:r>
      <w:r w:rsidR="006F4A36" w:rsidRPr="006F4A36">
        <w:rPr>
          <w:rFonts w:ascii="Times New Roman" w:hAnsi="Times New Roman" w:cs="Times New Roman"/>
          <w:color w:val="000000"/>
          <w:sz w:val="28"/>
          <w:szCs w:val="28"/>
        </w:rPr>
        <w:t xml:space="preserve"> советы </w:t>
      </w:r>
      <w:r w:rsidR="006F4A36" w:rsidRPr="006F4A3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Ю.</w:t>
      </w:r>
      <w:r w:rsidR="006F4A36" w:rsidRPr="006F4A36">
        <w:rPr>
          <w:rFonts w:ascii="Times New Roman" w:hAnsi="Times New Roman" w:cs="Times New Roman"/>
          <w:sz w:val="28"/>
          <w:szCs w:val="28"/>
        </w:rPr>
        <w:t xml:space="preserve"> Б. </w:t>
      </w:r>
      <w:r w:rsidR="006F4A36" w:rsidRPr="006F4A3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Гиппенрейтер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="006F4A36" w:rsidRPr="006F4A3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обязательно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пригодятся вам в общении и воспитании ваших детей и наших воспитанников</w:t>
      </w:r>
      <w:r w:rsidR="006F4A36" w:rsidRPr="006F4A3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!!!</w:t>
      </w:r>
    </w:p>
    <w:p w:rsidR="006F4A36" w:rsidRPr="006F4A36" w:rsidRDefault="006F4A36" w:rsidP="006F4A36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6F4A36" w:rsidRPr="006F4A36" w:rsidRDefault="006F4A36" w:rsidP="006F4A36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F4A3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Литература:</w:t>
      </w:r>
    </w:p>
    <w:p w:rsidR="006F4A36" w:rsidRPr="00F467B1" w:rsidRDefault="006F4A36" w:rsidP="006F4A36">
      <w:pPr>
        <w:pStyle w:val="a3"/>
        <w:widowControl/>
        <w:numPr>
          <w:ilvl w:val="0"/>
          <w:numId w:val="1"/>
        </w:numPr>
        <w:autoSpaceDE/>
        <w:autoSpaceDN/>
        <w:adjustRightInd/>
        <w:spacing w:after="160" w:line="240" w:lineRule="auto"/>
        <w:rPr>
          <w:bCs/>
        </w:rPr>
      </w:pPr>
      <w:r w:rsidRPr="00F467B1">
        <w:rPr>
          <w:bCs/>
        </w:rPr>
        <w:t xml:space="preserve">Гиппенрейтер Ю. Б. Общаться с ребенком. Как? — 2-е изд., </w:t>
      </w:r>
      <w:proofErr w:type="spellStart"/>
      <w:r w:rsidRPr="00F467B1">
        <w:rPr>
          <w:bCs/>
        </w:rPr>
        <w:t>испр</w:t>
      </w:r>
      <w:proofErr w:type="spellEnd"/>
      <w:r w:rsidRPr="00F467B1">
        <w:rPr>
          <w:bCs/>
        </w:rPr>
        <w:t xml:space="preserve">. и </w:t>
      </w:r>
      <w:proofErr w:type="spellStart"/>
      <w:proofErr w:type="gramStart"/>
      <w:r w:rsidRPr="00F467B1">
        <w:rPr>
          <w:bCs/>
        </w:rPr>
        <w:t>доп</w:t>
      </w:r>
      <w:proofErr w:type="spellEnd"/>
      <w:proofErr w:type="gramEnd"/>
    </w:p>
    <w:p w:rsidR="006F4A36" w:rsidRPr="00694B9A" w:rsidRDefault="006F4A36" w:rsidP="006F4A3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94B9A">
        <w:rPr>
          <w:rFonts w:ascii="Times New Roman" w:hAnsi="Times New Roman" w:cs="Times New Roman"/>
          <w:bCs/>
          <w:sz w:val="28"/>
          <w:szCs w:val="28"/>
        </w:rPr>
        <w:t xml:space="preserve">. —— М.: </w:t>
      </w:r>
      <w:proofErr w:type="spellStart"/>
      <w:r w:rsidRPr="00694B9A">
        <w:rPr>
          <w:rFonts w:ascii="Times New Roman" w:hAnsi="Times New Roman" w:cs="Times New Roman"/>
          <w:bCs/>
          <w:sz w:val="28"/>
          <w:szCs w:val="28"/>
        </w:rPr>
        <w:t>ЧеРо</w:t>
      </w:r>
      <w:proofErr w:type="spellEnd"/>
      <w:r w:rsidRPr="00694B9A">
        <w:rPr>
          <w:rFonts w:ascii="Times New Roman" w:hAnsi="Times New Roman" w:cs="Times New Roman"/>
          <w:bCs/>
          <w:sz w:val="28"/>
          <w:szCs w:val="28"/>
        </w:rPr>
        <w:t xml:space="preserve">, 2004. — 240 с.  </w:t>
      </w:r>
      <w:hyperlink r:id="rId9" w:history="1">
        <w:r w:rsidRPr="00694B9A">
          <w:rPr>
            <w:rStyle w:val="a5"/>
            <w:rFonts w:ascii="Times New Roman" w:hAnsi="Times New Roman" w:cs="Times New Roman"/>
            <w:sz w:val="28"/>
            <w:szCs w:val="28"/>
          </w:rPr>
          <w:t>http://pedlib.ru/Books/1/0213/1_0213-1.shtml</w:t>
        </w:r>
      </w:hyperlink>
    </w:p>
    <w:p w:rsidR="006F4A36" w:rsidRPr="00694B9A" w:rsidRDefault="006F4A36" w:rsidP="006F4A36">
      <w:pPr>
        <w:pStyle w:val="a3"/>
        <w:widowControl/>
        <w:numPr>
          <w:ilvl w:val="0"/>
          <w:numId w:val="1"/>
        </w:numPr>
        <w:autoSpaceDE/>
        <w:autoSpaceDN/>
        <w:adjustRightInd/>
        <w:spacing w:after="160" w:line="240" w:lineRule="auto"/>
      </w:pPr>
      <w:hyperlink r:id="rId10" w:history="1">
        <w:r w:rsidRPr="00694B9A">
          <w:rPr>
            <w:rStyle w:val="a5"/>
          </w:rPr>
          <w:t>Гиппенрейтер Ю. Б. Продолжаем общаться с ребенком. Так? - М.</w:t>
        </w:r>
        <w:proofErr w:type="gramStart"/>
        <w:r w:rsidRPr="00694B9A">
          <w:rPr>
            <w:rStyle w:val="a5"/>
          </w:rPr>
          <w:t xml:space="preserve"> :</w:t>
        </w:r>
        <w:proofErr w:type="gramEnd"/>
        <w:r w:rsidRPr="00694B9A">
          <w:rPr>
            <w:rStyle w:val="a5"/>
          </w:rPr>
          <w:t xml:space="preserve"> АСТ : </w:t>
        </w:r>
        <w:proofErr w:type="spellStart"/>
        <w:r w:rsidRPr="00694B9A">
          <w:rPr>
            <w:rStyle w:val="a5"/>
          </w:rPr>
          <w:t>Астрель</w:t>
        </w:r>
        <w:proofErr w:type="spellEnd"/>
        <w:proofErr w:type="gramStart"/>
        <w:r w:rsidRPr="00694B9A">
          <w:rPr>
            <w:rStyle w:val="a5"/>
          </w:rPr>
          <w:t xml:space="preserve"> ;</w:t>
        </w:r>
        <w:proofErr w:type="gramEnd"/>
        <w:r w:rsidRPr="00694B9A">
          <w:rPr>
            <w:rStyle w:val="a5"/>
          </w:rPr>
          <w:t xml:space="preserve"> Владимир : ВКТ, 2009</w:t>
        </w:r>
      </w:hyperlink>
      <w:r w:rsidRPr="00694B9A">
        <w:t xml:space="preserve"> . -- 254, [2] с.</w:t>
      </w:r>
      <w:proofErr w:type="gramStart"/>
      <w:r w:rsidRPr="00694B9A">
        <w:t xml:space="preserve"> :</w:t>
      </w:r>
      <w:proofErr w:type="gramEnd"/>
      <w:r w:rsidRPr="00694B9A">
        <w:t xml:space="preserve"> ил. - </w:t>
      </w:r>
      <w:proofErr w:type="spellStart"/>
      <w:r w:rsidRPr="00694B9A">
        <w:t>Библиогр</w:t>
      </w:r>
      <w:proofErr w:type="spellEnd"/>
      <w:r w:rsidRPr="00694B9A">
        <w:t>.: с. 253-254.</w:t>
      </w:r>
    </w:p>
    <w:p w:rsidR="006F4A36" w:rsidRPr="00694B9A" w:rsidRDefault="006F4A36" w:rsidP="006F4A36">
      <w:pPr>
        <w:pStyle w:val="a3"/>
        <w:spacing w:line="240" w:lineRule="auto"/>
        <w:ind w:left="360"/>
      </w:pPr>
    </w:p>
    <w:p w:rsidR="006F4A36" w:rsidRPr="00694B9A" w:rsidRDefault="006F4A36" w:rsidP="006F4A36">
      <w:pPr>
        <w:pStyle w:val="a3"/>
        <w:spacing w:line="240" w:lineRule="auto"/>
        <w:ind w:left="360"/>
      </w:pPr>
      <w:hyperlink r:id="rId11" w:history="1">
        <w:r w:rsidRPr="00694B9A">
          <w:rPr>
            <w:rStyle w:val="a5"/>
            <w:lang w:val="en-US"/>
          </w:rPr>
          <w:t>http</w:t>
        </w:r>
        <w:r w:rsidRPr="00694B9A">
          <w:rPr>
            <w:rStyle w:val="a5"/>
          </w:rPr>
          <w:t>://</w:t>
        </w:r>
        <w:proofErr w:type="spellStart"/>
        <w:r w:rsidRPr="00694B9A">
          <w:rPr>
            <w:rStyle w:val="a5"/>
            <w:lang w:val="en-US"/>
          </w:rPr>
          <w:t>pedlib</w:t>
        </w:r>
        <w:proofErr w:type="spellEnd"/>
        <w:r w:rsidRPr="00694B9A">
          <w:rPr>
            <w:rStyle w:val="a5"/>
          </w:rPr>
          <w:t>.</w:t>
        </w:r>
        <w:proofErr w:type="spellStart"/>
        <w:r w:rsidRPr="00694B9A">
          <w:rPr>
            <w:rStyle w:val="a5"/>
            <w:lang w:val="en-US"/>
          </w:rPr>
          <w:t>ru</w:t>
        </w:r>
        <w:proofErr w:type="spellEnd"/>
        <w:r w:rsidRPr="00694B9A">
          <w:rPr>
            <w:rStyle w:val="a5"/>
          </w:rPr>
          <w:t>/</w:t>
        </w:r>
        <w:proofErr w:type="spellStart"/>
        <w:r w:rsidRPr="00694B9A">
          <w:rPr>
            <w:rStyle w:val="a5"/>
            <w:lang w:val="en-US"/>
          </w:rPr>
          <w:t>katalogy</w:t>
        </w:r>
        <w:proofErr w:type="spellEnd"/>
        <w:r w:rsidRPr="00694B9A">
          <w:rPr>
            <w:rStyle w:val="a5"/>
          </w:rPr>
          <w:t>/</w:t>
        </w:r>
        <w:proofErr w:type="spellStart"/>
        <w:r w:rsidRPr="00694B9A">
          <w:rPr>
            <w:rStyle w:val="a5"/>
            <w:lang w:val="en-US"/>
          </w:rPr>
          <w:t>katalog</w:t>
        </w:r>
        <w:proofErr w:type="spellEnd"/>
        <w:r w:rsidRPr="00694B9A">
          <w:rPr>
            <w:rStyle w:val="a5"/>
          </w:rPr>
          <w:t>.</w:t>
        </w:r>
        <w:proofErr w:type="spellStart"/>
        <w:r w:rsidRPr="00694B9A">
          <w:rPr>
            <w:rStyle w:val="a5"/>
            <w:lang w:val="en-US"/>
          </w:rPr>
          <w:t>php</w:t>
        </w:r>
        <w:proofErr w:type="spellEnd"/>
        <w:r w:rsidRPr="00694B9A">
          <w:rPr>
            <w:rStyle w:val="a5"/>
          </w:rPr>
          <w:t>?</w:t>
        </w:r>
        <w:r w:rsidRPr="00694B9A">
          <w:rPr>
            <w:rStyle w:val="a5"/>
            <w:lang w:val="en-US"/>
          </w:rPr>
          <w:t>ready</w:t>
        </w:r>
        <w:r w:rsidRPr="00694B9A">
          <w:rPr>
            <w:rStyle w:val="a5"/>
          </w:rPr>
          <w:t>=1&amp;</w:t>
        </w:r>
        <w:r w:rsidRPr="00694B9A">
          <w:rPr>
            <w:rStyle w:val="a5"/>
            <w:lang w:val="en-US"/>
          </w:rPr>
          <w:t>find</w:t>
        </w:r>
        <w:r w:rsidRPr="00694B9A">
          <w:rPr>
            <w:rStyle w:val="a5"/>
          </w:rPr>
          <w:t>_</w:t>
        </w:r>
        <w:r w:rsidRPr="00694B9A">
          <w:rPr>
            <w:rStyle w:val="a5"/>
            <w:lang w:val="en-US"/>
          </w:rPr>
          <w:t>me</w:t>
        </w:r>
        <w:r w:rsidRPr="00694B9A">
          <w:rPr>
            <w:rStyle w:val="a5"/>
          </w:rPr>
          <w:t>=%</w:t>
        </w:r>
        <w:r w:rsidRPr="00694B9A">
          <w:rPr>
            <w:rStyle w:val="a5"/>
            <w:lang w:val="en-US"/>
          </w:rPr>
          <w:t>C</w:t>
        </w:r>
        <w:r w:rsidRPr="00694B9A">
          <w:rPr>
            <w:rStyle w:val="a5"/>
          </w:rPr>
          <w:t>3%</w:t>
        </w:r>
        <w:r w:rsidRPr="00694B9A">
          <w:rPr>
            <w:rStyle w:val="a5"/>
            <w:lang w:val="en-US"/>
          </w:rPr>
          <w:t>E</w:t>
        </w:r>
        <w:r w:rsidRPr="00694B9A">
          <w:rPr>
            <w:rStyle w:val="a5"/>
          </w:rPr>
          <w:t>8%</w:t>
        </w:r>
        <w:r w:rsidRPr="00694B9A">
          <w:rPr>
            <w:rStyle w:val="a5"/>
            <w:lang w:val="en-US"/>
          </w:rPr>
          <w:t>EF</w:t>
        </w:r>
        <w:r w:rsidRPr="00694B9A">
          <w:rPr>
            <w:rStyle w:val="a5"/>
          </w:rPr>
          <w:t>%</w:t>
        </w:r>
        <w:r w:rsidRPr="00694B9A">
          <w:rPr>
            <w:rStyle w:val="a5"/>
            <w:lang w:val="en-US"/>
          </w:rPr>
          <w:t>EF</w:t>
        </w:r>
        <w:r w:rsidRPr="00694B9A">
          <w:rPr>
            <w:rStyle w:val="a5"/>
          </w:rPr>
          <w:t>%</w:t>
        </w:r>
        <w:r w:rsidRPr="00694B9A">
          <w:rPr>
            <w:rStyle w:val="a5"/>
            <w:lang w:val="en-US"/>
          </w:rPr>
          <w:t>E</w:t>
        </w:r>
        <w:r w:rsidRPr="00694B9A">
          <w:rPr>
            <w:rStyle w:val="a5"/>
          </w:rPr>
          <w:t>5%</w:t>
        </w:r>
        <w:r w:rsidRPr="00694B9A">
          <w:rPr>
            <w:rStyle w:val="a5"/>
            <w:lang w:val="en-US"/>
          </w:rPr>
          <w:t>ED</w:t>
        </w:r>
        <w:r w:rsidRPr="00694B9A">
          <w:rPr>
            <w:rStyle w:val="a5"/>
          </w:rPr>
          <w:t>%</w:t>
        </w:r>
        <w:r w:rsidRPr="00694B9A">
          <w:rPr>
            <w:rStyle w:val="a5"/>
            <w:lang w:val="en-US"/>
          </w:rPr>
          <w:t>F</w:t>
        </w:r>
        <w:r w:rsidRPr="00694B9A">
          <w:rPr>
            <w:rStyle w:val="a5"/>
          </w:rPr>
          <w:t>0%</w:t>
        </w:r>
        <w:r w:rsidRPr="00694B9A">
          <w:rPr>
            <w:rStyle w:val="a5"/>
            <w:lang w:val="en-US"/>
          </w:rPr>
          <w:t>E</w:t>
        </w:r>
        <w:r w:rsidRPr="00694B9A">
          <w:rPr>
            <w:rStyle w:val="a5"/>
          </w:rPr>
          <w:t>5%</w:t>
        </w:r>
        <w:r w:rsidRPr="00694B9A">
          <w:rPr>
            <w:rStyle w:val="a5"/>
            <w:lang w:val="en-US"/>
          </w:rPr>
          <w:t>E</w:t>
        </w:r>
        <w:r w:rsidRPr="00694B9A">
          <w:rPr>
            <w:rStyle w:val="a5"/>
          </w:rPr>
          <w:t>9%</w:t>
        </w:r>
        <w:r w:rsidRPr="00694B9A">
          <w:rPr>
            <w:rStyle w:val="a5"/>
            <w:lang w:val="en-US"/>
          </w:rPr>
          <w:t>F</w:t>
        </w:r>
        <w:r w:rsidRPr="00694B9A">
          <w:rPr>
            <w:rStyle w:val="a5"/>
          </w:rPr>
          <w:t>2%</w:t>
        </w:r>
        <w:r w:rsidRPr="00694B9A">
          <w:rPr>
            <w:rStyle w:val="a5"/>
            <w:lang w:val="en-US"/>
          </w:rPr>
          <w:t>E</w:t>
        </w:r>
        <w:r w:rsidRPr="00694B9A">
          <w:rPr>
            <w:rStyle w:val="a5"/>
          </w:rPr>
          <w:t>5%</w:t>
        </w:r>
        <w:r w:rsidRPr="00694B9A">
          <w:rPr>
            <w:rStyle w:val="a5"/>
            <w:lang w:val="en-US"/>
          </w:rPr>
          <w:t>F</w:t>
        </w:r>
        <w:r w:rsidRPr="00694B9A">
          <w:rPr>
            <w:rStyle w:val="a5"/>
          </w:rPr>
          <w:t>0&amp;</w:t>
        </w:r>
        <w:r w:rsidRPr="00694B9A">
          <w:rPr>
            <w:rStyle w:val="a5"/>
            <w:lang w:val="en-US"/>
          </w:rPr>
          <w:t>x</w:t>
        </w:r>
        <w:r w:rsidRPr="00694B9A">
          <w:rPr>
            <w:rStyle w:val="a5"/>
          </w:rPr>
          <w:t>=18&amp;</w:t>
        </w:r>
        <w:r w:rsidRPr="00694B9A">
          <w:rPr>
            <w:rStyle w:val="a5"/>
            <w:lang w:val="en-US"/>
          </w:rPr>
          <w:t>y</w:t>
        </w:r>
        <w:r w:rsidRPr="00694B9A">
          <w:rPr>
            <w:rStyle w:val="a5"/>
          </w:rPr>
          <w:t>=10</w:t>
        </w:r>
      </w:hyperlink>
      <w:r w:rsidRPr="00694B9A">
        <w:t xml:space="preserve"> </w:t>
      </w:r>
    </w:p>
    <w:p w:rsidR="00000000" w:rsidRDefault="00800AA0"/>
    <w:sectPr w:rsidR="00000000" w:rsidSect="00800AA0">
      <w:pgSz w:w="11906" w:h="16838"/>
      <w:pgMar w:top="1134" w:right="850" w:bottom="1134" w:left="1701" w:header="708" w:footer="708" w:gutter="0"/>
      <w:pgBorders w:offsetFrom="page">
        <w:top w:val="twistedLines2" w:sz="18" w:space="24" w:color="FFFF00"/>
        <w:left w:val="twistedLines2" w:sz="18" w:space="24" w:color="FFFF00"/>
        <w:bottom w:val="twistedLines2" w:sz="18" w:space="24" w:color="FFFF00"/>
        <w:right w:val="twistedLines2" w:sz="18" w:space="24" w:color="FFFF00"/>
      </w:pgBorders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C05BEC"/>
    <w:multiLevelType w:val="hybridMultilevel"/>
    <w:tmpl w:val="9190E1B6"/>
    <w:lvl w:ilvl="0" w:tplc="A7EEE9E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6B5068"/>
    <w:multiLevelType w:val="hybridMultilevel"/>
    <w:tmpl w:val="F13644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1209D5"/>
    <w:multiLevelType w:val="hybridMultilevel"/>
    <w:tmpl w:val="A3F446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F4A36"/>
    <w:rsid w:val="00694B9A"/>
    <w:rsid w:val="006F4A36"/>
    <w:rsid w:val="00800A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7"/>
    <o:shapelayout v:ext="edit">
      <o:idmap v:ext="edit" data="1"/>
      <o:rules v:ext="edit">
        <o:r id="V:Rule1" type="connector" idref="#_x0000_s1044"/>
        <o:r id="V:Rule2" type="connector" idref="#_x0000_s1055"/>
        <o:r id="V:Rule3" type="connector" idref="#_x0000_s105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F4A36"/>
    <w:pPr>
      <w:widowControl w:val="0"/>
      <w:autoSpaceDE w:val="0"/>
      <w:autoSpaceDN w:val="0"/>
      <w:adjustRightInd w:val="0"/>
      <w:spacing w:after="0" w:line="360" w:lineRule="auto"/>
      <w:ind w:left="720" w:firstLine="567"/>
      <w:contextualSpacing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Абзац списка Знак"/>
    <w:basedOn w:val="a0"/>
    <w:link w:val="a3"/>
    <w:uiPriority w:val="34"/>
    <w:rsid w:val="006F4A36"/>
    <w:rPr>
      <w:rFonts w:ascii="Times New Roman" w:eastAsia="Times New Roman" w:hAnsi="Times New Roman" w:cs="Times New Roman"/>
      <w:sz w:val="28"/>
      <w:szCs w:val="28"/>
    </w:rPr>
  </w:style>
  <w:style w:type="character" w:styleId="a5">
    <w:name w:val="Hyperlink"/>
    <w:uiPriority w:val="99"/>
    <w:unhideWhenUsed/>
    <w:rsid w:val="006F4A36"/>
    <w:rPr>
      <w:color w:val="0563C1"/>
      <w:u w:val="single"/>
    </w:rPr>
  </w:style>
  <w:style w:type="paragraph" w:styleId="a6">
    <w:name w:val="No Spacing"/>
    <w:link w:val="a7"/>
    <w:uiPriority w:val="1"/>
    <w:qFormat/>
    <w:rsid w:val="00694B9A"/>
    <w:pPr>
      <w:spacing w:after="0" w:line="240" w:lineRule="auto"/>
    </w:pPr>
    <w:rPr>
      <w:lang w:eastAsia="en-US"/>
    </w:rPr>
  </w:style>
  <w:style w:type="character" w:customStyle="1" w:styleId="a7">
    <w:name w:val="Без интервала Знак"/>
    <w:basedOn w:val="a0"/>
    <w:link w:val="a6"/>
    <w:uiPriority w:val="1"/>
    <w:rsid w:val="00694B9A"/>
    <w:rPr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694B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94B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pedlib.ru/katalogy/katalog.php?ready=1&amp;find_me=%C3%E8%EF%EF%E5%ED%F0%E5%E9%F2%E5%F0&amp;x=18&amp;y=1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koob.ru/gippenreiter_yuliya/communicate_child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edlib.ru/Books/1/0213/1_0213-1.shtml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16A05B4EA72445F88B894AE4D4F4D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A40A66-2FDF-4B8D-B4D3-F7445DC2DBD4}"/>
      </w:docPartPr>
      <w:docPartBody>
        <w:p w:rsidR="00000000" w:rsidRDefault="009D0EF1" w:rsidP="009D0EF1">
          <w:pPr>
            <w:pStyle w:val="A16A05B4EA72445F88B894AE4D4F4DB2"/>
          </w:pPr>
          <w:r>
            <w:rPr>
              <w:rFonts w:asciiTheme="majorHAnsi" w:eastAsiaTheme="majorEastAsia" w:hAnsiTheme="majorHAnsi" w:cstheme="majorBidi"/>
              <w:color w:val="FFFFFF" w:themeColor="background1"/>
              <w:sz w:val="72"/>
              <w:szCs w:val="72"/>
            </w:rPr>
            <w:t>[Введите название документа]</w:t>
          </w:r>
        </w:p>
      </w:docPartBody>
    </w:docPart>
    <w:docPart>
      <w:docPartPr>
        <w:name w:val="476440DA98A14DD0B083A08E517F13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1BEEE2C-1C3D-4C6D-8480-3C035BDBCBCF}"/>
      </w:docPartPr>
      <w:docPartBody>
        <w:p w:rsidR="00000000" w:rsidRDefault="009D0EF1" w:rsidP="009D0EF1">
          <w:pPr>
            <w:pStyle w:val="476440DA98A14DD0B083A08E517F134C"/>
          </w:pPr>
          <w:r>
            <w:rPr>
              <w:rFonts w:asciiTheme="majorHAnsi" w:eastAsiaTheme="majorEastAsia" w:hAnsiTheme="majorHAnsi" w:cstheme="majorBidi"/>
              <w:b/>
              <w:bCs/>
              <w:color w:val="FFFFFF" w:themeColor="background1"/>
              <w:sz w:val="96"/>
              <w:szCs w:val="96"/>
            </w:rPr>
            <w:t>[Год]</w:t>
          </w:r>
        </w:p>
      </w:docPartBody>
    </w:docPart>
    <w:docPart>
      <w:docPartPr>
        <w:name w:val="1B587FC292B04D99AFEA4D91CB1894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476F83D-31A2-4C78-AB9F-711935090A46}"/>
      </w:docPartPr>
      <w:docPartBody>
        <w:p w:rsidR="00000000" w:rsidRDefault="009D0EF1" w:rsidP="009D0EF1">
          <w:pPr>
            <w:pStyle w:val="1B587FC292B04D99AFEA4D91CB1894DA"/>
          </w:pPr>
          <w:r>
            <w:rPr>
              <w:color w:val="FFFFFF" w:themeColor="background1"/>
            </w:rPr>
            <w:t>[Введите имя автора]</w:t>
          </w:r>
        </w:p>
      </w:docPartBody>
    </w:docPart>
    <w:docPart>
      <w:docPartPr>
        <w:name w:val="98FC9DBB71DF4727AC19C3D838DFA29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7897AF4-EAAE-4475-B17F-ADA727E06868}"/>
      </w:docPartPr>
      <w:docPartBody>
        <w:p w:rsidR="00000000" w:rsidRDefault="009D0EF1" w:rsidP="009D0EF1">
          <w:pPr>
            <w:pStyle w:val="98FC9DBB71DF4727AC19C3D838DFA293"/>
          </w:pPr>
          <w:r>
            <w:rPr>
              <w:color w:val="FFFFFF" w:themeColor="background1"/>
            </w:rPr>
            <w:t>[Введите название организации]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9D0EF1"/>
    <w:rsid w:val="009D0E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D635A34800F4D049AD8C77AF5EE1D81">
    <w:name w:val="4D635A34800F4D049AD8C77AF5EE1D81"/>
    <w:rsid w:val="009D0EF1"/>
  </w:style>
  <w:style w:type="paragraph" w:customStyle="1" w:styleId="07F26A55465D4CD3957806CB1E882AA1">
    <w:name w:val="07F26A55465D4CD3957806CB1E882AA1"/>
    <w:rsid w:val="009D0EF1"/>
  </w:style>
  <w:style w:type="paragraph" w:customStyle="1" w:styleId="E45C338FA5DC4479AE657751C809419F">
    <w:name w:val="E45C338FA5DC4479AE657751C809419F"/>
    <w:rsid w:val="009D0EF1"/>
  </w:style>
  <w:style w:type="paragraph" w:customStyle="1" w:styleId="82C99E6F3AA344CD928CECD5033EB5B6">
    <w:name w:val="82C99E6F3AA344CD928CECD5033EB5B6"/>
    <w:rsid w:val="009D0EF1"/>
  </w:style>
  <w:style w:type="paragraph" w:customStyle="1" w:styleId="C76E26104387485585FD79752DEA49C0">
    <w:name w:val="C76E26104387485585FD79752DEA49C0"/>
    <w:rsid w:val="009D0EF1"/>
  </w:style>
  <w:style w:type="paragraph" w:customStyle="1" w:styleId="5DF15A3EDAFA4C4CBF83998CEBC3B139">
    <w:name w:val="5DF15A3EDAFA4C4CBF83998CEBC3B139"/>
    <w:rsid w:val="009D0EF1"/>
  </w:style>
  <w:style w:type="paragraph" w:customStyle="1" w:styleId="FDBA98BA80444412840BC5C878AD10C0">
    <w:name w:val="FDBA98BA80444412840BC5C878AD10C0"/>
    <w:rsid w:val="009D0EF1"/>
  </w:style>
  <w:style w:type="paragraph" w:customStyle="1" w:styleId="5A81FBF4E4154597BD5BDD0B36C08030">
    <w:name w:val="5A81FBF4E4154597BD5BDD0B36C08030"/>
    <w:rsid w:val="009D0EF1"/>
  </w:style>
  <w:style w:type="paragraph" w:customStyle="1" w:styleId="69C92EAD55B84B7DBE885A37A9F01FB8">
    <w:name w:val="69C92EAD55B84B7DBE885A37A9F01FB8"/>
    <w:rsid w:val="009D0EF1"/>
  </w:style>
  <w:style w:type="paragraph" w:customStyle="1" w:styleId="4BDDEF0ACBC846B7B60B8CBFACB30345">
    <w:name w:val="4BDDEF0ACBC846B7B60B8CBFACB30345"/>
    <w:rsid w:val="009D0EF1"/>
  </w:style>
  <w:style w:type="paragraph" w:customStyle="1" w:styleId="9B9CB17C61794812B915DCCE4C2C05E7">
    <w:name w:val="9B9CB17C61794812B915DCCE4C2C05E7"/>
    <w:rsid w:val="009D0EF1"/>
  </w:style>
  <w:style w:type="paragraph" w:customStyle="1" w:styleId="80F4A83A97104E5E99AE25D98EB7E1AF">
    <w:name w:val="80F4A83A97104E5E99AE25D98EB7E1AF"/>
    <w:rsid w:val="009D0EF1"/>
  </w:style>
  <w:style w:type="paragraph" w:customStyle="1" w:styleId="64F958BC5CCA400082D25D784BDE5249">
    <w:name w:val="64F958BC5CCA400082D25D784BDE5249"/>
    <w:rsid w:val="009D0EF1"/>
  </w:style>
  <w:style w:type="paragraph" w:customStyle="1" w:styleId="6EA523CCCDFA47409D3407B44F9F449D">
    <w:name w:val="6EA523CCCDFA47409D3407B44F9F449D"/>
    <w:rsid w:val="009D0EF1"/>
  </w:style>
  <w:style w:type="paragraph" w:customStyle="1" w:styleId="FB5F71303B844016B90737B86303BD6F">
    <w:name w:val="FB5F71303B844016B90737B86303BD6F"/>
    <w:rsid w:val="009D0EF1"/>
  </w:style>
  <w:style w:type="paragraph" w:customStyle="1" w:styleId="593207668CD04999843D0C5E9DDD643B">
    <w:name w:val="593207668CD04999843D0C5E9DDD643B"/>
    <w:rsid w:val="009D0EF1"/>
  </w:style>
  <w:style w:type="paragraph" w:customStyle="1" w:styleId="070AF741BD40447F971792FD7AFB328D">
    <w:name w:val="070AF741BD40447F971792FD7AFB328D"/>
    <w:rsid w:val="009D0EF1"/>
  </w:style>
  <w:style w:type="paragraph" w:customStyle="1" w:styleId="BB8622D574574283BEE0F062C647256E">
    <w:name w:val="BB8622D574574283BEE0F062C647256E"/>
    <w:rsid w:val="009D0EF1"/>
  </w:style>
  <w:style w:type="paragraph" w:customStyle="1" w:styleId="6EF81291637547109899CF958C88E25F">
    <w:name w:val="6EF81291637547109899CF958C88E25F"/>
    <w:rsid w:val="009D0EF1"/>
  </w:style>
  <w:style w:type="paragraph" w:customStyle="1" w:styleId="4B07430ED130414AB04739BC60E2F3BA">
    <w:name w:val="4B07430ED130414AB04739BC60E2F3BA"/>
    <w:rsid w:val="009D0EF1"/>
  </w:style>
  <w:style w:type="paragraph" w:customStyle="1" w:styleId="23AB44C001F240D0891DE0CB664A9B45">
    <w:name w:val="23AB44C001F240D0891DE0CB664A9B45"/>
    <w:rsid w:val="009D0EF1"/>
  </w:style>
  <w:style w:type="paragraph" w:customStyle="1" w:styleId="5825BCCD976346C9B12928AB2B6C9396">
    <w:name w:val="5825BCCD976346C9B12928AB2B6C9396"/>
    <w:rsid w:val="009D0EF1"/>
  </w:style>
  <w:style w:type="paragraph" w:customStyle="1" w:styleId="6373D165CE674B9AAA9981C1BB1BB8A6">
    <w:name w:val="6373D165CE674B9AAA9981C1BB1BB8A6"/>
    <w:rsid w:val="009D0EF1"/>
  </w:style>
  <w:style w:type="paragraph" w:customStyle="1" w:styleId="3CCC0E690E054A43832ADDB6D4223FFD">
    <w:name w:val="3CCC0E690E054A43832ADDB6D4223FFD"/>
    <w:rsid w:val="009D0EF1"/>
  </w:style>
  <w:style w:type="paragraph" w:customStyle="1" w:styleId="10BD3C3A9A6643628BFBF25C5BA9E754">
    <w:name w:val="10BD3C3A9A6643628BFBF25C5BA9E754"/>
    <w:rsid w:val="009D0EF1"/>
  </w:style>
  <w:style w:type="paragraph" w:customStyle="1" w:styleId="104C932EA7A846228712F2DEDE12D883">
    <w:name w:val="104C932EA7A846228712F2DEDE12D883"/>
    <w:rsid w:val="009D0EF1"/>
  </w:style>
  <w:style w:type="paragraph" w:customStyle="1" w:styleId="7F9B83E50DA2417BAAE2B9A4FF766425">
    <w:name w:val="7F9B83E50DA2417BAAE2B9A4FF766425"/>
    <w:rsid w:val="009D0EF1"/>
  </w:style>
  <w:style w:type="paragraph" w:customStyle="1" w:styleId="65A85D6CFD1B4EE1AAA80A62FFD9B963">
    <w:name w:val="65A85D6CFD1B4EE1AAA80A62FFD9B963"/>
    <w:rsid w:val="009D0EF1"/>
  </w:style>
  <w:style w:type="paragraph" w:customStyle="1" w:styleId="BD5FC4EE98BA4D1A9E231C8AA7B69109">
    <w:name w:val="BD5FC4EE98BA4D1A9E231C8AA7B69109"/>
    <w:rsid w:val="009D0EF1"/>
  </w:style>
  <w:style w:type="paragraph" w:customStyle="1" w:styleId="2D000D55F4EB411088C48014E8C1D17D">
    <w:name w:val="2D000D55F4EB411088C48014E8C1D17D"/>
    <w:rsid w:val="009D0EF1"/>
  </w:style>
  <w:style w:type="paragraph" w:customStyle="1" w:styleId="C690E2205BB74E8FBCD147AEE152552E">
    <w:name w:val="C690E2205BB74E8FBCD147AEE152552E"/>
    <w:rsid w:val="009D0EF1"/>
  </w:style>
  <w:style w:type="paragraph" w:customStyle="1" w:styleId="4EF16FFF748C4ED7B88C71C359370455">
    <w:name w:val="4EF16FFF748C4ED7B88C71C359370455"/>
    <w:rsid w:val="009D0EF1"/>
  </w:style>
  <w:style w:type="paragraph" w:customStyle="1" w:styleId="674FF9C062E347DA9D2BAECC358B9930">
    <w:name w:val="674FF9C062E347DA9D2BAECC358B9930"/>
    <w:rsid w:val="009D0EF1"/>
  </w:style>
  <w:style w:type="paragraph" w:customStyle="1" w:styleId="6005DA9296BF462AA810B56B20B42AD9">
    <w:name w:val="6005DA9296BF462AA810B56B20B42AD9"/>
    <w:rsid w:val="009D0EF1"/>
  </w:style>
  <w:style w:type="paragraph" w:customStyle="1" w:styleId="9354BCDF9F6C4C22A348E28077883022">
    <w:name w:val="9354BCDF9F6C4C22A348E28077883022"/>
    <w:rsid w:val="009D0EF1"/>
  </w:style>
  <w:style w:type="paragraph" w:customStyle="1" w:styleId="0072D03483C44708B38E57AC5BDA5E69">
    <w:name w:val="0072D03483C44708B38E57AC5BDA5E69"/>
    <w:rsid w:val="009D0EF1"/>
  </w:style>
  <w:style w:type="paragraph" w:customStyle="1" w:styleId="2DE0A01E858742D9B5175FC5DE2A5082">
    <w:name w:val="2DE0A01E858742D9B5175FC5DE2A5082"/>
    <w:rsid w:val="009D0EF1"/>
  </w:style>
  <w:style w:type="paragraph" w:customStyle="1" w:styleId="0BBFD2F921314003AF0B72FE280E734B">
    <w:name w:val="0BBFD2F921314003AF0B72FE280E734B"/>
    <w:rsid w:val="009D0EF1"/>
  </w:style>
  <w:style w:type="paragraph" w:customStyle="1" w:styleId="836636687FCE4679A507D53341B31FF3">
    <w:name w:val="836636687FCE4679A507D53341B31FF3"/>
    <w:rsid w:val="009D0EF1"/>
  </w:style>
  <w:style w:type="paragraph" w:customStyle="1" w:styleId="750EE82859B6404C8609B7F93AF4537C">
    <w:name w:val="750EE82859B6404C8609B7F93AF4537C"/>
    <w:rsid w:val="009D0EF1"/>
  </w:style>
  <w:style w:type="paragraph" w:customStyle="1" w:styleId="5817905F3EDF4A3FB33D8BBF0D8CA399">
    <w:name w:val="5817905F3EDF4A3FB33D8BBF0D8CA399"/>
    <w:rsid w:val="009D0EF1"/>
  </w:style>
  <w:style w:type="paragraph" w:customStyle="1" w:styleId="A16A05B4EA72445F88B894AE4D4F4DB2">
    <w:name w:val="A16A05B4EA72445F88B894AE4D4F4DB2"/>
    <w:rsid w:val="009D0EF1"/>
  </w:style>
  <w:style w:type="paragraph" w:customStyle="1" w:styleId="476440DA98A14DD0B083A08E517F134C">
    <w:name w:val="476440DA98A14DD0B083A08E517F134C"/>
    <w:rsid w:val="009D0EF1"/>
  </w:style>
  <w:style w:type="paragraph" w:customStyle="1" w:styleId="1B587FC292B04D99AFEA4D91CB1894DA">
    <w:name w:val="1B587FC292B04D99AFEA4D91CB1894DA"/>
    <w:rsid w:val="009D0EF1"/>
  </w:style>
  <w:style w:type="paragraph" w:customStyle="1" w:styleId="98FC9DBB71DF4727AC19C3D838DFA293">
    <w:name w:val="98FC9DBB71DF4727AC19C3D838DFA293"/>
    <w:rsid w:val="009D0EF1"/>
  </w:style>
  <w:style w:type="paragraph" w:customStyle="1" w:styleId="C1E7AEFB03894B8C9D9623B3AAD2F3D7">
    <w:name w:val="C1E7AEFB03894B8C9D9623B3AAD2F3D7"/>
    <w:rsid w:val="009D0EF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2015-10-12T00:00:00</PublishDate>
  <Abstract> Ю. Б. Гиппенрейтер написала две замечательные книги: «Общаться с ребенком. Как?» и «Продолжаем общаться с ребенком. Так?». Эти книги посвящены теме, как правильно общаться с ребенком, пособие предназначено взрослым, чтоб у них появилось еще больше навыков и опыта в общении с детьми. В этих книгах автор рассказывает читателям о важности общения с ребенком и о качестве общения с ребенком, даже сравнивает общение с «пищей», в этих книгах масса примеров и советом в разных распространенных, на мой взгляд, ситуациях.</Abstract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9</Pages>
  <Words>2501</Words>
  <Characters>14256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МКДОУ детский сад «Радуга»</Company>
  <LinksUpToDate>false</LinksUpToDate>
  <CharactersWithSpaces>16724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Советы родителям               «Как общаться с ребенком» </dc:title>
  <dc:subject>«Как общаться с ребенком».</dc:subject>
  <dc:creator>Воспитатель: Петрова В.Н.</dc:creator>
  <cp:keywords/>
  <dc:description/>
  <cp:lastModifiedBy>User</cp:lastModifiedBy>
  <cp:revision>2</cp:revision>
  <dcterms:created xsi:type="dcterms:W3CDTF">2015-10-12T08:08:00Z</dcterms:created>
  <dcterms:modified xsi:type="dcterms:W3CDTF">2015-10-12T08:34:00Z</dcterms:modified>
</cp:coreProperties>
</file>