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44" w:rsidRPr="00142E44" w:rsidRDefault="00142E44" w:rsidP="00142E4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42E44">
        <w:rPr>
          <w:rFonts w:ascii="Times New Roman" w:hAnsi="Times New Roman" w:cs="Times New Roman"/>
          <w:sz w:val="28"/>
          <w:szCs w:val="28"/>
        </w:rPr>
        <w:t>Роднова</w:t>
      </w:r>
      <w:proofErr w:type="spellEnd"/>
      <w:r w:rsidRPr="00142E44">
        <w:rPr>
          <w:rFonts w:ascii="Times New Roman" w:hAnsi="Times New Roman" w:cs="Times New Roman"/>
          <w:sz w:val="28"/>
          <w:szCs w:val="28"/>
        </w:rPr>
        <w:t xml:space="preserve"> Светлана Александровна</w:t>
      </w:r>
    </w:p>
    <w:p w:rsidR="00142E44" w:rsidRPr="00142E44" w:rsidRDefault="00142E44" w:rsidP="00142E4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42E44">
        <w:rPr>
          <w:rFonts w:ascii="Times New Roman" w:hAnsi="Times New Roman" w:cs="Times New Roman"/>
          <w:sz w:val="28"/>
          <w:szCs w:val="28"/>
        </w:rPr>
        <w:t>МБДОУ Д/С №190 г.</w:t>
      </w:r>
      <w:r w:rsidR="00012D8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42E44">
        <w:rPr>
          <w:rFonts w:ascii="Times New Roman" w:hAnsi="Times New Roman" w:cs="Times New Roman"/>
          <w:sz w:val="28"/>
          <w:szCs w:val="28"/>
        </w:rPr>
        <w:t>Краснодар</w:t>
      </w:r>
    </w:p>
    <w:p w:rsidR="00142E44" w:rsidRDefault="00142E44" w:rsidP="00142E4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42E44">
        <w:rPr>
          <w:rFonts w:ascii="Times New Roman" w:hAnsi="Times New Roman" w:cs="Times New Roman"/>
          <w:sz w:val="28"/>
          <w:szCs w:val="28"/>
        </w:rPr>
        <w:t>Воспитатель</w:t>
      </w:r>
    </w:p>
    <w:p w:rsidR="00142E44" w:rsidRDefault="00142E44" w:rsidP="009740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725D" w:rsidRPr="00142E44" w:rsidRDefault="0097401C" w:rsidP="00142E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E44">
        <w:rPr>
          <w:rFonts w:ascii="Times New Roman" w:hAnsi="Times New Roman" w:cs="Times New Roman"/>
          <w:b/>
          <w:sz w:val="28"/>
          <w:szCs w:val="28"/>
        </w:rPr>
        <w:t>Как смотреть мультфильмы?</w:t>
      </w:r>
    </w:p>
    <w:p w:rsidR="0097401C" w:rsidRDefault="0097401C" w:rsidP="00142E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E44">
        <w:rPr>
          <w:rFonts w:ascii="Times New Roman" w:hAnsi="Times New Roman" w:cs="Times New Roman"/>
          <w:b/>
          <w:sz w:val="28"/>
          <w:szCs w:val="28"/>
        </w:rPr>
        <w:t>Консультаци</w:t>
      </w:r>
      <w:r w:rsidR="00142E44" w:rsidRPr="00142E44">
        <w:rPr>
          <w:rFonts w:ascii="Times New Roman" w:hAnsi="Times New Roman" w:cs="Times New Roman"/>
          <w:b/>
          <w:sz w:val="28"/>
          <w:szCs w:val="28"/>
        </w:rPr>
        <w:t>я</w:t>
      </w:r>
      <w:r w:rsidRPr="00142E44">
        <w:rPr>
          <w:rFonts w:ascii="Times New Roman" w:hAnsi="Times New Roman" w:cs="Times New Roman"/>
          <w:b/>
          <w:sz w:val="28"/>
          <w:szCs w:val="28"/>
        </w:rPr>
        <w:t xml:space="preserve"> для родителе</w:t>
      </w:r>
      <w:r w:rsidR="00142E44" w:rsidRPr="00142E44">
        <w:rPr>
          <w:rFonts w:ascii="Times New Roman" w:hAnsi="Times New Roman" w:cs="Times New Roman"/>
          <w:b/>
          <w:sz w:val="28"/>
          <w:szCs w:val="28"/>
        </w:rPr>
        <w:t>й</w:t>
      </w:r>
      <w:r w:rsidRPr="00142E44">
        <w:rPr>
          <w:rFonts w:ascii="Times New Roman" w:hAnsi="Times New Roman" w:cs="Times New Roman"/>
          <w:b/>
          <w:sz w:val="28"/>
          <w:szCs w:val="28"/>
        </w:rPr>
        <w:t>.</w:t>
      </w:r>
    </w:p>
    <w:p w:rsidR="00142E44" w:rsidRPr="00142E44" w:rsidRDefault="00142E44" w:rsidP="00142E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01C" w:rsidRPr="00142E44" w:rsidRDefault="0097401C" w:rsidP="0097401C">
      <w:pPr>
        <w:rPr>
          <w:rFonts w:ascii="Times New Roman" w:hAnsi="Times New Roman" w:cs="Times New Roman"/>
          <w:sz w:val="28"/>
          <w:szCs w:val="28"/>
        </w:rPr>
      </w:pPr>
      <w:r w:rsidRPr="00142E44">
        <w:rPr>
          <w:rFonts w:ascii="Times New Roman" w:hAnsi="Times New Roman" w:cs="Times New Roman"/>
          <w:sz w:val="28"/>
          <w:szCs w:val="28"/>
        </w:rPr>
        <w:t xml:space="preserve">     Просмотр мультфильмов должен не только привлекать внимание, развлекать, но и побуждать к формированию собственной позиции, отношения к происходящему.</w:t>
      </w:r>
    </w:p>
    <w:p w:rsidR="0097401C" w:rsidRPr="00142E44" w:rsidRDefault="0097401C" w:rsidP="0097401C">
      <w:pPr>
        <w:rPr>
          <w:rFonts w:ascii="Times New Roman" w:hAnsi="Times New Roman" w:cs="Times New Roman"/>
          <w:sz w:val="28"/>
          <w:szCs w:val="28"/>
        </w:rPr>
      </w:pPr>
      <w:r w:rsidRPr="00142E44">
        <w:rPr>
          <w:rFonts w:ascii="Times New Roman" w:hAnsi="Times New Roman" w:cs="Times New Roman"/>
          <w:sz w:val="28"/>
          <w:szCs w:val="28"/>
        </w:rPr>
        <w:t xml:space="preserve">     «Мультики, мультики!» - эти слова действуют на детей магически, загоняют самых расшалившихся из них с улицы </w:t>
      </w:r>
      <w:proofErr w:type="gramStart"/>
      <w:r w:rsidRPr="00142E44">
        <w:rPr>
          <w:rFonts w:ascii="Times New Roman" w:hAnsi="Times New Roman" w:cs="Times New Roman"/>
          <w:sz w:val="28"/>
          <w:szCs w:val="28"/>
        </w:rPr>
        <w:t>домой</w:t>
      </w:r>
      <w:proofErr w:type="gramEnd"/>
      <w:r w:rsidRPr="00142E44">
        <w:rPr>
          <w:rFonts w:ascii="Times New Roman" w:hAnsi="Times New Roman" w:cs="Times New Roman"/>
          <w:sz w:val="28"/>
          <w:szCs w:val="28"/>
        </w:rPr>
        <w:t xml:space="preserve"> и усаживают перед экраном телевизора. Да и взрослые не прочь посмотреть эти весёлые, умные, красивые передачи, чтобы на несколько минут вернуться в прекрасный </w:t>
      </w:r>
      <w:r w:rsidR="00DB6D45" w:rsidRPr="00142E44">
        <w:rPr>
          <w:rFonts w:ascii="Times New Roman" w:hAnsi="Times New Roman" w:cs="Times New Roman"/>
          <w:sz w:val="28"/>
          <w:szCs w:val="28"/>
        </w:rPr>
        <w:t>мир детства. Но каким парадоксальным это ни покажется, мультипликационные фильмы нужно уметь смотреть и этому мы, взрослые, должны учить наших детей. А как часто родители не видят в телевидении нашего союзника в воспитании детей!</w:t>
      </w:r>
      <w:r w:rsidR="00B631A6" w:rsidRPr="00142E44">
        <w:rPr>
          <w:rFonts w:ascii="Times New Roman" w:hAnsi="Times New Roman" w:cs="Times New Roman"/>
          <w:sz w:val="28"/>
          <w:szCs w:val="28"/>
        </w:rPr>
        <w:t xml:space="preserve"> Не редко дети смотрят мультфильмы как зрелище: не понимают содержания, не могут восстановить сюжет.</w:t>
      </w:r>
    </w:p>
    <w:p w:rsidR="00B631A6" w:rsidRPr="00142E44" w:rsidRDefault="00B631A6" w:rsidP="0097401C">
      <w:pPr>
        <w:rPr>
          <w:rFonts w:ascii="Times New Roman" w:hAnsi="Times New Roman" w:cs="Times New Roman"/>
          <w:sz w:val="28"/>
          <w:szCs w:val="28"/>
        </w:rPr>
      </w:pPr>
      <w:r w:rsidRPr="00142E44">
        <w:rPr>
          <w:rFonts w:ascii="Times New Roman" w:hAnsi="Times New Roman" w:cs="Times New Roman"/>
          <w:sz w:val="28"/>
          <w:szCs w:val="28"/>
        </w:rPr>
        <w:t xml:space="preserve">     Психологи утверждают, что попытки осмысленного восприятия информации от средств массовой коммуникации начинаются у детей с двух лет, но это не значит, что эта информация сразу же способна обучать и воспитывать наших детей. Средства массовой коммуникации воздействуют не прямо, а через многоступенчатую систему воздействия, опосредованно, путём обсуждения содержания, оценки предметов и явлений, поступков героев мультфильмов.</w:t>
      </w:r>
      <w:r w:rsidR="00D21AD0" w:rsidRPr="00142E44">
        <w:rPr>
          <w:rFonts w:ascii="Times New Roman" w:hAnsi="Times New Roman" w:cs="Times New Roman"/>
          <w:sz w:val="28"/>
          <w:szCs w:val="28"/>
        </w:rPr>
        <w:t xml:space="preserve"> Конечно, эти средства не могут повлиять сразу и только положительно на поведение ребенка. Стереотип поведения складывается при многократных повторениях, оценках своего отношения к тому или иному явлению. В этом плане мультфильм – прекрасная возможность для целенаправленного, плодотворного и приятного общения людей разных поколений. При этом мало с ребенком </w:t>
      </w:r>
      <w:proofErr w:type="gramStart"/>
      <w:r w:rsidR="00D21AD0" w:rsidRPr="00142E44">
        <w:rPr>
          <w:rFonts w:ascii="Times New Roman" w:hAnsi="Times New Roman" w:cs="Times New Roman"/>
          <w:sz w:val="28"/>
          <w:szCs w:val="28"/>
        </w:rPr>
        <w:t>смотреть</w:t>
      </w:r>
      <w:proofErr w:type="gramEnd"/>
      <w:r w:rsidR="00D21AD0" w:rsidRPr="00142E44">
        <w:rPr>
          <w:rFonts w:ascii="Times New Roman" w:hAnsi="Times New Roman" w:cs="Times New Roman"/>
          <w:sz w:val="28"/>
          <w:szCs w:val="28"/>
        </w:rPr>
        <w:t xml:space="preserve"> фильм, нужно ещё и активно с ним общаться.</w:t>
      </w:r>
    </w:p>
    <w:p w:rsidR="00D21AD0" w:rsidRPr="00142E44" w:rsidRDefault="00D21AD0" w:rsidP="0097401C">
      <w:pPr>
        <w:rPr>
          <w:rFonts w:ascii="Times New Roman" w:hAnsi="Times New Roman" w:cs="Times New Roman"/>
          <w:sz w:val="28"/>
          <w:szCs w:val="28"/>
        </w:rPr>
      </w:pPr>
      <w:r w:rsidRPr="00142E44">
        <w:rPr>
          <w:rFonts w:ascii="Times New Roman" w:hAnsi="Times New Roman" w:cs="Times New Roman"/>
          <w:sz w:val="28"/>
          <w:szCs w:val="28"/>
        </w:rPr>
        <w:t xml:space="preserve">     Уже в ходе восприятия мультфильма нужно</w:t>
      </w:r>
      <w:r w:rsidR="000A6CC0" w:rsidRPr="00142E44">
        <w:rPr>
          <w:rFonts w:ascii="Times New Roman" w:hAnsi="Times New Roman" w:cs="Times New Roman"/>
          <w:sz w:val="28"/>
          <w:szCs w:val="28"/>
        </w:rPr>
        <w:t xml:space="preserve">, чтобы ребенок слышал вопросы: «Кто это?», «Что он делает?», «Почему он так поступает?», «Хороший или плохой этот поступок?», «А что тебе нравится (не нравится) в этом герое?» При подходящем случае обратить внимание малыша: «Посмотри, какие красивые волосы у девочки!», «Какой прекрасный уголок </w:t>
      </w:r>
      <w:r w:rsidR="000A6CC0" w:rsidRPr="00142E44">
        <w:rPr>
          <w:rFonts w:ascii="Times New Roman" w:hAnsi="Times New Roman" w:cs="Times New Roman"/>
          <w:sz w:val="28"/>
          <w:szCs w:val="28"/>
        </w:rPr>
        <w:lastRenderedPageBreak/>
        <w:t xml:space="preserve">леса!» или сделать вывод: «Вот это правильно, нечего реветь, вредничать, капризничать и т.д.» Только при активном восприятии и общении </w:t>
      </w:r>
      <w:proofErr w:type="gramStart"/>
      <w:r w:rsidR="000A6CC0" w:rsidRPr="00142E4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0A6CC0" w:rsidRPr="00142E44">
        <w:rPr>
          <w:rFonts w:ascii="Times New Roman" w:hAnsi="Times New Roman" w:cs="Times New Roman"/>
          <w:sz w:val="28"/>
          <w:szCs w:val="28"/>
        </w:rPr>
        <w:t xml:space="preserve"> взрослым у ребёнка сооружается мостик от увиденного </w:t>
      </w:r>
      <w:r w:rsidR="00375A0B" w:rsidRPr="00142E44">
        <w:rPr>
          <w:rFonts w:ascii="Times New Roman" w:hAnsi="Times New Roman" w:cs="Times New Roman"/>
          <w:sz w:val="28"/>
          <w:szCs w:val="28"/>
        </w:rPr>
        <w:t>на экране к жизни. При этом замечено, что наилучшей формой воздействия будет разговор «на ушко», который быстро и навсегда входит в сознание ребенка, накрепко запоминается.</w:t>
      </w:r>
    </w:p>
    <w:p w:rsidR="00375A0B" w:rsidRPr="00142E44" w:rsidRDefault="00375A0B" w:rsidP="0097401C">
      <w:pPr>
        <w:rPr>
          <w:rFonts w:ascii="Times New Roman" w:hAnsi="Times New Roman" w:cs="Times New Roman"/>
          <w:sz w:val="28"/>
          <w:szCs w:val="28"/>
        </w:rPr>
      </w:pPr>
      <w:r w:rsidRPr="00142E44">
        <w:rPr>
          <w:rFonts w:ascii="Times New Roman" w:hAnsi="Times New Roman" w:cs="Times New Roman"/>
          <w:sz w:val="28"/>
          <w:szCs w:val="28"/>
        </w:rPr>
        <w:t xml:space="preserve">     После просмотра фильма желательно поговорить о его содержании. Побудить к краткому пересказу можно с помощью маленькой хитрости: «Ты смотрел весь фильм, а мне пришлось ходить на кухню, готовить ужин. Что же случилось с героем?»</w:t>
      </w:r>
    </w:p>
    <w:p w:rsidR="00375A0B" w:rsidRPr="00142E44" w:rsidRDefault="00375A0B" w:rsidP="0097401C">
      <w:pPr>
        <w:rPr>
          <w:rFonts w:ascii="Times New Roman" w:hAnsi="Times New Roman" w:cs="Times New Roman"/>
          <w:sz w:val="28"/>
          <w:szCs w:val="28"/>
        </w:rPr>
      </w:pPr>
      <w:r w:rsidRPr="00142E44">
        <w:rPr>
          <w:rFonts w:ascii="Times New Roman" w:hAnsi="Times New Roman" w:cs="Times New Roman"/>
          <w:sz w:val="28"/>
          <w:szCs w:val="28"/>
        </w:rPr>
        <w:t xml:space="preserve">     Развитие речи и мышления – очень сложный процесс, который тяжело даётся детям. Слова они запоминают без особого труда, но не всегда правильно их применяют.</w:t>
      </w:r>
      <w:r w:rsidR="00DA6216" w:rsidRPr="00142E44">
        <w:rPr>
          <w:rFonts w:ascii="Times New Roman" w:hAnsi="Times New Roman" w:cs="Times New Roman"/>
          <w:sz w:val="28"/>
          <w:szCs w:val="28"/>
        </w:rPr>
        <w:t xml:space="preserve"> Порой дети не могут рассказать о погоде, об </w:t>
      </w:r>
      <w:proofErr w:type="gramStart"/>
      <w:r w:rsidR="00DA6216" w:rsidRPr="00142E44">
        <w:rPr>
          <w:rFonts w:ascii="Times New Roman" w:hAnsi="Times New Roman" w:cs="Times New Roman"/>
          <w:sz w:val="28"/>
          <w:szCs w:val="28"/>
        </w:rPr>
        <w:t>увиденном</w:t>
      </w:r>
      <w:proofErr w:type="gramEnd"/>
      <w:r w:rsidR="00DA6216" w:rsidRPr="00142E44">
        <w:rPr>
          <w:rFonts w:ascii="Times New Roman" w:hAnsi="Times New Roman" w:cs="Times New Roman"/>
          <w:sz w:val="28"/>
          <w:szCs w:val="28"/>
        </w:rPr>
        <w:t xml:space="preserve">: какое небо, какие деревья. При пересказе они непроизвольно опускают важные детали, быстро отвлекаются, ждут подсказки, не могут сразу начать пересказ, иногда затягивают с ответом на простой вопрос. Родителям в таких ситуациях следует вооружиться терпением. </w:t>
      </w:r>
    </w:p>
    <w:p w:rsidR="00DA6216" w:rsidRPr="00142E44" w:rsidRDefault="00DA6216" w:rsidP="0097401C">
      <w:pPr>
        <w:rPr>
          <w:rFonts w:ascii="Times New Roman" w:hAnsi="Times New Roman" w:cs="Times New Roman"/>
          <w:sz w:val="28"/>
          <w:szCs w:val="28"/>
        </w:rPr>
      </w:pPr>
      <w:r w:rsidRPr="00142E44">
        <w:rPr>
          <w:rFonts w:ascii="Times New Roman" w:hAnsi="Times New Roman" w:cs="Times New Roman"/>
          <w:sz w:val="28"/>
          <w:szCs w:val="28"/>
        </w:rPr>
        <w:t xml:space="preserve">     Всем известна любознательность детей. По-своему опыту знаю, какое счастье отвечать на самые разнообразные вопросы малышей. Родительское терпение всегда вознаграждается. Наши «эрудиты» знают уже о многом, задают, например, такие вопросы: «Чем отличается пароход от теплохода, теплоход от корабля?»</w:t>
      </w:r>
    </w:p>
    <w:p w:rsidR="00DA6216" w:rsidRPr="00142E44" w:rsidRDefault="00DA6216" w:rsidP="0097401C">
      <w:pPr>
        <w:rPr>
          <w:rFonts w:ascii="Times New Roman" w:hAnsi="Times New Roman" w:cs="Times New Roman"/>
          <w:sz w:val="28"/>
          <w:szCs w:val="28"/>
        </w:rPr>
      </w:pPr>
      <w:r w:rsidRPr="00142E44">
        <w:rPr>
          <w:rFonts w:ascii="Times New Roman" w:hAnsi="Times New Roman" w:cs="Times New Roman"/>
          <w:sz w:val="28"/>
          <w:szCs w:val="28"/>
        </w:rPr>
        <w:t xml:space="preserve">     Активное общение взрослого с ребёнком в ходе просмотра мультфильма и после него</w:t>
      </w:r>
      <w:r w:rsidR="0024346E" w:rsidRPr="00142E44">
        <w:rPr>
          <w:rFonts w:ascii="Times New Roman" w:hAnsi="Times New Roman" w:cs="Times New Roman"/>
          <w:sz w:val="28"/>
          <w:szCs w:val="28"/>
        </w:rPr>
        <w:t xml:space="preserve"> не только развивает речь и мышление, но и тренирует чувства, так как личные оценки, отношения при этом ярко проявляются и закрепляются. Однако следует учесть, что гораздо легче передать знания молодому поколению, чем сформировать чувства нравственные, эстетические и т.д. Отсюда понятно, что и в простых по содержанию мультиках ребенок должен искать смысл, упражнять свою нравственную память, развивать интеллект, идти к творчеству.</w:t>
      </w:r>
    </w:p>
    <w:p w:rsidR="0024346E" w:rsidRPr="00142E44" w:rsidRDefault="0024346E" w:rsidP="0097401C">
      <w:pPr>
        <w:rPr>
          <w:rFonts w:ascii="Times New Roman" w:hAnsi="Times New Roman" w:cs="Times New Roman"/>
          <w:sz w:val="28"/>
          <w:szCs w:val="28"/>
        </w:rPr>
      </w:pPr>
      <w:r w:rsidRPr="00142E44">
        <w:rPr>
          <w:rFonts w:ascii="Times New Roman" w:hAnsi="Times New Roman" w:cs="Times New Roman"/>
          <w:sz w:val="28"/>
          <w:szCs w:val="28"/>
        </w:rPr>
        <w:t xml:space="preserve">     Дорогие родители, постоянно используйте просмотр мультипликационных фильмов для задушевной беседы со своими малышами. Узы дружбы, заложенные в детстве</w:t>
      </w:r>
      <w:r w:rsidR="009D015D" w:rsidRPr="00142E44">
        <w:rPr>
          <w:rFonts w:ascii="Times New Roman" w:hAnsi="Times New Roman" w:cs="Times New Roman"/>
          <w:sz w:val="28"/>
          <w:szCs w:val="28"/>
        </w:rPr>
        <w:t>, навсегда останутся в памяти, породят добрые взаимоотношения на всю жизнь.</w:t>
      </w:r>
    </w:p>
    <w:sectPr w:rsidR="0024346E" w:rsidRPr="00142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1F8"/>
    <w:rsid w:val="00012D88"/>
    <w:rsid w:val="000A6CC0"/>
    <w:rsid w:val="00142E44"/>
    <w:rsid w:val="0024346E"/>
    <w:rsid w:val="00375A0B"/>
    <w:rsid w:val="006F725D"/>
    <w:rsid w:val="008D11F8"/>
    <w:rsid w:val="0097401C"/>
    <w:rsid w:val="009D015D"/>
    <w:rsid w:val="00B631A6"/>
    <w:rsid w:val="00D21AD0"/>
    <w:rsid w:val="00DA6216"/>
    <w:rsid w:val="00DB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(RusmanAL) Русман Аркадий Львович</cp:lastModifiedBy>
  <cp:revision>6</cp:revision>
  <dcterms:created xsi:type="dcterms:W3CDTF">2014-07-02T11:10:00Z</dcterms:created>
  <dcterms:modified xsi:type="dcterms:W3CDTF">2014-07-03T08:00:00Z</dcterms:modified>
</cp:coreProperties>
</file>