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FC" w:rsidRDefault="00E911FC" w:rsidP="00E911FC">
      <w:pPr>
        <w:shd w:val="clear" w:color="auto" w:fill="FFFFFF"/>
        <w:spacing w:after="0" w:line="234" w:lineRule="atLeas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Позднякова Светлана Петровна </w:t>
      </w:r>
    </w:p>
    <w:p w:rsidR="00E911FC" w:rsidRDefault="00E911FC" w:rsidP="00E911FC">
      <w:pPr>
        <w:shd w:val="clear" w:color="auto" w:fill="FFFFFF"/>
        <w:spacing w:after="0" w:line="234" w:lineRule="atLeast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"Подсолнух" город Тамбов</w:t>
      </w:r>
    </w:p>
    <w:p w:rsidR="00E911FC" w:rsidRPr="00E911FC" w:rsidRDefault="00E911FC" w:rsidP="00E911FC">
      <w:pPr>
        <w:shd w:val="clear" w:color="auto" w:fill="FFFFFF"/>
        <w:spacing w:after="0" w:line="234" w:lineRule="atLeast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1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911FC" w:rsidRDefault="00E911FC" w:rsidP="00E911FC">
      <w:pPr>
        <w:shd w:val="clear" w:color="auto" w:fill="FFFFFF"/>
        <w:spacing w:after="0" w:line="234" w:lineRule="atLeast"/>
        <w:ind w:firstLine="709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</w:p>
    <w:p w:rsidR="00EA3259" w:rsidRPr="00E911FC" w:rsidRDefault="00AB1A83" w:rsidP="00E911FC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911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Консультация для родителей.</w:t>
      </w:r>
    </w:p>
    <w:p w:rsidR="00AB1A83" w:rsidRPr="00E911FC" w:rsidRDefault="00E911FC" w:rsidP="00E911FC">
      <w:pPr>
        <w:shd w:val="clear" w:color="auto" w:fill="FFFFFF"/>
        <w:spacing w:after="0" w:line="23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«Развитие мелкой моторики рук»</w:t>
      </w:r>
    </w:p>
    <w:p w:rsidR="00EA3259" w:rsidRPr="00926FA1" w:rsidRDefault="00926FA1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мелкой моторики рук является одним из главных сре</w:t>
      </w:r>
      <w:proofErr w:type="gramStart"/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дл</w:t>
      </w:r>
      <w:proofErr w:type="gramEnd"/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эффективного развития ребёнка.</w:t>
      </w:r>
    </w:p>
    <w:p w:rsidR="009C3F19" w:rsidRPr="00926FA1" w:rsidRDefault="00EA325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>Как часто мы слышим выражение </w:t>
      </w:r>
      <w:r w:rsidRPr="00926FA1">
        <w:rPr>
          <w:b/>
          <w:bCs/>
          <w:i/>
          <w:iCs/>
          <w:color w:val="000000" w:themeColor="text1"/>
          <w:sz w:val="28"/>
          <w:szCs w:val="28"/>
        </w:rPr>
        <w:t>«мелкая моторика»</w:t>
      </w:r>
      <w:r w:rsidRPr="00926FA1">
        <w:rPr>
          <w:color w:val="000000" w:themeColor="text1"/>
          <w:sz w:val="28"/>
          <w:szCs w:val="28"/>
        </w:rPr>
        <w:t>. Что же такое мелкая моторика? Физиологи под этим выражением подразумевают движение мелких мышц кистей рук. При этом важно помнить о координации </w:t>
      </w:r>
      <w:r w:rsidRPr="00926FA1">
        <w:rPr>
          <w:b/>
          <w:bCs/>
          <w:i/>
          <w:iCs/>
          <w:color w:val="000000" w:themeColor="text1"/>
          <w:sz w:val="28"/>
          <w:szCs w:val="28"/>
        </w:rPr>
        <w:t>«рука-глаз»</w:t>
      </w:r>
      <w:r w:rsidRPr="00926FA1">
        <w:rPr>
          <w:color w:val="000000" w:themeColor="text1"/>
          <w:sz w:val="28"/>
          <w:szCs w:val="28"/>
        </w:rPr>
        <w:t>, т. к. развитие мелких движений рук происходит под контролем зрения.</w:t>
      </w:r>
    </w:p>
    <w:p w:rsidR="00C00157" w:rsidRDefault="009C3F1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>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9A4FED" w:rsidRPr="00C00157" w:rsidRDefault="009C3F1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bookmarkStart w:id="0" w:name="_GoBack"/>
      <w:bookmarkEnd w:id="0"/>
      <w:r w:rsidRPr="009A4FED">
        <w:rPr>
          <w:color w:val="000000"/>
          <w:sz w:val="28"/>
          <w:szCs w:val="28"/>
        </w:rPr>
        <w:t>В раннем и младшем дошкольном возрасте нужно выполнять простые стихотворные упра</w:t>
      </w:r>
      <w:r w:rsidR="00C210FA">
        <w:rPr>
          <w:color w:val="000000"/>
          <w:sz w:val="28"/>
          <w:szCs w:val="28"/>
        </w:rPr>
        <w:t>жнения (</w:t>
      </w:r>
      <w:r w:rsidRPr="009A4FED">
        <w:rPr>
          <w:color w:val="000000"/>
          <w:sz w:val="28"/>
          <w:szCs w:val="28"/>
        </w:rPr>
        <w:t>например «Соро</w:t>
      </w:r>
      <w:r w:rsidR="003E6E8D">
        <w:rPr>
          <w:color w:val="000000"/>
          <w:sz w:val="28"/>
          <w:szCs w:val="28"/>
        </w:rPr>
        <w:t>ка – белобока</w:t>
      </w:r>
      <w:r w:rsidR="00C210FA">
        <w:rPr>
          <w:color w:val="000000"/>
          <w:sz w:val="28"/>
          <w:szCs w:val="28"/>
        </w:rPr>
        <w:t>,</w:t>
      </w:r>
      <w:r w:rsidR="003E6E8D">
        <w:rPr>
          <w:color w:val="000000"/>
          <w:sz w:val="28"/>
          <w:szCs w:val="28"/>
        </w:rPr>
        <w:t xml:space="preserve"> кашку варила.</w:t>
      </w:r>
      <w:r w:rsidR="00C210FA">
        <w:rPr>
          <w:color w:val="000000"/>
          <w:sz w:val="28"/>
          <w:szCs w:val="28"/>
        </w:rPr>
        <w:t>.</w:t>
      </w:r>
      <w:r w:rsidR="003E6E8D">
        <w:rPr>
          <w:color w:val="000000"/>
          <w:sz w:val="28"/>
          <w:szCs w:val="28"/>
        </w:rPr>
        <w:t xml:space="preserve">.»), </w:t>
      </w:r>
      <w:r w:rsidRPr="009A4FED">
        <w:rPr>
          <w:color w:val="000000"/>
          <w:sz w:val="28"/>
          <w:szCs w:val="28"/>
        </w:rPr>
        <w:t>не забывать о развитии элементарных навыков самообслуживания: застегивания и расстегивания пуговиц, завязывания шнурков и т. д.</w:t>
      </w:r>
    </w:p>
    <w:p w:rsidR="009C3F19" w:rsidRPr="00926FA1" w:rsidRDefault="009C3F1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9A4FED" w:rsidRPr="00926FA1" w:rsidRDefault="009C3F1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</w:t>
      </w:r>
    </w:p>
    <w:p w:rsidR="009A4FED" w:rsidRPr="00926FA1" w:rsidRDefault="009A4FED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 xml:space="preserve">- </w:t>
      </w:r>
      <w:r w:rsidR="009C3F19" w:rsidRPr="00926FA1">
        <w:rPr>
          <w:color w:val="000000" w:themeColor="text1"/>
          <w:sz w:val="28"/>
          <w:szCs w:val="28"/>
        </w:rPr>
        <w:t>во-первых, косвенным образом влияют на общее инт</w:t>
      </w:r>
      <w:r w:rsidRPr="00926FA1">
        <w:rPr>
          <w:color w:val="000000" w:themeColor="text1"/>
          <w:sz w:val="28"/>
          <w:szCs w:val="28"/>
        </w:rPr>
        <w:t>еллектуальное развитие ребенка;</w:t>
      </w:r>
    </w:p>
    <w:p w:rsidR="009C3F19" w:rsidRPr="00926FA1" w:rsidRDefault="009A4FED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 xml:space="preserve">- </w:t>
      </w:r>
      <w:r w:rsidR="009C3F19" w:rsidRPr="00926FA1">
        <w:rPr>
          <w:color w:val="000000" w:themeColor="text1"/>
          <w:sz w:val="28"/>
          <w:szCs w:val="28"/>
        </w:rPr>
        <w:t>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развитие речи ребенка, что позволяет при наличии дефектов звукопроизношения быстрее их исправить.</w:t>
      </w:r>
    </w:p>
    <w:p w:rsidR="009C3F19" w:rsidRPr="00926FA1" w:rsidRDefault="009C3F19" w:rsidP="00E911FC">
      <w:pPr>
        <w:pStyle w:val="a3"/>
        <w:shd w:val="clear" w:color="auto" w:fill="FFFFFF"/>
        <w:spacing w:before="0" w:beforeAutospacing="0" w:after="120" w:afterAutospacing="0" w:line="315" w:lineRule="atLeast"/>
        <w:ind w:firstLine="709"/>
        <w:rPr>
          <w:color w:val="000000" w:themeColor="text1"/>
          <w:sz w:val="28"/>
          <w:szCs w:val="28"/>
        </w:rPr>
      </w:pPr>
      <w:r w:rsidRPr="00926FA1">
        <w:rPr>
          <w:color w:val="000000" w:themeColor="text1"/>
          <w:sz w:val="28"/>
          <w:szCs w:val="28"/>
        </w:rPr>
        <w:t xml:space="preserve">Работа по развитию движения рук должна проводиться регулярно. Только тогда </w:t>
      </w:r>
      <w:proofErr w:type="gramStart"/>
      <w:r w:rsidRPr="00926FA1">
        <w:rPr>
          <w:color w:val="000000" w:themeColor="text1"/>
          <w:sz w:val="28"/>
          <w:szCs w:val="28"/>
        </w:rPr>
        <w:t>будет достигнут</w:t>
      </w:r>
      <w:proofErr w:type="gramEnd"/>
      <w:r w:rsidRPr="00926FA1">
        <w:rPr>
          <w:color w:val="000000" w:themeColor="text1"/>
          <w:sz w:val="28"/>
          <w:szCs w:val="28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EA3259" w:rsidRPr="00926FA1" w:rsidRDefault="00EA3259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26CA" w:rsidRPr="00926FA1" w:rsidRDefault="00EA3259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Роль развития мелкой моторики рук очень велика. Ведь, стимулируя ее развитие, мы работаем над подвижностью органов артикуляции, готовим 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руку к письму, развиваем речь, внимание, мышление, зрение и даже влияем на формирование произвольности у детей.</w:t>
      </w:r>
    </w:p>
    <w:p w:rsidR="00EA3259" w:rsidRPr="00926FA1" w:rsidRDefault="00D06E61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работе мы 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внимание уделя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развитию мелкой моторики рук, особенно в свободной деятельности детей</w:t>
      </w:r>
      <w:r w:rsidR="003E6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группе есть много различных развивающих пособий, 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находятся 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уголке дидактических игр, дети могут взять их в любое время и заниматься — это различного вида вкладыши, пирамидки, мозаики, кубики,</w:t>
      </w:r>
      <w:r w:rsidR="007B26CA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шнуровки,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пазлы</w:t>
      </w:r>
      <w:proofErr w:type="spellEnd"/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т.д., в свободном доступе есть всегда карандаши, листы для рис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ования, разнообразные раскраски, пластилин.</w:t>
      </w:r>
    </w:p>
    <w:p w:rsidR="00EA3259" w:rsidRPr="00926FA1" w:rsidRDefault="007B26CA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может развивать мелкую моторику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</w:t>
      </w:r>
      <w:r w:rsidR="00EA3259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A3259" w:rsidRPr="00926FA1" w:rsidRDefault="00EA3259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Мелкую моторику рук развивают: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игры с пальчиками, где необходимо выполнять те или иные движения в определённой последовательности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мелкими предметами, которые неудобно брать в руку </w:t>
      </w:r>
      <w:r w:rsidRPr="00926F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(только под присмотром взрослых)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Игры, где требуется что-то брать или вытаскивать, сжимать — разжимать, выливать — наливать, насыпать — высыпать, проталкивать в отверстия, закручивать – откручивать и т.д.</w:t>
      </w:r>
      <w:proofErr w:type="gramEnd"/>
    </w:p>
    <w:p w:rsidR="000C3D45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карандашом, фломастером, кистью, пальчиком, ладошкой и т.д.;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Застёгивание и расстегивание молний, пуговиц и т.д.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Одевание и раздевание игрушек</w:t>
      </w:r>
    </w:p>
    <w:p w:rsidR="00EA3259" w:rsidRPr="00926FA1" w:rsidRDefault="00EA3259" w:rsidP="00E91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 из пластилина и теста.</w:t>
      </w:r>
    </w:p>
    <w:p w:rsidR="00EA3259" w:rsidRPr="00926FA1" w:rsidRDefault="00EA3259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в работу их. Так же можно организовать работу из </w:t>
      </w:r>
      <w:r w:rsidRPr="00926F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«подручных»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материалов, тех, которые нас окружают.</w:t>
      </w:r>
    </w:p>
    <w:p w:rsidR="009A4FED" w:rsidRPr="00926FA1" w:rsidRDefault="009A4FED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4FED" w:rsidRPr="00926FA1" w:rsidRDefault="009A4FED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Золушка.</w:t>
      </w:r>
    </w:p>
    <w:p w:rsidR="009A4FED" w:rsidRPr="00926FA1" w:rsidRDefault="009A4FED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моторики, учить поочередно, действовать правой и левой рукой, совершенствовать точность движений пальцев.</w:t>
      </w:r>
    </w:p>
    <w:p w:rsidR="009A4FED" w:rsidRPr="00926FA1" w:rsidRDefault="009A4FED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контейнеры с широким дном 2-4 шт., крупа (манка, гречка, фасоль, ракушка, горох), бусинки, тарелочки.</w:t>
      </w:r>
      <w:proofErr w:type="gramEnd"/>
    </w:p>
    <w:p w:rsidR="009A4FED" w:rsidRPr="00926FA1" w:rsidRDefault="009A4FED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работы:</w:t>
      </w:r>
    </w:p>
    <w:p w:rsidR="009A4FED" w:rsidRPr="00926FA1" w:rsidRDefault="00402E8A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Взрослый</w:t>
      </w:r>
      <w:r w:rsidR="009A4FED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вспомнить сказку Ш. Перро «Золушка».</w:t>
      </w:r>
    </w:p>
    <w:p w:rsidR="009A4FED" w:rsidRPr="00926FA1" w:rsidRDefault="009A4FED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Ты, помнишь, как злая мачеха заставляла Золушку перебирать крупу, которую она смешала? Золушка очень устала, давай ей поможем? Нужно смешанную крупу разобрать по тарелочкам.… И тогда она точно успеет на бал!</w:t>
      </w:r>
    </w:p>
    <w:p w:rsidR="005D789B" w:rsidRPr="00926FA1" w:rsidRDefault="009A4FED" w:rsidP="00E911FC">
      <w:pPr>
        <w:shd w:val="clear" w:color="auto" w:fill="FFFFFF"/>
        <w:spacing w:before="100" w:beforeAutospacing="1" w:after="100" w:afterAutospacing="1" w:line="234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 можно усложнить, предложив сортировать крупу по схеме</w:t>
      </w:r>
      <w:r w:rsid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Массаж рук</w:t>
      </w:r>
      <w:r w:rsidR="009A4FED"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развивать </w:t>
      </w:r>
      <w:proofErr w:type="spellStart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сгибательные</w:t>
      </w:r>
      <w:proofErr w:type="spellEnd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разгибательные мышцы кистей рук. Отрабатывать слаженность движений обеих рук. Развивать координацию движения пальцев рук.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массажные резиновые мячики с шипами.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03113" w:rsidRPr="00926FA1" w:rsidRDefault="00402E8A" w:rsidP="00E911FC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</w:t>
      </w:r>
      <w:r w:rsidR="00B03113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ребенку покатать мячик между ладонями;</w:t>
      </w:r>
    </w:p>
    <w:p w:rsidR="00B03113" w:rsidRPr="00926FA1" w:rsidRDefault="00B03113" w:rsidP="00E911FC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Покатать мячик по столу (правой потом левой рукой);</w:t>
      </w:r>
    </w:p>
    <w:p w:rsidR="00B03113" w:rsidRPr="00926FA1" w:rsidRDefault="00B03113" w:rsidP="00E911FC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Ритмичные сжимания и разжимания пальцами рук;</w:t>
      </w:r>
    </w:p>
    <w:p w:rsidR="00B03113" w:rsidRPr="00926FA1" w:rsidRDefault="00B03113" w:rsidP="00E911FC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Ритмичное поглаживание каждого пальчика, сжимание и разжимание кулачков.</w:t>
      </w:r>
    </w:p>
    <w:p w:rsidR="00B03113" w:rsidRPr="00926FA1" w:rsidRDefault="00B03113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Волшебный карандашик</w:t>
      </w:r>
      <w:r w:rsidR="009A4FED"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формировать двигательно-тактильную активность и гибкость пальцев, кистей рук. Развитие внимание и </w:t>
      </w:r>
      <w:proofErr w:type="spellStart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слухо-моторной</w:t>
      </w:r>
      <w:proofErr w:type="spellEnd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координации.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карандаш с граненой поверхностью.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03113" w:rsidRPr="00926FA1" w:rsidRDefault="00402E8A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</w:t>
      </w:r>
      <w:r w:rsidR="00B03113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ребенку взять карандаш.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Возьми волшебный карандашик, зажми его между ладошками и покатай. Послушай, как он шумит. Разогрей ладошки. Пошуми карандашиком возле правого уха, теперь возле левого уха. Что ты, слышишь?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педагог предлагает покатать карандашик по внешней стороне кисти руки, потом по внутренней стороне кисти рук.</w:t>
      </w:r>
    </w:p>
    <w:p w:rsidR="00B03113" w:rsidRPr="00926FA1" w:rsidRDefault="00B03113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Сокровища гномов</w:t>
      </w:r>
      <w:r w:rsidR="009A4FED"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моторики, учить поочередно, действовать правой и левой рукой, совершенствовать точность движений пальцев.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контейнер с песком и с широким дном, бусины, нить.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работы:</w:t>
      </w:r>
    </w:p>
    <w:p w:rsidR="00B03113" w:rsidRPr="00926FA1" w:rsidRDefault="00402E8A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Взрослый</w:t>
      </w:r>
      <w:r w:rsidR="00B03113"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 вспомнить сказку Б. Гримм « Белоснежка и семь гномов».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гномы занимались? (Искали сокровища) Где они работали? (В подземелье, пещере). Давай поможем гномикам? Вот в этом песке закопаны сокровища – бусинки, их надо найти и нанизать на нитку.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Игру можно усложнить, закопав в песке бусины разного размера, фактуры, цвета или предложить нанизать на нитку по схеме. Также можно искать бусины в крупе, горохе, фасоли и т.п.</w:t>
      </w:r>
    </w:p>
    <w:p w:rsidR="00B03113" w:rsidRPr="00926FA1" w:rsidRDefault="00B03113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Шариковые ванны</w:t>
      </w:r>
      <w:r w:rsidR="009A4FED"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развить мелкую</w:t>
      </w: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моторику, тактильные ощущения.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большая емкость, наполненная разноцветными пластмассовыми  шариками</w:t>
      </w: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работы: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Играя шариками и перебирая их руками, дети получают новые тактильные ощущения. Шарики для ванны могут быть одинакового или разного размеров</w:t>
      </w: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Выгладим платочек</w:t>
      </w:r>
      <w:r w:rsidR="009A4FED"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</w:t>
      </w:r>
      <w:proofErr w:type="spellStart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сгибательные</w:t>
      </w:r>
      <w:proofErr w:type="spellEnd"/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разгибательные мышцы рук и пальцев, их гибкость, учить прикладывать силу в движениях. Формировать навыки зрительного контроля и слаженности в движениях рук.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фольга.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работы: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Взрослый предлагает ребенку помощь Золушке постирать или погладить платочек. Ребенок сначала мнет лист фольги, а потом скомканный платочек разглаживает пальцами двух рук. Необходимо особо обратить внимание на качество выполнения работы: «платочек должен быть выглажен, без складочки, ни один край не должен быть загнутым».</w:t>
      </w:r>
    </w:p>
    <w:p w:rsidR="00B03113" w:rsidRPr="00926FA1" w:rsidRDefault="00B03113" w:rsidP="00E911FC">
      <w:pPr>
        <w:spacing w:after="12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рекомендую проводить с постепенным усложнением, можно даже с закрытыми глазами.</w:t>
      </w:r>
    </w:p>
    <w:p w:rsidR="00B03113" w:rsidRPr="00926FA1" w:rsidRDefault="00B03113" w:rsidP="00E911F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113" w:rsidRPr="00EA3259" w:rsidRDefault="00B03113" w:rsidP="00E911FC">
      <w:pPr>
        <w:spacing w:after="0" w:line="240" w:lineRule="auto"/>
        <w:ind w:right="104" w:firstLine="709"/>
        <w:rPr>
          <w:rFonts w:ascii="Georgia" w:eastAsia="Times New Roman" w:hAnsi="Georgia" w:cs="Times New Roman"/>
          <w:color w:val="666666"/>
          <w:sz w:val="28"/>
          <w:szCs w:val="28"/>
          <w:lang w:eastAsia="ru-RU"/>
        </w:rPr>
      </w:pPr>
    </w:p>
    <w:sectPr w:rsidR="00B03113" w:rsidRPr="00EA3259" w:rsidSect="00C0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6F1D"/>
    <w:multiLevelType w:val="multilevel"/>
    <w:tmpl w:val="153A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CB7840"/>
    <w:multiLevelType w:val="multilevel"/>
    <w:tmpl w:val="1D6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016"/>
    <w:rsid w:val="000C3D45"/>
    <w:rsid w:val="00242014"/>
    <w:rsid w:val="00317EB1"/>
    <w:rsid w:val="003E6E8D"/>
    <w:rsid w:val="00402E8A"/>
    <w:rsid w:val="005D789B"/>
    <w:rsid w:val="006500DF"/>
    <w:rsid w:val="007B26CA"/>
    <w:rsid w:val="00833016"/>
    <w:rsid w:val="00926FA1"/>
    <w:rsid w:val="009A4FED"/>
    <w:rsid w:val="009C3F19"/>
    <w:rsid w:val="00AB1A83"/>
    <w:rsid w:val="00B02CBC"/>
    <w:rsid w:val="00B03113"/>
    <w:rsid w:val="00C00157"/>
    <w:rsid w:val="00C210FA"/>
    <w:rsid w:val="00D06E61"/>
    <w:rsid w:val="00E471BF"/>
    <w:rsid w:val="00E911FC"/>
    <w:rsid w:val="00EA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89B"/>
  </w:style>
  <w:style w:type="paragraph" w:styleId="a3">
    <w:name w:val="Normal (Web)"/>
    <w:basedOn w:val="a"/>
    <w:uiPriority w:val="99"/>
    <w:semiHidden/>
    <w:unhideWhenUsed/>
    <w:rsid w:val="009C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89B"/>
  </w:style>
  <w:style w:type="paragraph" w:styleId="a3">
    <w:name w:val="Normal (Web)"/>
    <w:basedOn w:val="a"/>
    <w:uiPriority w:val="99"/>
    <w:semiHidden/>
    <w:unhideWhenUsed/>
    <w:rsid w:val="009C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7AF6-2799-4EFE-820F-8A08BB42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2015-10-06T17:07:00Z</dcterms:created>
  <dcterms:modified xsi:type="dcterms:W3CDTF">2015-12-21T14:37:00Z</dcterms:modified>
</cp:coreProperties>
</file>