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A63" w:rsidRDefault="00C43A63" w:rsidP="00C43A63">
      <w:pPr>
        <w:pStyle w:val="a6"/>
        <w:tabs>
          <w:tab w:val="left" w:pos="9355"/>
        </w:tabs>
        <w:spacing w:before="0" w:after="0"/>
        <w:ind w:left="0" w:right="-1"/>
        <w:jc w:val="right"/>
        <w:rPr>
          <w:rFonts w:ascii="Times New Roman" w:hAnsi="Times New Roman" w:cs="Times New Roman"/>
          <w:b w:val="0"/>
          <w:i w:val="0"/>
          <w:color w:val="000000"/>
          <w:sz w:val="24"/>
          <w:szCs w:val="24"/>
          <w:shd w:val="clear" w:color="auto" w:fill="FFFFFF"/>
        </w:rPr>
      </w:pPr>
      <w:r w:rsidRPr="00C43A63">
        <w:rPr>
          <w:rFonts w:ascii="Times New Roman" w:hAnsi="Times New Roman" w:cs="Times New Roman"/>
          <w:b w:val="0"/>
          <w:i w:val="0"/>
          <w:color w:val="000000"/>
          <w:sz w:val="24"/>
          <w:szCs w:val="24"/>
          <w:shd w:val="clear" w:color="auto" w:fill="FFFFFF"/>
        </w:rPr>
        <w:t>Симонова Екатерина Александровна</w:t>
      </w:r>
    </w:p>
    <w:p w:rsidR="00C43A63" w:rsidRDefault="00C43A63" w:rsidP="00C43A63">
      <w:pPr>
        <w:pStyle w:val="a6"/>
        <w:tabs>
          <w:tab w:val="left" w:pos="9355"/>
        </w:tabs>
        <w:spacing w:before="0" w:after="0"/>
        <w:ind w:left="0" w:right="-1"/>
        <w:jc w:val="right"/>
        <w:rPr>
          <w:rFonts w:ascii="Times New Roman" w:hAnsi="Times New Roman" w:cs="Times New Roman"/>
          <w:b w:val="0"/>
          <w:i w:val="0"/>
          <w:color w:val="000000"/>
          <w:sz w:val="24"/>
          <w:szCs w:val="24"/>
          <w:shd w:val="clear" w:color="auto" w:fill="FFFFFF"/>
        </w:rPr>
      </w:pPr>
      <w:r w:rsidRPr="00C43A63">
        <w:rPr>
          <w:rFonts w:ascii="Times New Roman" w:hAnsi="Times New Roman" w:cs="Times New Roman"/>
          <w:b w:val="0"/>
          <w:i w:val="0"/>
          <w:color w:val="000000"/>
          <w:sz w:val="24"/>
          <w:szCs w:val="24"/>
          <w:shd w:val="clear" w:color="auto" w:fill="FFFFFF"/>
        </w:rPr>
        <w:t xml:space="preserve">ГБДОУ </w:t>
      </w:r>
      <w:proofErr w:type="spellStart"/>
      <w:r w:rsidRPr="00C43A63">
        <w:rPr>
          <w:rFonts w:ascii="Times New Roman" w:hAnsi="Times New Roman" w:cs="Times New Roman"/>
          <w:b w:val="0"/>
          <w:i w:val="0"/>
          <w:color w:val="000000"/>
          <w:sz w:val="24"/>
          <w:szCs w:val="24"/>
          <w:shd w:val="clear" w:color="auto" w:fill="FFFFFF"/>
        </w:rPr>
        <w:t>д</w:t>
      </w:r>
      <w:proofErr w:type="spellEnd"/>
      <w:r w:rsidRPr="00C43A63">
        <w:rPr>
          <w:rFonts w:ascii="Times New Roman" w:hAnsi="Times New Roman" w:cs="Times New Roman"/>
          <w:b w:val="0"/>
          <w:i w:val="0"/>
          <w:color w:val="000000"/>
          <w:sz w:val="24"/>
          <w:szCs w:val="24"/>
          <w:shd w:val="clear" w:color="auto" w:fill="FFFFFF"/>
        </w:rPr>
        <w:t>/с № 3</w:t>
      </w:r>
    </w:p>
    <w:p w:rsidR="00C43A63" w:rsidRDefault="00C43A63" w:rsidP="00C43A63">
      <w:pPr>
        <w:spacing w:after="0"/>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w:t>
      </w:r>
      <w:r w:rsidRPr="00C43A63">
        <w:rPr>
          <w:rFonts w:ascii="Times New Roman" w:hAnsi="Times New Roman" w:cs="Times New Roman"/>
          <w:color w:val="000000"/>
          <w:sz w:val="24"/>
          <w:szCs w:val="24"/>
          <w:shd w:val="clear" w:color="auto" w:fill="FFFFFF"/>
        </w:rPr>
        <w:t>оспитатель</w:t>
      </w:r>
    </w:p>
    <w:p w:rsidR="00C43A63" w:rsidRPr="00C43A63" w:rsidRDefault="00C43A63" w:rsidP="00C43A63">
      <w:pPr>
        <w:spacing w:after="0"/>
        <w:jc w:val="center"/>
        <w:rPr>
          <w:rFonts w:ascii="Times New Roman" w:hAnsi="Times New Roman" w:cs="Times New Roman"/>
          <w:b/>
          <w:sz w:val="24"/>
          <w:szCs w:val="24"/>
        </w:rPr>
      </w:pPr>
      <w:r w:rsidRPr="00C43A63">
        <w:rPr>
          <w:rFonts w:ascii="Times New Roman" w:hAnsi="Times New Roman" w:cs="Times New Roman"/>
          <w:b/>
          <w:color w:val="000000"/>
          <w:sz w:val="24"/>
          <w:szCs w:val="24"/>
          <w:shd w:val="clear" w:color="auto" w:fill="FFFFFF"/>
        </w:rPr>
        <w:t>Имена героев на карте нашего города</w:t>
      </w:r>
    </w:p>
    <w:p w:rsidR="00FE2BE2" w:rsidRPr="00FE2BE2" w:rsidRDefault="00C43A63" w:rsidP="00092516">
      <w:pPr>
        <w:pStyle w:val="a6"/>
        <w:ind w:left="0"/>
        <w:jc w:val="center"/>
        <w:rPr>
          <w:rFonts w:asciiTheme="majorHAnsi" w:hAnsiTheme="majorHAnsi"/>
          <w:sz w:val="56"/>
          <w:szCs w:val="56"/>
        </w:rPr>
      </w:pPr>
      <w:r>
        <w:rPr>
          <w:rFonts w:asciiTheme="majorHAnsi" w:hAnsiTheme="majorHAnsi"/>
          <w:sz w:val="56"/>
          <w:szCs w:val="56"/>
        </w:rPr>
        <w:t>У</w:t>
      </w:r>
      <w:r w:rsidR="006F432F">
        <w:rPr>
          <w:rFonts w:asciiTheme="majorHAnsi" w:hAnsiTheme="majorHAnsi"/>
          <w:sz w:val="56"/>
          <w:szCs w:val="56"/>
        </w:rPr>
        <w:t>лица Зины Портновой</w:t>
      </w:r>
    </w:p>
    <w:p w:rsidR="005A3BFD" w:rsidRPr="00FE2BE2" w:rsidRDefault="00FE2BE2" w:rsidP="00FE2BE2">
      <w:pPr>
        <w:ind w:firstLine="708"/>
        <w:rPr>
          <w:rFonts w:ascii="Times New Roman" w:hAnsi="Times New Roman" w:cs="Times New Roman"/>
          <w:sz w:val="24"/>
          <w:szCs w:val="24"/>
        </w:rPr>
      </w:pPr>
      <w:r w:rsidRPr="00FE2BE2">
        <w:rPr>
          <w:rFonts w:ascii="Times New Roman" w:hAnsi="Times New Roman" w:cs="Times New Roman"/>
          <w:sz w:val="24"/>
          <w:szCs w:val="24"/>
        </w:rPr>
        <w:t>12 ноября 1962 года новый проезд в Кировском районе, проходящий от Трамвайного проспекта до улицы Подводника Кузьмина, был назван в честь ленинградской школьницы Зины Портновой.</w:t>
      </w:r>
    </w:p>
    <w:p w:rsidR="00FE2BE2" w:rsidRPr="008E79EE" w:rsidRDefault="00FE2BE2" w:rsidP="00092516">
      <w:pPr>
        <w:ind w:firstLine="708"/>
        <w:rPr>
          <w:rFonts w:ascii="Times New Roman" w:hAnsi="Times New Roman" w:cs="Times New Roman"/>
          <w:sz w:val="24"/>
          <w:szCs w:val="24"/>
        </w:rPr>
      </w:pPr>
      <w:r w:rsidRPr="00FE2BE2">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2540</wp:posOffset>
            </wp:positionV>
            <wp:extent cx="1639958" cy="2397600"/>
            <wp:effectExtent l="19050" t="0" r="17780" b="76517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ина_Портнова.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9958" cy="2397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FE2BE2">
        <w:rPr>
          <w:rFonts w:ascii="Times New Roman" w:hAnsi="Times New Roman" w:cs="Times New Roman"/>
          <w:sz w:val="24"/>
          <w:szCs w:val="24"/>
        </w:rPr>
        <w:t>Летом 1941 г. пятнадцатилетняя школьница со своей младшей сестрой Галей уехала на каникулы в белорусский городок Волковыск. Там их и застала война. Вернуться в Ленинград сёстры не. Зина вступила в подпольную комсомольскую организацию «Юные мстители», которым руководила Е.С. Зенькова. Девушка выполняла различные задания – взрывала вражеские эшелоны, добывала оружие и важные сведения для советских партизанских отрядов, распространяла листовки.</w:t>
      </w:r>
    </w:p>
    <w:p w:rsidR="00FE2BE2" w:rsidRPr="00FE2BE2" w:rsidRDefault="00FE2BE2" w:rsidP="00092516">
      <w:pPr>
        <w:ind w:firstLine="708"/>
        <w:rPr>
          <w:rFonts w:ascii="Times New Roman" w:hAnsi="Times New Roman" w:cs="Times New Roman"/>
          <w:sz w:val="24"/>
          <w:szCs w:val="24"/>
        </w:rPr>
      </w:pPr>
      <w:r w:rsidRPr="00FE2BE2">
        <w:rPr>
          <w:rFonts w:ascii="Times New Roman" w:hAnsi="Times New Roman" w:cs="Times New Roman"/>
          <w:sz w:val="24"/>
          <w:szCs w:val="24"/>
        </w:rPr>
        <w:t>В августе 1943 года Зина Портнова стала разведчицей в партизанском отряде имени К.Е. Ворошилова.</w:t>
      </w:r>
    </w:p>
    <w:p w:rsidR="00FE2BE2" w:rsidRPr="00FE2BE2" w:rsidRDefault="00FE2BE2" w:rsidP="00092516">
      <w:pPr>
        <w:ind w:firstLine="708"/>
        <w:rPr>
          <w:rFonts w:ascii="Times New Roman" w:hAnsi="Times New Roman" w:cs="Times New Roman"/>
          <w:sz w:val="24"/>
          <w:szCs w:val="24"/>
        </w:rPr>
      </w:pPr>
      <w:r w:rsidRPr="00FE2BE2">
        <w:rPr>
          <w:rFonts w:ascii="Times New Roman" w:hAnsi="Times New Roman" w:cs="Times New Roman"/>
          <w:sz w:val="24"/>
          <w:szCs w:val="24"/>
        </w:rPr>
        <w:t>Партизанский штаб и подпольный райком ВКП (б) поручили Зине ответственное задание: пробраться в тыл врага и выяснить причины провала молодёжной подпольной организации. И это задание выполнила отважная девушка, но при возвращении в отряд партизанка была арестована врагами</w:t>
      </w:r>
      <w:r w:rsidR="00092516">
        <w:rPr>
          <w:rFonts w:ascii="Times New Roman" w:hAnsi="Times New Roman" w:cs="Times New Roman"/>
          <w:sz w:val="24"/>
          <w:szCs w:val="24"/>
        </w:rPr>
        <w:t xml:space="preserve">. </w:t>
      </w:r>
      <w:r w:rsidRPr="00FE2BE2">
        <w:rPr>
          <w:rFonts w:ascii="Times New Roman" w:hAnsi="Times New Roman" w:cs="Times New Roman"/>
          <w:sz w:val="24"/>
          <w:szCs w:val="24"/>
        </w:rPr>
        <w:t xml:space="preserve"> После долгих допросов и пыток в январе 1944 г. советскую разведчицу расстреляли.</w:t>
      </w:r>
    </w:p>
    <w:p w:rsidR="00FE2BE2" w:rsidRDefault="00FE2BE2" w:rsidP="00092516">
      <w:pPr>
        <w:ind w:firstLine="708"/>
        <w:rPr>
          <w:rFonts w:ascii="Times New Roman" w:hAnsi="Times New Roman" w:cs="Times New Roman"/>
          <w:sz w:val="24"/>
          <w:szCs w:val="24"/>
        </w:rPr>
      </w:pPr>
      <w:r w:rsidRPr="00092516">
        <w:rPr>
          <w:rFonts w:ascii="Times New Roman" w:hAnsi="Times New Roman" w:cs="Times New Roman"/>
          <w:sz w:val="24"/>
          <w:szCs w:val="24"/>
        </w:rPr>
        <w:t xml:space="preserve">Подвиг разведчицы, </w:t>
      </w:r>
      <w:proofErr w:type="spellStart"/>
      <w:r w:rsidRPr="00092516">
        <w:rPr>
          <w:rFonts w:ascii="Times New Roman" w:hAnsi="Times New Roman" w:cs="Times New Roman"/>
          <w:sz w:val="24"/>
          <w:szCs w:val="24"/>
        </w:rPr>
        <w:t>ленинградки</w:t>
      </w:r>
      <w:proofErr w:type="spellEnd"/>
      <w:r w:rsidRPr="00092516">
        <w:rPr>
          <w:rFonts w:ascii="Times New Roman" w:hAnsi="Times New Roman" w:cs="Times New Roman"/>
          <w:sz w:val="24"/>
          <w:szCs w:val="24"/>
        </w:rPr>
        <w:t xml:space="preserve"> Зинаиды </w:t>
      </w:r>
      <w:proofErr w:type="spellStart"/>
      <w:r w:rsidRPr="00092516">
        <w:rPr>
          <w:rFonts w:ascii="Times New Roman" w:hAnsi="Times New Roman" w:cs="Times New Roman"/>
          <w:sz w:val="24"/>
          <w:szCs w:val="24"/>
        </w:rPr>
        <w:t>Мартыновны</w:t>
      </w:r>
      <w:proofErr w:type="spellEnd"/>
      <w:r w:rsidRPr="00092516">
        <w:rPr>
          <w:rFonts w:ascii="Times New Roman" w:hAnsi="Times New Roman" w:cs="Times New Roman"/>
          <w:sz w:val="24"/>
          <w:szCs w:val="24"/>
        </w:rPr>
        <w:t xml:space="preserve"> Портновой был отмечен высшей наградой Родины – званием Героя Советского Союза лишь в 1958 году. А спустя четыре года в Ленинграде появилась улица, названная в честь героини – уроженки города на Неве.</w:t>
      </w:r>
    </w:p>
    <w:p w:rsidR="00092516" w:rsidRPr="00092516" w:rsidRDefault="00E801B6" w:rsidP="00092516">
      <w:pPr>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margin">
              <wp:posOffset>3263900</wp:posOffset>
            </wp:positionH>
            <wp:positionV relativeFrom="margin">
              <wp:posOffset>6550660</wp:posOffset>
            </wp:positionV>
            <wp:extent cx="2771775" cy="2078355"/>
            <wp:effectExtent l="19050" t="0" r="28575" b="66484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78.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1775" cy="20783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092516">
        <w:rPr>
          <w:noProof/>
          <w:lang w:eastAsia="ru-RU"/>
        </w:rPr>
        <w:drawing>
          <wp:anchor distT="0" distB="0" distL="114300" distR="114300" simplePos="0" relativeHeight="251660288" behindDoc="0" locked="0" layoutInCell="1" allowOverlap="1">
            <wp:simplePos x="1552575" y="7029450"/>
            <wp:positionH relativeFrom="margin">
              <wp:align>left</wp:align>
            </wp:positionH>
            <wp:positionV relativeFrom="margin">
              <wp:align>bottom</wp:align>
            </wp:positionV>
            <wp:extent cx="2961005" cy="2031365"/>
            <wp:effectExtent l="19050" t="0" r="10795" b="67373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68.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1005" cy="20313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E2BE2" w:rsidRDefault="00FE2BE2"/>
    <w:p w:rsidR="00FA29F2" w:rsidRDefault="00FA29F2"/>
    <w:p w:rsidR="00FA29F2" w:rsidRDefault="00FA29F2"/>
    <w:p w:rsidR="00FA29F2" w:rsidRDefault="00FA29F2"/>
    <w:p w:rsidR="00FA29F2" w:rsidRPr="00FA29F2" w:rsidRDefault="006F432F" w:rsidP="00FA29F2">
      <w:pPr>
        <w:pStyle w:val="a6"/>
        <w:jc w:val="center"/>
        <w:rPr>
          <w:rFonts w:asciiTheme="majorHAnsi" w:hAnsiTheme="majorHAnsi"/>
          <w:sz w:val="56"/>
          <w:szCs w:val="56"/>
        </w:rPr>
      </w:pPr>
      <w:r>
        <w:rPr>
          <w:rFonts w:asciiTheme="majorHAnsi" w:hAnsiTheme="majorHAnsi"/>
          <w:sz w:val="56"/>
          <w:szCs w:val="56"/>
        </w:rPr>
        <w:lastRenderedPageBreak/>
        <w:t>Улица Лени Голикова</w:t>
      </w:r>
    </w:p>
    <w:p w:rsidR="00FA29F2" w:rsidRPr="00636D30" w:rsidRDefault="00636D30" w:rsidP="00636D30">
      <w:pPr>
        <w:ind w:firstLine="708"/>
        <w:rPr>
          <w:rFonts w:ascii="Times New Roman" w:hAnsi="Times New Roman" w:cs="Times New Roman"/>
          <w:sz w:val="24"/>
          <w:szCs w:val="24"/>
        </w:rPr>
      </w:pPr>
      <w:r w:rsidRPr="00636D30">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-13335</wp:posOffset>
            </wp:positionH>
            <wp:positionV relativeFrom="paragraph">
              <wp:posOffset>1013460</wp:posOffset>
            </wp:positionV>
            <wp:extent cx="1645920" cy="2221865"/>
            <wp:effectExtent l="19050" t="0" r="11430" b="73088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id_Golikov.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5920" cy="22218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A29F2" w:rsidRPr="00636D30">
        <w:rPr>
          <w:rFonts w:ascii="Times New Roman" w:hAnsi="Times New Roman" w:cs="Times New Roman"/>
          <w:sz w:val="24"/>
          <w:szCs w:val="24"/>
        </w:rPr>
        <w:t>Улица имени Лёни Голикова появилась в Ленинграде 16 января 1964 г. в Кировском районе, там, где многие магистрали названы в честь защитников Ленинграда в годы Великой Отечественной войны. Она проходит от проспекта Стачек до проспекта Народного Ополчения</w:t>
      </w:r>
      <w:r>
        <w:rPr>
          <w:rFonts w:ascii="Times New Roman" w:hAnsi="Times New Roman" w:cs="Times New Roman"/>
          <w:sz w:val="24"/>
          <w:szCs w:val="24"/>
        </w:rPr>
        <w:t>.</w:t>
      </w:r>
    </w:p>
    <w:p w:rsidR="00FA29F2" w:rsidRPr="00636D30" w:rsidRDefault="00FA29F2" w:rsidP="00636D30">
      <w:pPr>
        <w:ind w:firstLine="708"/>
        <w:rPr>
          <w:rFonts w:ascii="Times New Roman" w:hAnsi="Times New Roman" w:cs="Times New Roman"/>
          <w:sz w:val="24"/>
          <w:szCs w:val="24"/>
        </w:rPr>
      </w:pPr>
      <w:r w:rsidRPr="00636D30">
        <w:rPr>
          <w:rFonts w:ascii="Times New Roman" w:hAnsi="Times New Roman" w:cs="Times New Roman"/>
          <w:sz w:val="24"/>
          <w:szCs w:val="24"/>
        </w:rPr>
        <w:t>Среди пионеров-героев времён Великой Отечественной войны Лёня Голиков(1926–1943) – один из самых известных.</w:t>
      </w:r>
    </w:p>
    <w:p w:rsidR="00FA29F2" w:rsidRPr="00636D30" w:rsidRDefault="00FA29F2" w:rsidP="00636D30">
      <w:pPr>
        <w:ind w:firstLine="708"/>
        <w:rPr>
          <w:rFonts w:ascii="Times New Roman" w:hAnsi="Times New Roman" w:cs="Times New Roman"/>
          <w:sz w:val="24"/>
          <w:szCs w:val="24"/>
        </w:rPr>
      </w:pPr>
      <w:r w:rsidRPr="00636D30">
        <w:rPr>
          <w:rFonts w:ascii="Times New Roman" w:hAnsi="Times New Roman" w:cs="Times New Roman"/>
          <w:sz w:val="24"/>
          <w:szCs w:val="24"/>
        </w:rPr>
        <w:t>Пятнадцатилетний мальчик из Старой Руссы, по окончании седьмого класса пошёл на фанерный завод в этом городе. Здесь он стал учиться управлять элеваторной машиной, которая грузила дрова на баржи. После оккупации фашистами города, Лёня Голиков вместе с другими рабочими завода ушёл к партизанам. В марте 1942 г. он был зачислен в 67-й партизанский отряд 41-й партизанской бригады.</w:t>
      </w:r>
    </w:p>
    <w:p w:rsidR="00FA29F2" w:rsidRPr="00636D30" w:rsidRDefault="00FA29F2" w:rsidP="00636D30">
      <w:pPr>
        <w:ind w:firstLine="708"/>
        <w:rPr>
          <w:rFonts w:ascii="Times New Roman" w:hAnsi="Times New Roman" w:cs="Times New Roman"/>
          <w:sz w:val="24"/>
          <w:szCs w:val="24"/>
        </w:rPr>
      </w:pPr>
      <w:r w:rsidRPr="00636D30">
        <w:rPr>
          <w:rFonts w:ascii="Times New Roman" w:hAnsi="Times New Roman" w:cs="Times New Roman"/>
          <w:sz w:val="24"/>
          <w:szCs w:val="24"/>
        </w:rPr>
        <w:t>Лёня Голиков участвовал в двадцати семи боевых операциях, проявляя в каждом случае смелость и находчивость. За время своей партизанской борьбы Лёня Голиков уничтожил 78 немецко-фашистских солдат и офицеров, взорвал два железнодорожных моста и 12 шоссейных мостов, подорвал девять автомашин с боеприпасами и поджёг два продовольственных склада врага, тем самым, нанеся серьёзный урон неприятельской армии.</w:t>
      </w:r>
    </w:p>
    <w:p w:rsidR="00FA29F2" w:rsidRPr="00636D30" w:rsidRDefault="00FA29F2" w:rsidP="00636D30">
      <w:pPr>
        <w:ind w:firstLine="708"/>
        <w:rPr>
          <w:rFonts w:ascii="Times New Roman" w:hAnsi="Times New Roman" w:cs="Times New Roman"/>
          <w:sz w:val="24"/>
          <w:szCs w:val="24"/>
        </w:rPr>
      </w:pPr>
      <w:r w:rsidRPr="00636D30">
        <w:rPr>
          <w:rFonts w:ascii="Times New Roman" w:hAnsi="Times New Roman" w:cs="Times New Roman"/>
          <w:sz w:val="24"/>
          <w:szCs w:val="24"/>
        </w:rPr>
        <w:t xml:space="preserve">Самым известным в череде заслуг Лёни Голикова стал случай захвата им полевой сумки с секретными картами генерал-майора инженерных войск вермахта </w:t>
      </w:r>
      <w:proofErr w:type="spellStart"/>
      <w:r w:rsidRPr="00636D30">
        <w:rPr>
          <w:rFonts w:ascii="Times New Roman" w:hAnsi="Times New Roman" w:cs="Times New Roman"/>
          <w:sz w:val="24"/>
          <w:szCs w:val="24"/>
        </w:rPr>
        <w:t>Рихарда</w:t>
      </w:r>
      <w:proofErr w:type="spellEnd"/>
      <w:r w:rsidRPr="00636D30">
        <w:rPr>
          <w:rFonts w:ascii="Times New Roman" w:hAnsi="Times New Roman" w:cs="Times New Roman"/>
          <w:sz w:val="24"/>
          <w:szCs w:val="24"/>
        </w:rPr>
        <w:t xml:space="preserve"> </w:t>
      </w:r>
      <w:proofErr w:type="spellStart"/>
      <w:r w:rsidRPr="00636D30">
        <w:rPr>
          <w:rFonts w:ascii="Times New Roman" w:hAnsi="Times New Roman" w:cs="Times New Roman"/>
          <w:sz w:val="24"/>
          <w:szCs w:val="24"/>
        </w:rPr>
        <w:t>Вирти</w:t>
      </w:r>
      <w:proofErr w:type="spellEnd"/>
      <w:r w:rsidRPr="00636D30">
        <w:rPr>
          <w:rFonts w:ascii="Times New Roman" w:hAnsi="Times New Roman" w:cs="Times New Roman"/>
          <w:sz w:val="24"/>
          <w:szCs w:val="24"/>
        </w:rPr>
        <w:t>, направлявшегося в Лугу из Кёнигсберга, из ставки Гитлера. Это случилось 13 августа 1942 года. Лёня Голиков, выполняя задание, подорвал машину, в которой следовал генерал. В завязавшейся перестрелке юный партизан убил и генерала, и сопровождавших его офицеров, и шофёра, а ценнейшие документы доставил в штаб партизанского отряда.</w:t>
      </w:r>
    </w:p>
    <w:p w:rsidR="00FA29F2" w:rsidRPr="00C43A63" w:rsidRDefault="00FA29F2" w:rsidP="00636D30">
      <w:pPr>
        <w:ind w:firstLine="708"/>
        <w:rPr>
          <w:rFonts w:ascii="Times New Roman" w:hAnsi="Times New Roman" w:cs="Times New Roman"/>
          <w:sz w:val="24"/>
          <w:szCs w:val="24"/>
        </w:rPr>
      </w:pPr>
      <w:r w:rsidRPr="00636D30">
        <w:rPr>
          <w:rFonts w:ascii="Times New Roman" w:hAnsi="Times New Roman" w:cs="Times New Roman"/>
          <w:sz w:val="24"/>
          <w:szCs w:val="24"/>
        </w:rPr>
        <w:t xml:space="preserve">Лёня Голиков погиб в бою 24 января 1943 года у деревни Станки </w:t>
      </w:r>
      <w:proofErr w:type="spellStart"/>
      <w:r w:rsidRPr="00636D30">
        <w:rPr>
          <w:rFonts w:ascii="Times New Roman" w:hAnsi="Times New Roman" w:cs="Times New Roman"/>
          <w:sz w:val="24"/>
          <w:szCs w:val="24"/>
        </w:rPr>
        <w:t>Дедовичского</w:t>
      </w:r>
      <w:proofErr w:type="spellEnd"/>
      <w:r w:rsidRPr="00636D30">
        <w:rPr>
          <w:rFonts w:ascii="Times New Roman" w:hAnsi="Times New Roman" w:cs="Times New Roman"/>
          <w:sz w:val="24"/>
          <w:szCs w:val="24"/>
        </w:rPr>
        <w:t xml:space="preserve"> района. Посмертно ему было присвоено звание Героя Советского Союза.</w:t>
      </w:r>
    </w:p>
    <w:p w:rsidR="008E79EE" w:rsidRPr="00C43A63" w:rsidRDefault="008E79EE" w:rsidP="00636D30">
      <w:pPr>
        <w:ind w:firstLine="708"/>
        <w:rPr>
          <w:rFonts w:ascii="Times New Roman" w:hAnsi="Times New Roman" w:cs="Times New Roman"/>
          <w:sz w:val="24"/>
          <w:szCs w:val="24"/>
        </w:rPr>
      </w:pPr>
    </w:p>
    <w:p w:rsidR="008E79EE" w:rsidRPr="00C43A63" w:rsidRDefault="008E79EE" w:rsidP="00636D30">
      <w:pPr>
        <w:ind w:firstLine="708"/>
        <w:rPr>
          <w:rFonts w:ascii="Times New Roman" w:hAnsi="Times New Roman" w:cs="Times New Roman"/>
          <w:sz w:val="24"/>
          <w:szCs w:val="24"/>
        </w:rPr>
      </w:pPr>
    </w:p>
    <w:p w:rsidR="00636D30" w:rsidRPr="00636D30" w:rsidRDefault="00636D30" w:rsidP="00636D30">
      <w:pPr>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1533525" y="7839075"/>
            <wp:positionH relativeFrom="margin">
              <wp:align>right</wp:align>
            </wp:positionH>
            <wp:positionV relativeFrom="margin">
              <wp:align>bottom</wp:align>
            </wp:positionV>
            <wp:extent cx="3086100" cy="2049145"/>
            <wp:effectExtent l="19050" t="0" r="19050" b="67500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d26a6f396c68e33890d80779b730ee.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100" cy="20491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E79EE" w:rsidRPr="008E79EE" w:rsidRDefault="008E79EE" w:rsidP="008E79EE">
      <w:pPr>
        <w:pStyle w:val="a6"/>
        <w:jc w:val="center"/>
        <w:rPr>
          <w:sz w:val="56"/>
          <w:szCs w:val="56"/>
        </w:rPr>
      </w:pPr>
      <w:r w:rsidRPr="008E79EE">
        <w:rPr>
          <w:sz w:val="56"/>
          <w:szCs w:val="56"/>
        </w:rPr>
        <w:lastRenderedPageBreak/>
        <w:t>Улица Зои Космодемьянской</w:t>
      </w:r>
    </w:p>
    <w:p w:rsidR="00FA29F2" w:rsidRPr="008E79EE" w:rsidRDefault="008E79EE" w:rsidP="006F432F">
      <w:pPr>
        <w:ind w:firstLine="708"/>
        <w:rPr>
          <w:rFonts w:ascii="Times New Roman" w:hAnsi="Times New Roman" w:cs="Times New Roman"/>
          <w:sz w:val="24"/>
          <w:szCs w:val="24"/>
        </w:rPr>
      </w:pPr>
      <w:r w:rsidRPr="008E79EE">
        <w:rPr>
          <w:rFonts w:ascii="Times New Roman" w:hAnsi="Times New Roman" w:cs="Times New Roman"/>
          <w:sz w:val="24"/>
          <w:szCs w:val="24"/>
        </w:rPr>
        <w:t>Улица Зои Космодемьянской проходит от проспекта Стачек в тупик за Баррикадную улицу (Кировский район).</w:t>
      </w:r>
    </w:p>
    <w:p w:rsidR="008E79EE" w:rsidRPr="008E79EE" w:rsidRDefault="008E79EE" w:rsidP="008E79EE">
      <w:pPr>
        <w:ind w:firstLine="708"/>
        <w:rPr>
          <w:rFonts w:ascii="Times New Roman" w:hAnsi="Times New Roman" w:cs="Times New Roman"/>
          <w:sz w:val="24"/>
          <w:szCs w:val="24"/>
        </w:rPr>
      </w:pPr>
      <w:r w:rsidRPr="008E79EE">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margin">
              <wp:posOffset>-85725</wp:posOffset>
            </wp:positionH>
            <wp:positionV relativeFrom="margin">
              <wp:posOffset>1435100</wp:posOffset>
            </wp:positionV>
            <wp:extent cx="1955800" cy="2540000"/>
            <wp:effectExtent l="19050" t="0" r="25400" b="81280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0513-162913-3.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5800" cy="254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8E79EE">
        <w:rPr>
          <w:rFonts w:ascii="Times New Roman" w:hAnsi="Times New Roman" w:cs="Times New Roman"/>
          <w:sz w:val="24"/>
          <w:szCs w:val="24"/>
        </w:rPr>
        <w:t xml:space="preserve">Первое название этой улицы – </w:t>
      </w:r>
      <w:proofErr w:type="spellStart"/>
      <w:r w:rsidRPr="008E79EE">
        <w:rPr>
          <w:rFonts w:ascii="Times New Roman" w:hAnsi="Times New Roman" w:cs="Times New Roman"/>
          <w:sz w:val="24"/>
          <w:szCs w:val="24"/>
        </w:rPr>
        <w:t>Ушаковская</w:t>
      </w:r>
      <w:proofErr w:type="spellEnd"/>
      <w:r w:rsidRPr="008E79EE">
        <w:rPr>
          <w:rFonts w:ascii="Times New Roman" w:hAnsi="Times New Roman" w:cs="Times New Roman"/>
          <w:sz w:val="24"/>
          <w:szCs w:val="24"/>
        </w:rPr>
        <w:t>. 15 декабря 1952 г. ей присвоили имя Зои Космодемьянской – партизанки, первой женщины, удостоенной высшей награды Родины – звания Героя Советского Союза. Имя Зои Космодемьянской стало символом беззаветной любви и преданности Родине. Зоя Космодемьянская стала бойцом секретной военной части 9903, рассекреченной только после Великой Отечественной войны.</w:t>
      </w:r>
    </w:p>
    <w:p w:rsidR="008E79EE" w:rsidRPr="008E79EE" w:rsidRDefault="003A5545" w:rsidP="008E79EE">
      <w:pPr>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margin">
              <wp:posOffset>2930525</wp:posOffset>
            </wp:positionH>
            <wp:positionV relativeFrom="margin">
              <wp:posOffset>4651375</wp:posOffset>
            </wp:positionV>
            <wp:extent cx="3271520" cy="4362450"/>
            <wp:effectExtent l="19050" t="0" r="24130" b="1371600"/>
            <wp:wrapThrough wrapText="bothSides">
              <wp:wrapPolygon edited="0">
                <wp:start x="1006" y="0"/>
                <wp:lineTo x="-126" y="377"/>
                <wp:lineTo x="-126" y="28297"/>
                <wp:lineTo x="21634" y="28297"/>
                <wp:lineTo x="21634" y="1038"/>
                <wp:lineTo x="21130" y="377"/>
                <wp:lineTo x="20502" y="0"/>
                <wp:lineTo x="1006"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db1b23ada59d5d13f1923c381c934e761fce9c.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1520" cy="4362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E79EE" w:rsidRPr="008E79EE">
        <w:rPr>
          <w:rFonts w:ascii="Times New Roman" w:hAnsi="Times New Roman" w:cs="Times New Roman"/>
          <w:sz w:val="24"/>
          <w:szCs w:val="24"/>
        </w:rPr>
        <w:t>Зоя отличилась при выполнении первого же задания осенью 1941 г. Она предложила протянуть поперёк дороги, по которой в сторону Москвы регулярно мчались вражеские мотоциклисты, найденный в лесу металлический трос. Пойманный таким образом фашист был схвачен и уничтожен, а в его полевой сумке были обнаружены ценные карты и планы боевых действий на подступах к советской столице.</w:t>
      </w:r>
    </w:p>
    <w:p w:rsidR="008E79EE" w:rsidRDefault="008E79EE" w:rsidP="008E79EE">
      <w:pPr>
        <w:ind w:firstLine="708"/>
        <w:rPr>
          <w:rFonts w:ascii="Times New Roman" w:hAnsi="Times New Roman" w:cs="Times New Roman"/>
          <w:sz w:val="24"/>
          <w:szCs w:val="24"/>
        </w:rPr>
      </w:pPr>
    </w:p>
    <w:p w:rsidR="008E79EE" w:rsidRPr="008E79EE" w:rsidRDefault="008E79EE" w:rsidP="008E79EE">
      <w:pPr>
        <w:ind w:firstLine="708"/>
        <w:rPr>
          <w:rFonts w:ascii="Times New Roman" w:hAnsi="Times New Roman" w:cs="Times New Roman"/>
          <w:noProof/>
          <w:sz w:val="24"/>
          <w:szCs w:val="24"/>
          <w:lang w:eastAsia="ru-RU"/>
        </w:rPr>
      </w:pPr>
      <w:r w:rsidRPr="008E79EE">
        <w:rPr>
          <w:rFonts w:ascii="Times New Roman" w:hAnsi="Times New Roman" w:cs="Times New Roman"/>
          <w:sz w:val="24"/>
          <w:szCs w:val="24"/>
        </w:rPr>
        <w:t>Второе задание оказалось для Зои последним.</w:t>
      </w:r>
      <w:r w:rsidRPr="008E79EE">
        <w:rPr>
          <w:rFonts w:ascii="Times New Roman" w:hAnsi="Times New Roman" w:cs="Times New Roman"/>
          <w:noProof/>
          <w:sz w:val="24"/>
          <w:szCs w:val="24"/>
          <w:lang w:eastAsia="ru-RU"/>
        </w:rPr>
        <w:t xml:space="preserve"> Партизанку жестоко пытали, но она ничего не сказала фашистам. 29 ноября 1941 года Зою Космодемьянскую повесили. Перед казнью, по свидетельству очевидцев, она призывала бороться с фашистами, говорила о непобедимости своей страны.</w:t>
      </w:r>
    </w:p>
    <w:p w:rsidR="008E79EE" w:rsidRDefault="008E79EE" w:rsidP="008E79EE">
      <w:pPr>
        <w:ind w:firstLine="708"/>
        <w:rPr>
          <w:rFonts w:ascii="Times New Roman" w:hAnsi="Times New Roman" w:cs="Times New Roman"/>
          <w:noProof/>
          <w:sz w:val="24"/>
          <w:szCs w:val="24"/>
          <w:lang w:eastAsia="ru-RU"/>
        </w:rPr>
      </w:pPr>
      <w:r w:rsidRPr="008E79EE">
        <w:rPr>
          <w:rFonts w:ascii="Times New Roman" w:hAnsi="Times New Roman" w:cs="Times New Roman"/>
          <w:noProof/>
          <w:sz w:val="24"/>
          <w:szCs w:val="24"/>
          <w:lang w:eastAsia="ru-RU"/>
        </w:rPr>
        <w:t>16 февраля 1942 года Зое Анатольевне Космодемьянской было присвоено звание Героя Советского Союза. Её именем назвали улицы, школы, пионерские дружины во многих городах страны. В Петербурге, помимо улицы, есть памятник Зое Космодемьянской, установленный в Московском парке Победы.</w:t>
      </w:r>
    </w:p>
    <w:p w:rsidR="008E79EE" w:rsidRPr="008E79EE" w:rsidRDefault="008E79EE" w:rsidP="008E79EE">
      <w:pPr>
        <w:ind w:firstLine="708"/>
        <w:rPr>
          <w:rFonts w:ascii="Times New Roman" w:hAnsi="Times New Roman" w:cs="Times New Roman"/>
          <w:noProof/>
          <w:sz w:val="24"/>
          <w:szCs w:val="24"/>
          <w:lang w:eastAsia="ru-RU"/>
        </w:rPr>
      </w:pPr>
    </w:p>
    <w:p w:rsidR="008E79EE" w:rsidRDefault="00C671C2" w:rsidP="00C671C2">
      <w:pPr>
        <w:pStyle w:val="a6"/>
        <w:jc w:val="center"/>
        <w:rPr>
          <w:sz w:val="56"/>
          <w:szCs w:val="56"/>
        </w:rPr>
      </w:pPr>
      <w:r w:rsidRPr="00C671C2">
        <w:rPr>
          <w:sz w:val="56"/>
          <w:szCs w:val="56"/>
        </w:rPr>
        <w:lastRenderedPageBreak/>
        <w:t>Улица Партизана Германа</w:t>
      </w:r>
    </w:p>
    <w:p w:rsidR="00C671C2" w:rsidRPr="00C671C2" w:rsidRDefault="00C671C2" w:rsidP="006F432F">
      <w:pPr>
        <w:ind w:firstLine="708"/>
        <w:rPr>
          <w:rFonts w:ascii="Times New Roman" w:hAnsi="Times New Roman" w:cs="Times New Roman"/>
          <w:sz w:val="24"/>
          <w:szCs w:val="24"/>
        </w:rPr>
      </w:pPr>
      <w:r w:rsidRPr="00C671C2">
        <w:rPr>
          <w:rFonts w:ascii="Times New Roman" w:hAnsi="Times New Roman" w:cs="Times New Roman"/>
          <w:sz w:val="24"/>
          <w:szCs w:val="24"/>
        </w:rPr>
        <w:t>Улица Партизана Германа проходит от Петергофского шоссе до проспекта Народного Ополчения (</w:t>
      </w:r>
      <w:proofErr w:type="spellStart"/>
      <w:r w:rsidRPr="00C671C2">
        <w:rPr>
          <w:rFonts w:ascii="Times New Roman" w:hAnsi="Times New Roman" w:cs="Times New Roman"/>
          <w:sz w:val="24"/>
          <w:szCs w:val="24"/>
        </w:rPr>
        <w:t>Красносельский</w:t>
      </w:r>
      <w:proofErr w:type="spellEnd"/>
      <w:r w:rsidRPr="00C671C2">
        <w:rPr>
          <w:rFonts w:ascii="Times New Roman" w:hAnsi="Times New Roman" w:cs="Times New Roman"/>
          <w:sz w:val="24"/>
          <w:szCs w:val="24"/>
        </w:rPr>
        <w:t xml:space="preserve"> район).</w:t>
      </w:r>
    </w:p>
    <w:p w:rsidR="00C671C2" w:rsidRPr="00C671C2" w:rsidRDefault="00C671C2" w:rsidP="006F432F">
      <w:pPr>
        <w:ind w:firstLine="708"/>
        <w:rPr>
          <w:rFonts w:ascii="Times New Roman" w:hAnsi="Times New Roman" w:cs="Times New Roman"/>
          <w:sz w:val="24"/>
          <w:szCs w:val="24"/>
        </w:rPr>
      </w:pPr>
      <w:r w:rsidRPr="00C671C2">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-78105</wp:posOffset>
            </wp:positionH>
            <wp:positionV relativeFrom="paragraph">
              <wp:posOffset>53975</wp:posOffset>
            </wp:positionV>
            <wp:extent cx="2028825" cy="2917825"/>
            <wp:effectExtent l="19050" t="0" r="28575" b="93027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97.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8825" cy="2917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C671C2">
        <w:rPr>
          <w:rFonts w:ascii="Times New Roman" w:hAnsi="Times New Roman" w:cs="Times New Roman"/>
          <w:sz w:val="24"/>
          <w:szCs w:val="24"/>
        </w:rPr>
        <w:t>Александр Герман родился в Петрограде в семье служащего. Война застала его слушателем 2-го курса Военной академии имени М.В. Фрунзе. С июля 1941 года он служил в разведывательном отделе штаба Северо-Западного фронта, затем стал заместителем командира 2-й особой партизанской бригады.</w:t>
      </w:r>
    </w:p>
    <w:p w:rsidR="00C671C2" w:rsidRPr="00C671C2" w:rsidRDefault="00C671C2" w:rsidP="00C671C2">
      <w:pPr>
        <w:ind w:firstLine="708"/>
        <w:rPr>
          <w:rFonts w:ascii="Times New Roman" w:hAnsi="Times New Roman" w:cs="Times New Roman"/>
          <w:sz w:val="24"/>
          <w:szCs w:val="24"/>
        </w:rPr>
      </w:pPr>
      <w:r w:rsidRPr="00C671C2">
        <w:rPr>
          <w:rFonts w:ascii="Times New Roman" w:hAnsi="Times New Roman" w:cs="Times New Roman"/>
          <w:sz w:val="24"/>
          <w:szCs w:val="24"/>
        </w:rPr>
        <w:t>В июле 1942 года была создана 3-я Ленинградская бригада, командиром которой назначили Германа. Бригада была переброшена в партизанский край, в оккупированную врагом Псковскую область.</w:t>
      </w:r>
    </w:p>
    <w:p w:rsidR="00C671C2" w:rsidRPr="00C671C2" w:rsidRDefault="00C671C2" w:rsidP="00C671C2">
      <w:pPr>
        <w:ind w:firstLine="708"/>
        <w:rPr>
          <w:rFonts w:ascii="Times New Roman" w:hAnsi="Times New Roman" w:cs="Times New Roman"/>
          <w:sz w:val="24"/>
          <w:szCs w:val="24"/>
        </w:rPr>
      </w:pPr>
      <w:r w:rsidRPr="00C671C2">
        <w:rPr>
          <w:rFonts w:ascii="Times New Roman" w:hAnsi="Times New Roman" w:cs="Times New Roman"/>
          <w:sz w:val="24"/>
          <w:szCs w:val="24"/>
        </w:rPr>
        <w:t>Герман умело применял тактику стремительных рейдов и быстрых маневров, благодаря чему 3-я Ленинградская бригада к середине января 1943 года уничтожила около тысячи трёхсот вражеских солдат и офицеров и около двадцати танков.</w:t>
      </w:r>
    </w:p>
    <w:p w:rsidR="00C671C2" w:rsidRPr="00C671C2" w:rsidRDefault="00C671C2" w:rsidP="00C671C2">
      <w:pPr>
        <w:ind w:firstLine="708"/>
        <w:rPr>
          <w:rFonts w:ascii="Times New Roman" w:hAnsi="Times New Roman" w:cs="Times New Roman"/>
          <w:sz w:val="24"/>
          <w:szCs w:val="24"/>
        </w:rPr>
      </w:pPr>
      <w:r w:rsidRPr="00C671C2">
        <w:rPr>
          <w:rFonts w:ascii="Times New Roman" w:hAnsi="Times New Roman" w:cs="Times New Roman"/>
          <w:sz w:val="24"/>
          <w:szCs w:val="24"/>
        </w:rPr>
        <w:t>В начале февраля 1943 года, во время наступления войск Северо-Западного фронта, бригада при поддержке авиации нанесла массированный удар по Старорусской железной дороге, ставшей основной железнодорожной магистралью 16-й немецкой армии, по которой противник перебрасывал свои резервы. Движение было остановлено на трое суток.</w:t>
      </w:r>
    </w:p>
    <w:p w:rsidR="00C671C2" w:rsidRPr="00C671C2" w:rsidRDefault="00C671C2" w:rsidP="00C671C2">
      <w:pPr>
        <w:ind w:firstLine="708"/>
        <w:rPr>
          <w:rFonts w:ascii="Times New Roman" w:hAnsi="Times New Roman" w:cs="Times New Roman"/>
          <w:sz w:val="24"/>
          <w:szCs w:val="24"/>
        </w:rPr>
      </w:pPr>
      <w:r w:rsidRPr="00C671C2">
        <w:rPr>
          <w:rFonts w:ascii="Times New Roman" w:hAnsi="Times New Roman" w:cs="Times New Roman"/>
          <w:sz w:val="24"/>
          <w:szCs w:val="24"/>
        </w:rPr>
        <w:t xml:space="preserve">Александр Герман стал общепризнанным лидером партизанского движения. Его бригада состояла из трёх партизанских полков, </w:t>
      </w:r>
      <w:proofErr w:type="gramStart"/>
      <w:r w:rsidRPr="00C671C2">
        <w:rPr>
          <w:rFonts w:ascii="Times New Roman" w:hAnsi="Times New Roman" w:cs="Times New Roman"/>
          <w:sz w:val="24"/>
          <w:szCs w:val="24"/>
        </w:rPr>
        <w:t>объединяющих</w:t>
      </w:r>
      <w:proofErr w:type="gramEnd"/>
      <w:r w:rsidRPr="00C671C2">
        <w:rPr>
          <w:rFonts w:ascii="Times New Roman" w:hAnsi="Times New Roman" w:cs="Times New Roman"/>
          <w:sz w:val="24"/>
          <w:szCs w:val="24"/>
        </w:rPr>
        <w:t xml:space="preserve"> двенадцать отрядов.</w:t>
      </w:r>
    </w:p>
    <w:p w:rsidR="00C671C2" w:rsidRPr="00C671C2" w:rsidRDefault="00C671C2" w:rsidP="00C671C2">
      <w:pPr>
        <w:ind w:firstLine="708"/>
        <w:rPr>
          <w:rFonts w:ascii="Times New Roman" w:hAnsi="Times New Roman" w:cs="Times New Roman"/>
          <w:sz w:val="24"/>
          <w:szCs w:val="24"/>
        </w:rPr>
      </w:pPr>
      <w:r w:rsidRPr="00C671C2">
        <w:rPr>
          <w:rFonts w:ascii="Times New Roman" w:hAnsi="Times New Roman" w:cs="Times New Roman"/>
          <w:sz w:val="24"/>
          <w:szCs w:val="24"/>
        </w:rPr>
        <w:t>К началу сентября гитлеровцы подготовили очередную карательную экспедицию, главным образом, против 3-й бригады Германа. В деревне Житница неподалёку от Новоржева передовой отряд партизан наткнулся на гарнизон карателей и разбил его, однако бригада вырвалась из окружения без командира. А.В. Герман погиб. Это произошло в ночь с 5 на 6 сентября 1943 года, а уже 7 сентября вышел приказ Ленинградского штаба партизанского движения о присвоении бригаде имени погибшего командира.</w:t>
      </w:r>
    </w:p>
    <w:p w:rsidR="00C671C2" w:rsidRDefault="00C671C2" w:rsidP="00C671C2">
      <w:pPr>
        <w:ind w:firstLine="708"/>
        <w:rPr>
          <w:rFonts w:ascii="Times New Roman" w:hAnsi="Times New Roman" w:cs="Times New Roman"/>
          <w:sz w:val="24"/>
          <w:szCs w:val="24"/>
        </w:rPr>
      </w:pPr>
      <w:r w:rsidRPr="00C671C2">
        <w:rPr>
          <w:rFonts w:ascii="Times New Roman" w:hAnsi="Times New Roman" w:cs="Times New Roman"/>
          <w:sz w:val="24"/>
          <w:szCs w:val="24"/>
        </w:rPr>
        <w:t>2 апреля 1944 года Александру Викторовичу Герману было посмертно присвоено звание Героя Советского Союза.</w:t>
      </w:r>
    </w:p>
    <w:p w:rsidR="006F432F" w:rsidRDefault="006F432F" w:rsidP="00C671C2">
      <w:pPr>
        <w:ind w:firstLine="708"/>
        <w:rPr>
          <w:rFonts w:ascii="Times New Roman" w:hAnsi="Times New Roman" w:cs="Times New Roman"/>
          <w:sz w:val="24"/>
          <w:szCs w:val="24"/>
        </w:rPr>
      </w:pPr>
    </w:p>
    <w:p w:rsidR="00C671C2" w:rsidRDefault="006F432F" w:rsidP="00C671C2">
      <w:pPr>
        <w:pStyle w:val="a6"/>
        <w:jc w:val="center"/>
        <w:rPr>
          <w:sz w:val="56"/>
          <w:szCs w:val="56"/>
        </w:rPr>
      </w:pPr>
      <w:r>
        <w:rPr>
          <w:sz w:val="56"/>
          <w:szCs w:val="56"/>
        </w:rPr>
        <w:lastRenderedPageBreak/>
        <w:t>Проспект Маршала Жукова</w:t>
      </w:r>
    </w:p>
    <w:p w:rsidR="00A262B7" w:rsidRDefault="00C671C2" w:rsidP="00A262B7">
      <w:pPr>
        <w:ind w:firstLine="708"/>
        <w:rPr>
          <w:rFonts w:ascii="Times New Roman" w:hAnsi="Times New Roman" w:cs="Times New Roman"/>
          <w:sz w:val="24"/>
          <w:szCs w:val="24"/>
        </w:rPr>
      </w:pPr>
      <w:r w:rsidRPr="00A262B7">
        <w:rPr>
          <w:rFonts w:ascii="Times New Roman" w:hAnsi="Times New Roman" w:cs="Times New Roman"/>
          <w:sz w:val="24"/>
          <w:szCs w:val="24"/>
        </w:rPr>
        <w:t>Проспект Маршала Жукова проходит от Кронштадтской улицы до проспекта Народного Ополчения (Кировский и </w:t>
      </w:r>
      <w:proofErr w:type="spellStart"/>
      <w:r w:rsidRPr="00A262B7">
        <w:rPr>
          <w:rFonts w:ascii="Times New Roman" w:hAnsi="Times New Roman" w:cs="Times New Roman"/>
          <w:sz w:val="24"/>
          <w:szCs w:val="24"/>
        </w:rPr>
        <w:t>Красносельский</w:t>
      </w:r>
      <w:proofErr w:type="spellEnd"/>
      <w:r w:rsidRPr="00A262B7">
        <w:rPr>
          <w:rFonts w:ascii="Times New Roman" w:hAnsi="Times New Roman" w:cs="Times New Roman"/>
          <w:sz w:val="24"/>
          <w:szCs w:val="24"/>
        </w:rPr>
        <w:t xml:space="preserve"> районы). </w:t>
      </w:r>
    </w:p>
    <w:p w:rsidR="00C671C2" w:rsidRPr="00A262B7" w:rsidRDefault="00A262B7" w:rsidP="00A262B7">
      <w:pPr>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15240</wp:posOffset>
            </wp:positionH>
            <wp:positionV relativeFrom="paragraph">
              <wp:posOffset>-3175</wp:posOffset>
            </wp:positionV>
            <wp:extent cx="1752600" cy="2489200"/>
            <wp:effectExtent l="19050" t="0" r="19050" b="806450"/>
            <wp:wrapTight wrapText="bothSides">
              <wp:wrapPolygon edited="0">
                <wp:start x="470" y="0"/>
                <wp:lineTo x="-235" y="496"/>
                <wp:lineTo x="-235" y="28433"/>
                <wp:lineTo x="21600" y="28433"/>
                <wp:lineTo x="21600" y="1818"/>
                <wp:lineTo x="21365" y="661"/>
                <wp:lineTo x="20896" y="0"/>
                <wp:lineTo x="47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57542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2600" cy="2489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671C2" w:rsidRPr="00A262B7">
        <w:rPr>
          <w:rFonts w:ascii="Times New Roman" w:hAnsi="Times New Roman" w:cs="Times New Roman"/>
          <w:sz w:val="24"/>
          <w:szCs w:val="24"/>
        </w:rPr>
        <w:t>Георгий Константинович Жуков был направлен в Ленинград 10 сентября 1941 года из-под Ельни. Там руководимые им войска добились первого в этой войне успеха. Ленинград же находился в тяжелейшем положении, враг стоял у ворот, и командующий Ленинградским фронтов Клим Ворошилов не мог ничего сделать. На случай оставления города было уже намечено взорвать всё технически ценное. Лишь предельно жёсткими мерами Жукову, быстро сориентировавшемуся в критической обстановке, удалось наладить оборону города.</w:t>
      </w:r>
    </w:p>
    <w:p w:rsidR="00A262B7" w:rsidRPr="00A262B7" w:rsidRDefault="00445CA0" w:rsidP="00445CA0">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margin">
              <wp:align>right</wp:align>
            </wp:positionH>
            <wp:positionV relativeFrom="margin">
              <wp:align>center</wp:align>
            </wp:positionV>
            <wp:extent cx="1905000" cy="2333625"/>
            <wp:effectExtent l="19050" t="0" r="19050" b="771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Georgy_Zhukov_Doska_SPb.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0" cy="2333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262B7" w:rsidRPr="00A262B7">
        <w:rPr>
          <w:rFonts w:ascii="Times New Roman" w:hAnsi="Times New Roman" w:cs="Times New Roman"/>
          <w:sz w:val="24"/>
          <w:szCs w:val="24"/>
        </w:rPr>
        <w:t>В основу своего стратегического замысла он положил использование огромной мощи корабельной и береговой артиллерии Балтийского флота, сосредоточенного в то время в городе и его ближайших окрестностях.</w:t>
      </w:r>
    </w:p>
    <w:p w:rsidR="00A262B7" w:rsidRPr="00A262B7" w:rsidRDefault="00A262B7" w:rsidP="00A262B7">
      <w:pPr>
        <w:ind w:firstLine="708"/>
        <w:rPr>
          <w:rFonts w:ascii="Times New Roman" w:hAnsi="Times New Roman" w:cs="Times New Roman"/>
          <w:sz w:val="24"/>
          <w:szCs w:val="24"/>
        </w:rPr>
      </w:pPr>
      <w:r w:rsidRPr="00A262B7">
        <w:rPr>
          <w:rFonts w:ascii="Times New Roman" w:hAnsi="Times New Roman" w:cs="Times New Roman"/>
          <w:sz w:val="24"/>
          <w:szCs w:val="24"/>
        </w:rPr>
        <w:t xml:space="preserve">8 мая 1945 года маршал Советского Союза Жуков, получивший это воинское звание в 1943 г., от имени Советского Верховного Главнокомандования принял капитуляцию нацистской Германии. Георгий Жуков первым в Советском Союзе был награждён орденом «Победа» за выдающийся вклад в победу в Великой Отечественной войне. </w:t>
      </w:r>
    </w:p>
    <w:p w:rsidR="00A262B7" w:rsidRDefault="00445CA0" w:rsidP="006F432F">
      <w:pPr>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margin">
              <wp:align>left</wp:align>
            </wp:positionH>
            <wp:positionV relativeFrom="margin">
              <wp:align>bottom</wp:align>
            </wp:positionV>
            <wp:extent cx="2800350" cy="1941830"/>
            <wp:effectExtent l="19050" t="0" r="19050" b="629920"/>
            <wp:wrapThrough wrapText="bothSides">
              <wp:wrapPolygon edited="0">
                <wp:start x="441" y="0"/>
                <wp:lineTo x="-147" y="424"/>
                <wp:lineTo x="-147" y="28395"/>
                <wp:lineTo x="21600" y="28395"/>
                <wp:lineTo x="21600" y="2119"/>
                <wp:lineTo x="21453" y="1060"/>
                <wp:lineTo x="21012" y="0"/>
                <wp:lineTo x="441"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19418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262B7" w:rsidRPr="00A262B7">
        <w:rPr>
          <w:rFonts w:ascii="Times New Roman" w:hAnsi="Times New Roman" w:cs="Times New Roman"/>
          <w:sz w:val="24"/>
          <w:szCs w:val="24"/>
        </w:rPr>
        <w:t>Георгий Константинович был депутатом Верховного Совета СССР 1-4-го созывов. Он умер 18 июня 1974 года и был похоронен у Кремлёвской стены.</w:t>
      </w:r>
    </w:p>
    <w:p w:rsidR="00445CA0" w:rsidRDefault="00445CA0">
      <w:pPr>
        <w:rPr>
          <w:rFonts w:ascii="Times New Roman" w:hAnsi="Times New Roman" w:cs="Times New Roman"/>
          <w:sz w:val="24"/>
          <w:szCs w:val="24"/>
        </w:rPr>
      </w:pPr>
      <w:r>
        <w:rPr>
          <w:rFonts w:ascii="Times New Roman" w:hAnsi="Times New Roman" w:cs="Times New Roman"/>
          <w:sz w:val="24"/>
          <w:szCs w:val="24"/>
        </w:rPr>
        <w:br w:type="page"/>
      </w:r>
    </w:p>
    <w:p w:rsidR="00A262B7" w:rsidRDefault="006F432F" w:rsidP="00445CA0">
      <w:pPr>
        <w:pStyle w:val="a6"/>
        <w:jc w:val="center"/>
        <w:rPr>
          <w:sz w:val="56"/>
          <w:szCs w:val="56"/>
        </w:rPr>
      </w:pPr>
      <w:r>
        <w:rPr>
          <w:sz w:val="56"/>
          <w:szCs w:val="56"/>
        </w:rPr>
        <w:lastRenderedPageBreak/>
        <w:t>Улица Маршала Говорова</w:t>
      </w:r>
    </w:p>
    <w:p w:rsidR="00445CA0" w:rsidRPr="00B6298A" w:rsidRDefault="00445CA0" w:rsidP="00B6298A">
      <w:pPr>
        <w:ind w:firstLine="708"/>
        <w:rPr>
          <w:rFonts w:ascii="Times New Roman" w:hAnsi="Times New Roman" w:cs="Times New Roman"/>
          <w:sz w:val="24"/>
          <w:szCs w:val="24"/>
        </w:rPr>
      </w:pPr>
      <w:r w:rsidRPr="00B6298A">
        <w:rPr>
          <w:rFonts w:ascii="Times New Roman" w:hAnsi="Times New Roman" w:cs="Times New Roman"/>
          <w:sz w:val="24"/>
          <w:szCs w:val="24"/>
        </w:rPr>
        <w:t xml:space="preserve">20 декабря 1955 года новая магистраль в Кировском районе, проходившая от улицы </w:t>
      </w:r>
      <w:proofErr w:type="spellStart"/>
      <w:r w:rsidRPr="00B6298A">
        <w:rPr>
          <w:rFonts w:ascii="Times New Roman" w:hAnsi="Times New Roman" w:cs="Times New Roman"/>
          <w:sz w:val="24"/>
          <w:szCs w:val="24"/>
        </w:rPr>
        <w:t>Якубениса</w:t>
      </w:r>
      <w:proofErr w:type="spellEnd"/>
      <w:r w:rsidRPr="00B6298A">
        <w:rPr>
          <w:rFonts w:ascii="Times New Roman" w:hAnsi="Times New Roman" w:cs="Times New Roman"/>
          <w:sz w:val="24"/>
          <w:szCs w:val="24"/>
        </w:rPr>
        <w:t> (ныне </w:t>
      </w:r>
      <w:proofErr w:type="spellStart"/>
      <w:r w:rsidRPr="00B6298A">
        <w:rPr>
          <w:rFonts w:ascii="Times New Roman" w:hAnsi="Times New Roman" w:cs="Times New Roman"/>
          <w:sz w:val="24"/>
          <w:szCs w:val="24"/>
        </w:rPr>
        <w:t>Краснопутиловская</w:t>
      </w:r>
      <w:proofErr w:type="spellEnd"/>
      <w:r w:rsidRPr="00B6298A">
        <w:rPr>
          <w:rFonts w:ascii="Times New Roman" w:hAnsi="Times New Roman" w:cs="Times New Roman"/>
          <w:sz w:val="24"/>
          <w:szCs w:val="24"/>
        </w:rPr>
        <w:t xml:space="preserve"> улица) до железнодорожной линии, получила имя маршала Говорова.</w:t>
      </w:r>
    </w:p>
    <w:p w:rsidR="00445CA0" w:rsidRPr="00B6298A" w:rsidRDefault="00445CA0" w:rsidP="00445CA0">
      <w:pPr>
        <w:ind w:firstLine="708"/>
        <w:rPr>
          <w:rFonts w:ascii="Times New Roman" w:hAnsi="Times New Roman" w:cs="Times New Roman"/>
          <w:sz w:val="24"/>
          <w:szCs w:val="24"/>
        </w:rPr>
      </w:pPr>
      <w:r w:rsidRPr="00B6298A">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15240</wp:posOffset>
            </wp:positionH>
            <wp:positionV relativeFrom="paragraph">
              <wp:posOffset>4445</wp:posOffset>
            </wp:positionV>
            <wp:extent cx="1653540" cy="2314575"/>
            <wp:effectExtent l="19050" t="0" r="22860" b="75247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онид_Говоров.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3540" cy="2314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B6298A">
        <w:rPr>
          <w:rFonts w:ascii="Times New Roman" w:hAnsi="Times New Roman" w:cs="Times New Roman"/>
          <w:sz w:val="24"/>
          <w:szCs w:val="24"/>
        </w:rPr>
        <w:t>Леонид Александрович Говоров (1897–1955) был назначен командующим войсками Ленинградского фронта в апреле 1942 г. Под его руководством осуществлялся план активной обороны Ленинграда. В январе 1944 г. войска Ленинградского фронта комбинированным ударом из районов Ораниенбаума и Пулкова начали бои за окончательное освобождение Ленинграда от фашистской блокады. Летом того же года полководческий талант Л.А. Говорова со всей яркостью проявился в боях за освобождение Карельского перешейка от финских войск, сражавшихся на стороне гитлеровской Германии.</w:t>
      </w:r>
    </w:p>
    <w:p w:rsidR="00445CA0" w:rsidRPr="00B6298A" w:rsidRDefault="00445CA0" w:rsidP="00445CA0">
      <w:pPr>
        <w:ind w:firstLine="708"/>
        <w:rPr>
          <w:rFonts w:ascii="Times New Roman" w:hAnsi="Times New Roman" w:cs="Times New Roman"/>
          <w:sz w:val="24"/>
          <w:szCs w:val="24"/>
        </w:rPr>
      </w:pPr>
      <w:r w:rsidRPr="00B6298A">
        <w:rPr>
          <w:rFonts w:ascii="Times New Roman" w:hAnsi="Times New Roman" w:cs="Times New Roman"/>
          <w:sz w:val="24"/>
          <w:szCs w:val="24"/>
        </w:rPr>
        <w:t>Леонида Александровича Говорова всегда отличало личное мужество, в случаях необходимости он неоднократно находился не передовом рубеже под обстрелом врага. Из-за другого качества – любви к полному порядку и абсолютной точности во всём – он получил среди подчинённых прозвище «Аптекарь».</w:t>
      </w:r>
    </w:p>
    <w:p w:rsidR="00445CA0" w:rsidRPr="00B6298A" w:rsidRDefault="00445CA0" w:rsidP="00445CA0">
      <w:pPr>
        <w:ind w:firstLine="708"/>
        <w:rPr>
          <w:rFonts w:ascii="Times New Roman" w:hAnsi="Times New Roman" w:cs="Times New Roman"/>
          <w:sz w:val="24"/>
          <w:szCs w:val="24"/>
        </w:rPr>
      </w:pPr>
      <w:r w:rsidRPr="00B6298A">
        <w:rPr>
          <w:rFonts w:ascii="Times New Roman" w:hAnsi="Times New Roman" w:cs="Times New Roman"/>
          <w:sz w:val="24"/>
          <w:szCs w:val="24"/>
        </w:rPr>
        <w:t>Неоценима роль командующего Ленинградским фронтом и в легендарном концерте, состоявшемся 9 августа 1942 года, когда в Большом зале филармонии была исполнена Седьмая симфония Дмитрия Шостаковича. Под руководством Говорова была разработана операция «Шквал», которая предотвратила бомбёжку Ленинграда во время прямой трансляции героической симфонии в радиоэфире.</w:t>
      </w:r>
    </w:p>
    <w:p w:rsidR="00B6298A" w:rsidRDefault="00445CA0" w:rsidP="00445CA0">
      <w:pPr>
        <w:ind w:firstLine="708"/>
      </w:pPr>
      <w:r>
        <w:rPr>
          <w:noProof/>
          <w:lang w:eastAsia="ru-RU"/>
        </w:rPr>
        <w:drawing>
          <wp:inline distT="0" distB="0" distL="0" distR="0">
            <wp:extent cx="4667250" cy="2305050"/>
            <wp:effectExtent l="19050" t="0" r="19050" b="7429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2721" cy="23077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45CA0" w:rsidRDefault="006F432F" w:rsidP="00B6298A">
      <w:pPr>
        <w:pStyle w:val="a6"/>
        <w:jc w:val="center"/>
        <w:rPr>
          <w:sz w:val="56"/>
          <w:szCs w:val="56"/>
        </w:rPr>
      </w:pPr>
      <w:r>
        <w:rPr>
          <w:sz w:val="56"/>
          <w:szCs w:val="56"/>
        </w:rPr>
        <w:lastRenderedPageBreak/>
        <w:t>Улица Маршала Захарова</w:t>
      </w:r>
    </w:p>
    <w:p w:rsidR="00B6298A" w:rsidRPr="00B6298A" w:rsidRDefault="00B6298A" w:rsidP="00B6298A">
      <w:pPr>
        <w:ind w:firstLine="708"/>
        <w:rPr>
          <w:rFonts w:ascii="Times New Roman" w:hAnsi="Times New Roman" w:cs="Times New Roman"/>
          <w:sz w:val="24"/>
          <w:szCs w:val="24"/>
        </w:rPr>
      </w:pPr>
      <w:r w:rsidRPr="00B6298A">
        <w:rPr>
          <w:rFonts w:ascii="Times New Roman" w:hAnsi="Times New Roman" w:cs="Times New Roman"/>
          <w:sz w:val="24"/>
          <w:szCs w:val="24"/>
        </w:rPr>
        <w:t>Улица Маршала Захарова проходит от улицы Доблести до проспекта Маршала Жукова.</w:t>
      </w:r>
    </w:p>
    <w:p w:rsidR="00B6298A" w:rsidRDefault="006F432F" w:rsidP="00B6298A">
      <w:pPr>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15240</wp:posOffset>
            </wp:positionH>
            <wp:positionV relativeFrom="paragraph">
              <wp:posOffset>530225</wp:posOffset>
            </wp:positionV>
            <wp:extent cx="1584325" cy="2343150"/>
            <wp:effectExtent l="19050" t="0" r="15875" b="76200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вей_Васильевич_Захаров.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4325" cy="2343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6298A" w:rsidRPr="00B6298A">
        <w:rPr>
          <w:rFonts w:ascii="Times New Roman" w:hAnsi="Times New Roman" w:cs="Times New Roman"/>
          <w:sz w:val="24"/>
          <w:szCs w:val="24"/>
        </w:rPr>
        <w:t>15 июля 1974 года новая улица в Красносельском районе получила имя маршала Советского Союза Матвея Васильевича Захарова (1898–1972).</w:t>
      </w:r>
    </w:p>
    <w:p w:rsidR="00B6298A" w:rsidRPr="00B6298A" w:rsidRDefault="00B6298A" w:rsidP="00B6298A">
      <w:pPr>
        <w:ind w:firstLine="708"/>
        <w:rPr>
          <w:rFonts w:ascii="Times New Roman" w:hAnsi="Times New Roman" w:cs="Times New Roman"/>
          <w:sz w:val="24"/>
          <w:szCs w:val="24"/>
        </w:rPr>
      </w:pPr>
      <w:r w:rsidRPr="00B6298A">
        <w:rPr>
          <w:rFonts w:ascii="Times New Roman" w:hAnsi="Times New Roman" w:cs="Times New Roman"/>
          <w:sz w:val="24"/>
          <w:szCs w:val="24"/>
        </w:rPr>
        <w:t xml:space="preserve">Прозорливость и мудрость Захарова ярко проявились в первый же день Великой Отечественной войны. Генерал-майор Захаров, основываясь на полученных разведданных, 20 июня 1941 года срочно перебазировал самолёты Одесского военного округа, где он был начальником штаба, на заранее подготовленную площадку, понимая, что вторжению врага будет предшествовать бомбардировка аэродромов. В итоге, утром 22 июня фашистские лётчики под Одессой </w:t>
      </w:r>
      <w:proofErr w:type="gramStart"/>
      <w:r w:rsidRPr="00B6298A">
        <w:rPr>
          <w:rFonts w:ascii="Times New Roman" w:hAnsi="Times New Roman" w:cs="Times New Roman"/>
          <w:sz w:val="24"/>
          <w:szCs w:val="24"/>
        </w:rPr>
        <w:t>подвергли бомбардировке пустую</w:t>
      </w:r>
      <w:proofErr w:type="gramEnd"/>
      <w:r w:rsidRPr="00B6298A">
        <w:rPr>
          <w:rFonts w:ascii="Times New Roman" w:hAnsi="Times New Roman" w:cs="Times New Roman"/>
          <w:sz w:val="24"/>
          <w:szCs w:val="24"/>
        </w:rPr>
        <w:t xml:space="preserve"> </w:t>
      </w:r>
      <w:proofErr w:type="spellStart"/>
      <w:r w:rsidRPr="00B6298A">
        <w:rPr>
          <w:rFonts w:ascii="Times New Roman" w:hAnsi="Times New Roman" w:cs="Times New Roman"/>
          <w:sz w:val="24"/>
          <w:szCs w:val="24"/>
        </w:rPr>
        <w:t>авиаплощадку</w:t>
      </w:r>
      <w:proofErr w:type="spellEnd"/>
      <w:r w:rsidRPr="00B6298A">
        <w:rPr>
          <w:rFonts w:ascii="Times New Roman" w:hAnsi="Times New Roman" w:cs="Times New Roman"/>
          <w:sz w:val="24"/>
          <w:szCs w:val="24"/>
        </w:rPr>
        <w:t>.</w:t>
      </w:r>
    </w:p>
    <w:p w:rsidR="00B6298A" w:rsidRPr="00B6298A" w:rsidRDefault="00B6298A" w:rsidP="00B6298A">
      <w:pPr>
        <w:rPr>
          <w:rFonts w:ascii="Times New Roman" w:hAnsi="Times New Roman" w:cs="Times New Roman"/>
          <w:sz w:val="24"/>
          <w:szCs w:val="24"/>
        </w:rPr>
      </w:pPr>
      <w:r w:rsidRPr="00B6298A">
        <w:rPr>
          <w:rFonts w:ascii="Times New Roman" w:hAnsi="Times New Roman" w:cs="Times New Roman"/>
          <w:sz w:val="24"/>
          <w:szCs w:val="24"/>
        </w:rPr>
        <w:t>В период войны штабы Калининского, Степного, 2-го Украинского и Забайкальского фронтов, руководимые Захаровым, успешно разработали более двадцати фронтовых наступательных операций.</w:t>
      </w:r>
    </w:p>
    <w:p w:rsidR="00B6298A" w:rsidRPr="00B6298A" w:rsidRDefault="00B6298A" w:rsidP="00B6298A">
      <w:pPr>
        <w:rPr>
          <w:rFonts w:ascii="Times New Roman" w:hAnsi="Times New Roman" w:cs="Times New Roman"/>
          <w:sz w:val="24"/>
          <w:szCs w:val="24"/>
        </w:rPr>
      </w:pPr>
      <w:proofErr w:type="gramStart"/>
      <w:r w:rsidRPr="00B6298A">
        <w:rPr>
          <w:rFonts w:ascii="Times New Roman" w:hAnsi="Times New Roman" w:cs="Times New Roman"/>
          <w:sz w:val="24"/>
          <w:szCs w:val="24"/>
        </w:rPr>
        <w:t>Первую звезду Героя Советского Союза Матвей Васильевич получил за образцовое выполнение заданий командования по руководству операциями против немецко-фашистских захватчиков и японских милитаристов 8 сентября 1945 года, вторую – за заслуги в строительстве и укреплении вооружённых сил СССР – 22 сентября 1971 г. Он также был удостоен звания Героя Чехословацкой республики за освобождение Брно и Праги.</w:t>
      </w:r>
      <w:proofErr w:type="gramEnd"/>
    </w:p>
    <w:p w:rsidR="00B6298A" w:rsidRDefault="00B6298A" w:rsidP="00B6298A">
      <w:pPr>
        <w:ind w:firstLine="708"/>
        <w:rPr>
          <w:rFonts w:ascii="Times New Roman" w:hAnsi="Times New Roman" w:cs="Times New Roman"/>
          <w:sz w:val="24"/>
          <w:szCs w:val="24"/>
        </w:rPr>
      </w:pPr>
      <w:r w:rsidRPr="00B6298A">
        <w:rPr>
          <w:rFonts w:ascii="Times New Roman" w:hAnsi="Times New Roman" w:cs="Times New Roman"/>
          <w:sz w:val="24"/>
          <w:szCs w:val="24"/>
        </w:rPr>
        <w:t>После войны Матвей Васильевич был начальником Генштаба и первым заместителем министра обороны СССР, главнокомандующим группой советских войск в Германии</w:t>
      </w:r>
      <w:r>
        <w:rPr>
          <w:rFonts w:ascii="Times New Roman" w:hAnsi="Times New Roman" w:cs="Times New Roman"/>
          <w:sz w:val="24"/>
          <w:szCs w:val="24"/>
        </w:rPr>
        <w:t>.</w:t>
      </w:r>
    </w:p>
    <w:p w:rsidR="00C118CA" w:rsidRDefault="00C118CA" w:rsidP="00B6298A">
      <w:pPr>
        <w:ind w:firstLine="708"/>
        <w:rPr>
          <w:rFonts w:ascii="Times New Roman" w:hAnsi="Times New Roman" w:cs="Times New Roman"/>
          <w:sz w:val="24"/>
          <w:szCs w:val="24"/>
        </w:rPr>
      </w:pPr>
    </w:p>
    <w:p w:rsidR="00B6298A" w:rsidRDefault="00C118CA" w:rsidP="00B6298A">
      <w:pPr>
        <w:ind w:firstLine="708"/>
        <w:rPr>
          <w:rFonts w:ascii="Times New Roman" w:hAnsi="Times New Roman" w:cs="Times New Roman"/>
          <w:sz w:val="24"/>
          <w:szCs w:val="24"/>
        </w:rPr>
      </w:pPr>
      <w:r w:rsidRPr="00C118CA">
        <w:rPr>
          <w:rFonts w:ascii="Times New Roman" w:hAnsi="Times New Roman" w:cs="Times New Roman"/>
          <w:sz w:val="24"/>
          <w:szCs w:val="24"/>
        </w:rPr>
        <w:t>Мемориальная доска дважды Герою Советского Союза М.В. Захарову в г. Ленинград на здании штаба Ленинградского военного округа.</w:t>
      </w:r>
    </w:p>
    <w:p w:rsidR="00B6298A" w:rsidRDefault="00B6298A" w:rsidP="00B6298A">
      <w:pPr>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1552" behindDoc="1" locked="0" layoutInCell="1" allowOverlap="1">
            <wp:simplePos x="1238250" y="7896225"/>
            <wp:positionH relativeFrom="margin">
              <wp:align>right</wp:align>
            </wp:positionH>
            <wp:positionV relativeFrom="margin">
              <wp:align>bottom</wp:align>
            </wp:positionV>
            <wp:extent cx="1762125" cy="2347595"/>
            <wp:effectExtent l="19050" t="0" r="28575" b="75755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423-1-f.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2125" cy="23475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B6298A">
        <w:rPr>
          <w:rFonts w:ascii="Times New Roman" w:hAnsi="Times New Roman" w:cs="Times New Roman"/>
          <w:sz w:val="24"/>
          <w:szCs w:val="24"/>
        </w:rPr>
        <w:t>.</w:t>
      </w:r>
    </w:p>
    <w:p w:rsidR="00B6298A" w:rsidRPr="00B6298A" w:rsidRDefault="00B6298A" w:rsidP="00B6298A">
      <w:pPr>
        <w:ind w:firstLine="708"/>
        <w:rPr>
          <w:rFonts w:ascii="Times New Roman" w:hAnsi="Times New Roman" w:cs="Times New Roman"/>
          <w:sz w:val="24"/>
          <w:szCs w:val="24"/>
        </w:rPr>
      </w:pPr>
    </w:p>
    <w:p w:rsidR="00B6298A" w:rsidRPr="00B6298A" w:rsidRDefault="00B6298A" w:rsidP="00B6298A">
      <w:pPr>
        <w:rPr>
          <w:rFonts w:ascii="Times New Roman" w:hAnsi="Times New Roman" w:cs="Times New Roman"/>
          <w:sz w:val="24"/>
          <w:szCs w:val="24"/>
        </w:rPr>
      </w:pPr>
    </w:p>
    <w:p w:rsidR="00C118CA" w:rsidRDefault="00C118CA">
      <w:r>
        <w:br w:type="page"/>
      </w:r>
    </w:p>
    <w:p w:rsidR="00445CA0" w:rsidRDefault="006F432F" w:rsidP="00C118CA">
      <w:pPr>
        <w:pStyle w:val="a6"/>
        <w:jc w:val="center"/>
        <w:rPr>
          <w:sz w:val="56"/>
          <w:szCs w:val="56"/>
        </w:rPr>
      </w:pPr>
      <w:r>
        <w:rPr>
          <w:sz w:val="56"/>
          <w:szCs w:val="56"/>
        </w:rPr>
        <w:lastRenderedPageBreak/>
        <w:t>Улица Солдата Корзуна</w:t>
      </w:r>
    </w:p>
    <w:p w:rsidR="00C118CA" w:rsidRDefault="00C118CA" w:rsidP="00C118CA">
      <w:pPr>
        <w:ind w:firstLine="708"/>
        <w:rPr>
          <w:rFonts w:ascii="Times New Roman" w:hAnsi="Times New Roman" w:cs="Times New Roman"/>
          <w:sz w:val="24"/>
          <w:szCs w:val="24"/>
        </w:rPr>
      </w:pPr>
      <w:r w:rsidRPr="00C118CA">
        <w:rPr>
          <w:rFonts w:ascii="Times New Roman" w:hAnsi="Times New Roman" w:cs="Times New Roman"/>
          <w:sz w:val="24"/>
          <w:szCs w:val="24"/>
        </w:rPr>
        <w:t>16 января 1964 года новая улица в </w:t>
      </w:r>
      <w:proofErr w:type="spellStart"/>
      <w:r w:rsidRPr="00C118CA">
        <w:rPr>
          <w:rFonts w:ascii="Times New Roman" w:hAnsi="Times New Roman" w:cs="Times New Roman"/>
          <w:sz w:val="24"/>
          <w:szCs w:val="24"/>
        </w:rPr>
        <w:t>Ульянке</w:t>
      </w:r>
      <w:proofErr w:type="spellEnd"/>
      <w:r w:rsidRPr="00C118CA">
        <w:rPr>
          <w:rFonts w:ascii="Times New Roman" w:hAnsi="Times New Roman" w:cs="Times New Roman"/>
          <w:sz w:val="24"/>
          <w:szCs w:val="24"/>
        </w:rPr>
        <w:t> (Кировский район) получила имя Героя Советского Союза Андрея Григорьевича Корзуна (1911–1943).</w:t>
      </w:r>
    </w:p>
    <w:p w:rsidR="00C118CA" w:rsidRPr="00C118CA" w:rsidRDefault="00C118CA" w:rsidP="00C118CA">
      <w:pPr>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15240</wp:posOffset>
            </wp:positionH>
            <wp:positionV relativeFrom="paragraph">
              <wp:posOffset>-3175</wp:posOffset>
            </wp:positionV>
            <wp:extent cx="1764030" cy="2609850"/>
            <wp:effectExtent l="19050" t="0" r="26670" b="83820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zun_AndreyGrigorevich.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4030" cy="2609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C118CA">
        <w:rPr>
          <w:rFonts w:ascii="Times New Roman" w:hAnsi="Times New Roman" w:cs="Times New Roman"/>
          <w:sz w:val="24"/>
          <w:szCs w:val="24"/>
        </w:rPr>
        <w:t>Андрей Корзун – украинец. Но родился он в Белоруссии, в Гомельской области. Погиб в русском городе Ленинграде, защищая честь и свободу своей Родины – СССР.</w:t>
      </w:r>
    </w:p>
    <w:p w:rsidR="00C118CA" w:rsidRPr="00C118CA" w:rsidRDefault="00C118CA" w:rsidP="00C118CA">
      <w:pPr>
        <w:ind w:firstLine="708"/>
        <w:rPr>
          <w:rFonts w:ascii="Times New Roman" w:hAnsi="Times New Roman" w:cs="Times New Roman"/>
          <w:sz w:val="24"/>
          <w:szCs w:val="24"/>
        </w:rPr>
      </w:pPr>
      <w:r w:rsidRPr="00C118CA">
        <w:rPr>
          <w:rFonts w:ascii="Times New Roman" w:hAnsi="Times New Roman" w:cs="Times New Roman"/>
          <w:sz w:val="24"/>
          <w:szCs w:val="24"/>
        </w:rPr>
        <w:t>Это произошло 5 ноября 1943 года в Лесном порту, где находилась батарея, в которой служил Андрей Корзун. Когда фашисты начинали обстрел Ленинграда, советские артиллеристы били из района Лесного порта по вражеским батареям.</w:t>
      </w:r>
    </w:p>
    <w:p w:rsidR="00C118CA" w:rsidRPr="00C118CA" w:rsidRDefault="00C118CA" w:rsidP="00C118CA">
      <w:pPr>
        <w:ind w:firstLine="708"/>
        <w:rPr>
          <w:rFonts w:ascii="Times New Roman" w:hAnsi="Times New Roman" w:cs="Times New Roman"/>
          <w:sz w:val="24"/>
          <w:szCs w:val="24"/>
        </w:rPr>
      </w:pPr>
      <w:r w:rsidRPr="00C118CA">
        <w:rPr>
          <w:rFonts w:ascii="Times New Roman" w:hAnsi="Times New Roman" w:cs="Times New Roman"/>
          <w:sz w:val="24"/>
          <w:szCs w:val="24"/>
        </w:rPr>
        <w:t>Осколком снаряда Андрей Корзун был тяжело ранен. Другой раскалённый осколок зажёг орудийные заряды. Истекая кровью, Корзун пополз к разрастающемуся пламени. Когда наводчик добрался до огня, у него уже не было сил даже на то, чтобы сбросить с себя шинель и притушить ею пламя. Он сам лёг на огонь. Он решил погасить его своим телом. Это стоило ему жизни.</w:t>
      </w:r>
    </w:p>
    <w:p w:rsidR="00C118CA" w:rsidRDefault="00C118CA" w:rsidP="00C118CA">
      <w:pPr>
        <w:ind w:firstLine="708"/>
        <w:rPr>
          <w:rFonts w:ascii="Times New Roman" w:hAnsi="Times New Roman" w:cs="Times New Roman"/>
          <w:sz w:val="24"/>
          <w:szCs w:val="24"/>
        </w:rPr>
      </w:pPr>
      <w:r w:rsidRPr="00C118CA">
        <w:rPr>
          <w:rFonts w:ascii="Times New Roman" w:hAnsi="Times New Roman" w:cs="Times New Roman"/>
          <w:sz w:val="24"/>
          <w:szCs w:val="24"/>
        </w:rPr>
        <w:t>21 февраля 1944 года за совершённый подвиг Андрею Корзуну было присвоено</w:t>
      </w:r>
      <w:r>
        <w:rPr>
          <w:rFonts w:ascii="Times New Roman" w:hAnsi="Times New Roman" w:cs="Times New Roman"/>
          <w:sz w:val="24"/>
          <w:szCs w:val="24"/>
        </w:rPr>
        <w:t xml:space="preserve"> звание Героя Советского Союза.</w:t>
      </w:r>
    </w:p>
    <w:p w:rsidR="00C118CA" w:rsidRDefault="00C118CA" w:rsidP="00C118CA">
      <w:pPr>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margin">
              <wp:posOffset>4284980</wp:posOffset>
            </wp:positionH>
            <wp:positionV relativeFrom="margin">
              <wp:posOffset>5645150</wp:posOffset>
            </wp:positionV>
            <wp:extent cx="1733550" cy="2308225"/>
            <wp:effectExtent l="19050" t="0" r="19050" b="73977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Текст_доски_на_ул._Солдата_Корзуна.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3550" cy="2308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118CA" w:rsidRDefault="00C118CA" w:rsidP="00C118CA">
      <w:pPr>
        <w:ind w:firstLine="708"/>
        <w:rPr>
          <w:rFonts w:ascii="Times New Roman" w:hAnsi="Times New Roman" w:cs="Times New Roman"/>
          <w:sz w:val="24"/>
          <w:szCs w:val="24"/>
        </w:rPr>
      </w:pPr>
      <w:r>
        <w:rPr>
          <w:rFonts w:ascii="Times New Roman" w:hAnsi="Times New Roman" w:cs="Times New Roman"/>
          <w:sz w:val="24"/>
          <w:szCs w:val="24"/>
        </w:rPr>
        <w:t>Ч</w:t>
      </w:r>
      <w:r w:rsidRPr="00C118CA">
        <w:rPr>
          <w:rFonts w:ascii="Times New Roman" w:hAnsi="Times New Roman" w:cs="Times New Roman"/>
          <w:sz w:val="24"/>
          <w:szCs w:val="24"/>
        </w:rPr>
        <w:t>ерез 20 лет в городе, за который он отдал свою жизнь, появилась улица его имени.</w:t>
      </w:r>
    </w:p>
    <w:p w:rsidR="00C118CA" w:rsidRPr="00C118CA" w:rsidRDefault="00C118CA" w:rsidP="00C118CA">
      <w:pPr>
        <w:ind w:firstLine="708"/>
        <w:rPr>
          <w:rFonts w:ascii="Times New Roman" w:hAnsi="Times New Roman" w:cs="Times New Roman"/>
          <w:sz w:val="24"/>
          <w:szCs w:val="24"/>
        </w:rPr>
      </w:pPr>
    </w:p>
    <w:p w:rsidR="00C118CA" w:rsidRDefault="00C118CA">
      <w:r>
        <w:br w:type="page"/>
      </w:r>
    </w:p>
    <w:p w:rsidR="00C118CA" w:rsidRDefault="006F432F" w:rsidP="00C118CA">
      <w:pPr>
        <w:pStyle w:val="a6"/>
        <w:jc w:val="center"/>
        <w:rPr>
          <w:sz w:val="56"/>
          <w:szCs w:val="56"/>
        </w:rPr>
      </w:pPr>
      <w:r>
        <w:rPr>
          <w:sz w:val="56"/>
          <w:szCs w:val="56"/>
        </w:rPr>
        <w:lastRenderedPageBreak/>
        <w:t>Улица Маршала Казакова</w:t>
      </w:r>
    </w:p>
    <w:p w:rsidR="00C118CA" w:rsidRPr="00C118CA" w:rsidRDefault="00C118CA" w:rsidP="00924564">
      <w:pPr>
        <w:ind w:firstLine="708"/>
        <w:rPr>
          <w:rFonts w:ascii="Times New Roman" w:hAnsi="Times New Roman" w:cs="Times New Roman"/>
          <w:sz w:val="24"/>
          <w:szCs w:val="24"/>
        </w:rPr>
      </w:pPr>
      <w:r w:rsidRPr="00C118CA">
        <w:rPr>
          <w:rFonts w:ascii="Times New Roman" w:hAnsi="Times New Roman" w:cs="Times New Roman"/>
          <w:sz w:val="24"/>
          <w:szCs w:val="24"/>
        </w:rPr>
        <w:t>Улица Маршала Казакова проходит от проспекта Стачек до улицы Десантников. По проекту она должна идти дальше, до Финского залива.</w:t>
      </w:r>
    </w:p>
    <w:p w:rsidR="00C118CA" w:rsidRDefault="00924564" w:rsidP="00924564">
      <w:pPr>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24765</wp:posOffset>
            </wp:positionH>
            <wp:positionV relativeFrom="paragraph">
              <wp:posOffset>730250</wp:posOffset>
            </wp:positionV>
            <wp:extent cx="1524000" cy="2431415"/>
            <wp:effectExtent l="19050" t="0" r="19050" b="78803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чанные файлы.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0" cy="2431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118CA" w:rsidRPr="00C118CA">
        <w:rPr>
          <w:rFonts w:ascii="Times New Roman" w:hAnsi="Times New Roman" w:cs="Times New Roman"/>
          <w:sz w:val="24"/>
          <w:szCs w:val="24"/>
        </w:rPr>
        <w:t>15 июля 1974 года новая улица в Красносельском районе была названа в честь Василия Ивановича Казакова (1898–1968) – маршала артиллерии, Героя Советского Союза, одного из мастеров высочайшего класса по организации артиллерийского наступления.</w:t>
      </w:r>
    </w:p>
    <w:p w:rsidR="00C118CA" w:rsidRPr="00C118CA" w:rsidRDefault="00C118CA" w:rsidP="00924564">
      <w:pPr>
        <w:ind w:firstLine="708"/>
        <w:rPr>
          <w:rFonts w:ascii="Times New Roman" w:hAnsi="Times New Roman" w:cs="Times New Roman"/>
          <w:sz w:val="24"/>
          <w:szCs w:val="24"/>
        </w:rPr>
      </w:pPr>
      <w:r w:rsidRPr="00C118CA">
        <w:rPr>
          <w:rFonts w:ascii="Times New Roman" w:hAnsi="Times New Roman" w:cs="Times New Roman"/>
          <w:sz w:val="24"/>
          <w:szCs w:val="24"/>
        </w:rPr>
        <w:t>С именем Василия Ивановича Казакова связываются такие понятия, как</w:t>
      </w:r>
      <w:r w:rsidR="00924564">
        <w:rPr>
          <w:rFonts w:ascii="Times New Roman" w:hAnsi="Times New Roman" w:cs="Times New Roman"/>
          <w:sz w:val="24"/>
          <w:szCs w:val="24"/>
        </w:rPr>
        <w:t xml:space="preserve"> </w:t>
      </w:r>
      <w:r w:rsidRPr="00C118CA">
        <w:rPr>
          <w:rFonts w:ascii="Times New Roman" w:hAnsi="Times New Roman" w:cs="Times New Roman"/>
          <w:sz w:val="24"/>
          <w:szCs w:val="24"/>
        </w:rPr>
        <w:t>«артиллерийское наступление», «двойной огневой вал», «массированный</w:t>
      </w:r>
      <w:r w:rsidR="00924564">
        <w:rPr>
          <w:rFonts w:ascii="Times New Roman" w:hAnsi="Times New Roman" w:cs="Times New Roman"/>
          <w:sz w:val="24"/>
          <w:szCs w:val="24"/>
        </w:rPr>
        <w:t xml:space="preserve"> </w:t>
      </w:r>
      <w:r w:rsidRPr="00C118CA">
        <w:rPr>
          <w:rFonts w:ascii="Times New Roman" w:hAnsi="Times New Roman" w:cs="Times New Roman"/>
          <w:sz w:val="24"/>
          <w:szCs w:val="24"/>
        </w:rPr>
        <w:t>артиллерийский удар». Артиллерийские операции, проведённые Казаковым во время Великой Отечественной войны, признаны классическими. Они до сих пор подробно изучаются во всех военных академиях мира. Ни до него, ни после в мире не было человека, который командовал бы таким колоссальным количеством артиллерии. После войны он был командующим артиллерии группы советских войск в Германии.</w:t>
      </w:r>
    </w:p>
    <w:p w:rsidR="00C118CA" w:rsidRPr="00C118CA" w:rsidRDefault="00C118CA" w:rsidP="00924564">
      <w:pPr>
        <w:ind w:firstLine="708"/>
        <w:rPr>
          <w:rFonts w:ascii="Times New Roman" w:hAnsi="Times New Roman" w:cs="Times New Roman"/>
          <w:sz w:val="24"/>
          <w:szCs w:val="24"/>
        </w:rPr>
      </w:pPr>
      <w:r w:rsidRPr="00C118CA">
        <w:rPr>
          <w:rFonts w:ascii="Times New Roman" w:hAnsi="Times New Roman" w:cs="Times New Roman"/>
          <w:sz w:val="24"/>
          <w:szCs w:val="24"/>
        </w:rPr>
        <w:t>В 1958 году, благодаря его настойчивости и энергии, министерство обороны и ЦК К</w:t>
      </w:r>
      <w:proofErr w:type="gramStart"/>
      <w:r w:rsidRPr="00C118CA">
        <w:rPr>
          <w:rFonts w:ascii="Times New Roman" w:hAnsi="Times New Roman" w:cs="Times New Roman"/>
          <w:sz w:val="24"/>
          <w:szCs w:val="24"/>
        </w:rPr>
        <w:t>ПСС пр</w:t>
      </w:r>
      <w:proofErr w:type="gramEnd"/>
      <w:r w:rsidRPr="00C118CA">
        <w:rPr>
          <w:rFonts w:ascii="Times New Roman" w:hAnsi="Times New Roman" w:cs="Times New Roman"/>
          <w:sz w:val="24"/>
          <w:szCs w:val="24"/>
        </w:rPr>
        <w:t>иняли решение о выделении ПВО в отдельный род войск – Противовоздушная оборона Сухопутных войск, а Казаков стал первым его командующим. Василий Иванович Казаков избирался депутатом Верховного Совета СССР 2-го созыва.</w:t>
      </w:r>
    </w:p>
    <w:p w:rsidR="00C118CA" w:rsidRDefault="00924564" w:rsidP="00924564">
      <w:pPr>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margin">
              <wp:posOffset>3587115</wp:posOffset>
            </wp:positionH>
            <wp:positionV relativeFrom="margin">
              <wp:posOffset>6128385</wp:posOffset>
            </wp:positionV>
            <wp:extent cx="2447290" cy="331470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800x600w.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7290" cy="3314700"/>
                    </a:xfrm>
                    <a:prstGeom prst="rect">
                      <a:avLst/>
                    </a:prstGeom>
                  </pic:spPr>
                </pic:pic>
              </a:graphicData>
            </a:graphic>
          </wp:anchor>
        </w:drawing>
      </w:r>
      <w:r w:rsidR="00C118CA" w:rsidRPr="00C118CA">
        <w:rPr>
          <w:rFonts w:ascii="Times New Roman" w:hAnsi="Times New Roman" w:cs="Times New Roman"/>
          <w:sz w:val="24"/>
          <w:szCs w:val="24"/>
        </w:rPr>
        <w:t>Маршал Казаков умер 25 мая 1968 года и был похоронен на Новодевичьем кладбище в Москве.</w:t>
      </w:r>
    </w:p>
    <w:p w:rsidR="00924564" w:rsidRPr="00C118CA" w:rsidRDefault="00924564" w:rsidP="00924564">
      <w:pPr>
        <w:ind w:firstLine="708"/>
        <w:rPr>
          <w:rFonts w:ascii="Times New Roman" w:hAnsi="Times New Roman" w:cs="Times New Roman"/>
          <w:sz w:val="24"/>
          <w:szCs w:val="24"/>
        </w:rPr>
      </w:pPr>
    </w:p>
    <w:p w:rsidR="00A93182" w:rsidRDefault="00A93182">
      <w:r>
        <w:br w:type="page"/>
      </w:r>
    </w:p>
    <w:p w:rsidR="00C118CA" w:rsidRDefault="006F432F" w:rsidP="00A93182">
      <w:pPr>
        <w:pStyle w:val="a6"/>
        <w:jc w:val="center"/>
        <w:rPr>
          <w:sz w:val="56"/>
          <w:szCs w:val="56"/>
        </w:rPr>
      </w:pPr>
      <w:r>
        <w:rPr>
          <w:sz w:val="56"/>
          <w:szCs w:val="56"/>
        </w:rPr>
        <w:lastRenderedPageBreak/>
        <w:t xml:space="preserve">Улица Адмирала </w:t>
      </w:r>
      <w:proofErr w:type="spellStart"/>
      <w:r>
        <w:rPr>
          <w:sz w:val="56"/>
          <w:szCs w:val="56"/>
        </w:rPr>
        <w:t>Трибуца</w:t>
      </w:r>
      <w:proofErr w:type="spellEnd"/>
    </w:p>
    <w:p w:rsidR="00A93182" w:rsidRDefault="00A93182" w:rsidP="00A93182">
      <w:pPr>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6672" behindDoc="1" locked="0" layoutInCell="1" allowOverlap="1">
            <wp:simplePos x="0" y="0"/>
            <wp:positionH relativeFrom="column">
              <wp:posOffset>34290</wp:posOffset>
            </wp:positionH>
            <wp:positionV relativeFrom="paragraph">
              <wp:posOffset>660400</wp:posOffset>
            </wp:positionV>
            <wp:extent cx="1466850" cy="2503805"/>
            <wp:effectExtent l="19050" t="0" r="19050" b="791845"/>
            <wp:wrapTight wrapText="bothSides">
              <wp:wrapPolygon edited="0">
                <wp:start x="281" y="0"/>
                <wp:lineTo x="-281" y="329"/>
                <wp:lineTo x="-281" y="28267"/>
                <wp:lineTo x="21600" y="28267"/>
                <wp:lineTo x="21600" y="2465"/>
                <wp:lineTo x="21319" y="493"/>
                <wp:lineTo x="21039" y="0"/>
                <wp:lineTo x="281"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buc.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66850" cy="25038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A93182">
        <w:rPr>
          <w:rFonts w:ascii="Times New Roman" w:hAnsi="Times New Roman" w:cs="Times New Roman"/>
          <w:sz w:val="24"/>
          <w:szCs w:val="24"/>
        </w:rPr>
        <w:t xml:space="preserve">Эта улица появилась в Петербурге в 2009 г., хотя название ей было дано тридцатью годами ранее – 16 октября 1978 г. Улица проходит от Финского залива до Петергофского шоссе в створе улицы Пограничника </w:t>
      </w:r>
      <w:proofErr w:type="spellStart"/>
      <w:r w:rsidRPr="00A93182">
        <w:rPr>
          <w:rFonts w:ascii="Times New Roman" w:hAnsi="Times New Roman" w:cs="Times New Roman"/>
          <w:sz w:val="24"/>
          <w:szCs w:val="24"/>
        </w:rPr>
        <w:t>Гарькавого</w:t>
      </w:r>
      <w:proofErr w:type="spellEnd"/>
      <w:r>
        <w:rPr>
          <w:rFonts w:ascii="Times New Roman" w:hAnsi="Times New Roman" w:cs="Times New Roman"/>
          <w:sz w:val="24"/>
          <w:szCs w:val="24"/>
        </w:rPr>
        <w:t xml:space="preserve"> </w:t>
      </w:r>
      <w:r w:rsidRPr="00A93182">
        <w:rPr>
          <w:rFonts w:ascii="Times New Roman" w:hAnsi="Times New Roman" w:cs="Times New Roman"/>
          <w:sz w:val="24"/>
          <w:szCs w:val="24"/>
        </w:rPr>
        <w:t>(</w:t>
      </w:r>
      <w:proofErr w:type="spellStart"/>
      <w:r w:rsidRPr="00A93182">
        <w:rPr>
          <w:rFonts w:ascii="Times New Roman" w:hAnsi="Times New Roman" w:cs="Times New Roman"/>
          <w:sz w:val="24"/>
          <w:szCs w:val="24"/>
        </w:rPr>
        <w:t>Красносельский</w:t>
      </w:r>
      <w:proofErr w:type="spellEnd"/>
      <w:r w:rsidRPr="00A93182">
        <w:rPr>
          <w:rFonts w:ascii="Times New Roman" w:hAnsi="Times New Roman" w:cs="Times New Roman"/>
          <w:sz w:val="24"/>
          <w:szCs w:val="24"/>
        </w:rPr>
        <w:t> район).</w:t>
      </w:r>
    </w:p>
    <w:p w:rsidR="00A93182" w:rsidRDefault="00A93182" w:rsidP="00A93182">
      <w:pPr>
        <w:ind w:firstLine="708"/>
        <w:rPr>
          <w:rFonts w:ascii="Times New Roman" w:hAnsi="Times New Roman" w:cs="Times New Roman"/>
          <w:sz w:val="24"/>
          <w:szCs w:val="24"/>
        </w:rPr>
      </w:pPr>
      <w:r w:rsidRPr="00A93182">
        <w:rPr>
          <w:rFonts w:ascii="Times New Roman" w:hAnsi="Times New Roman" w:cs="Times New Roman"/>
          <w:sz w:val="24"/>
          <w:szCs w:val="24"/>
        </w:rPr>
        <w:t xml:space="preserve">Владимир Филиппович </w:t>
      </w:r>
      <w:proofErr w:type="spellStart"/>
      <w:r w:rsidRPr="00A93182">
        <w:rPr>
          <w:rFonts w:ascii="Times New Roman" w:hAnsi="Times New Roman" w:cs="Times New Roman"/>
          <w:sz w:val="24"/>
          <w:szCs w:val="24"/>
        </w:rPr>
        <w:t>Трибуц</w:t>
      </w:r>
      <w:proofErr w:type="spellEnd"/>
      <w:r w:rsidRPr="00A93182">
        <w:rPr>
          <w:rFonts w:ascii="Times New Roman" w:hAnsi="Times New Roman" w:cs="Times New Roman"/>
          <w:sz w:val="24"/>
          <w:szCs w:val="24"/>
        </w:rPr>
        <w:t> (1900–1977) – уроженец Петербурга. В 1918 году добровольцем вступил в ряды Военно-Морского флота. Практически вся его жизнь связана с Балтийским флотом. В 1939 г. он был назначен его командующим.</w:t>
      </w:r>
    </w:p>
    <w:p w:rsidR="00A93182" w:rsidRPr="00A93182" w:rsidRDefault="00A93182" w:rsidP="00A93182">
      <w:pPr>
        <w:ind w:firstLine="708"/>
        <w:rPr>
          <w:rFonts w:ascii="Times New Roman" w:hAnsi="Times New Roman" w:cs="Times New Roman"/>
          <w:sz w:val="24"/>
          <w:szCs w:val="24"/>
        </w:rPr>
      </w:pPr>
      <w:r w:rsidRPr="00A93182">
        <w:rPr>
          <w:rFonts w:ascii="Times New Roman" w:hAnsi="Times New Roman" w:cs="Times New Roman"/>
          <w:sz w:val="24"/>
          <w:szCs w:val="24"/>
        </w:rPr>
        <w:t xml:space="preserve">Главной военной заслугой адмирала </w:t>
      </w:r>
      <w:proofErr w:type="spellStart"/>
      <w:r w:rsidRPr="00A93182">
        <w:rPr>
          <w:rFonts w:ascii="Times New Roman" w:hAnsi="Times New Roman" w:cs="Times New Roman"/>
          <w:sz w:val="24"/>
          <w:szCs w:val="24"/>
        </w:rPr>
        <w:t>Трибуца</w:t>
      </w:r>
      <w:proofErr w:type="spellEnd"/>
      <w:r w:rsidRPr="00A93182">
        <w:rPr>
          <w:rFonts w:ascii="Times New Roman" w:hAnsi="Times New Roman" w:cs="Times New Roman"/>
          <w:sz w:val="24"/>
          <w:szCs w:val="24"/>
        </w:rPr>
        <w:t xml:space="preserve"> стала проведённая под его руководством переброска 2-й ударной армии войск из Лисьего Носа в Ораниенбаум</w:t>
      </w:r>
      <w:proofErr w:type="gramStart"/>
      <w:r w:rsidRPr="00A93182">
        <w:rPr>
          <w:rFonts w:ascii="Times New Roman" w:hAnsi="Times New Roman" w:cs="Times New Roman"/>
          <w:sz w:val="24"/>
          <w:szCs w:val="24"/>
        </w:rPr>
        <w:t xml:space="preserve"> Э</w:t>
      </w:r>
      <w:proofErr w:type="gramEnd"/>
      <w:r w:rsidRPr="00A93182">
        <w:rPr>
          <w:rFonts w:ascii="Times New Roman" w:hAnsi="Times New Roman" w:cs="Times New Roman"/>
          <w:sz w:val="24"/>
          <w:szCs w:val="24"/>
        </w:rPr>
        <w:t>то позволило сконцентрировать на </w:t>
      </w:r>
      <w:proofErr w:type="spellStart"/>
      <w:r w:rsidRPr="00A93182">
        <w:rPr>
          <w:rFonts w:ascii="Times New Roman" w:hAnsi="Times New Roman" w:cs="Times New Roman"/>
          <w:sz w:val="24"/>
          <w:szCs w:val="24"/>
        </w:rPr>
        <w:t>Ораниенбаумском</w:t>
      </w:r>
      <w:proofErr w:type="spellEnd"/>
      <w:r w:rsidRPr="00A93182">
        <w:rPr>
          <w:rFonts w:ascii="Times New Roman" w:hAnsi="Times New Roman" w:cs="Times New Roman"/>
          <w:sz w:val="24"/>
          <w:szCs w:val="24"/>
        </w:rPr>
        <w:t xml:space="preserve"> плацдарме мощную ударную силу для операции «Нева-2» по полному снятию блокады Ленинграда, начавшейся в январе 1944 года.</w:t>
      </w:r>
    </w:p>
    <w:p w:rsidR="00A93182" w:rsidRDefault="00A93182" w:rsidP="00A93182">
      <w:pPr>
        <w:ind w:firstLine="708"/>
        <w:rPr>
          <w:rFonts w:ascii="Times New Roman" w:hAnsi="Times New Roman" w:cs="Times New Roman"/>
          <w:sz w:val="24"/>
          <w:szCs w:val="24"/>
        </w:rPr>
      </w:pPr>
      <w:r w:rsidRPr="00A93182">
        <w:rPr>
          <w:rFonts w:ascii="Times New Roman" w:hAnsi="Times New Roman" w:cs="Times New Roman"/>
          <w:sz w:val="24"/>
          <w:szCs w:val="24"/>
        </w:rPr>
        <w:t xml:space="preserve">После Великой Отечественной войны адмирал </w:t>
      </w:r>
      <w:proofErr w:type="spellStart"/>
      <w:r w:rsidRPr="00A93182">
        <w:rPr>
          <w:rFonts w:ascii="Times New Roman" w:hAnsi="Times New Roman" w:cs="Times New Roman"/>
          <w:sz w:val="24"/>
          <w:szCs w:val="24"/>
        </w:rPr>
        <w:t>Трибуц</w:t>
      </w:r>
      <w:proofErr w:type="spellEnd"/>
      <w:r w:rsidRPr="00A93182">
        <w:rPr>
          <w:rFonts w:ascii="Times New Roman" w:hAnsi="Times New Roman" w:cs="Times New Roman"/>
          <w:sz w:val="24"/>
          <w:szCs w:val="24"/>
        </w:rPr>
        <w:t xml:space="preserve"> занимал руководящие должности в министерстве обороны Советского Союза, избирался депутатом Верховного Совета СССР.</w:t>
      </w:r>
    </w:p>
    <w:p w:rsidR="00A93182" w:rsidRDefault="006F432F" w:rsidP="00A93182">
      <w:pPr>
        <w:pStyle w:val="a6"/>
        <w:rPr>
          <w:sz w:val="56"/>
          <w:szCs w:val="56"/>
        </w:rPr>
      </w:pPr>
      <w:r>
        <w:rPr>
          <w:sz w:val="56"/>
          <w:szCs w:val="56"/>
        </w:rPr>
        <w:t xml:space="preserve">Улица Адмирала </w:t>
      </w:r>
      <w:proofErr w:type="spellStart"/>
      <w:r>
        <w:rPr>
          <w:sz w:val="56"/>
          <w:szCs w:val="56"/>
        </w:rPr>
        <w:t>Черокова</w:t>
      </w:r>
      <w:proofErr w:type="spellEnd"/>
    </w:p>
    <w:p w:rsidR="009C7684" w:rsidRDefault="009C7684" w:rsidP="009C7684">
      <w:pPr>
        <w:ind w:firstLine="708"/>
        <w:rPr>
          <w:rFonts w:ascii="Times New Roman" w:hAnsi="Times New Roman" w:cs="Times New Roman"/>
          <w:sz w:val="24"/>
          <w:szCs w:val="24"/>
        </w:rPr>
      </w:pPr>
      <w:r w:rsidRPr="009C7684">
        <w:rPr>
          <w:rFonts w:ascii="Times New Roman" w:hAnsi="Times New Roman" w:cs="Times New Roman"/>
          <w:sz w:val="24"/>
          <w:szCs w:val="24"/>
        </w:rPr>
        <w:t xml:space="preserve">Улица Адмирала </w:t>
      </w:r>
      <w:proofErr w:type="spellStart"/>
      <w:r w:rsidRPr="009C7684">
        <w:rPr>
          <w:rFonts w:ascii="Times New Roman" w:hAnsi="Times New Roman" w:cs="Times New Roman"/>
          <w:sz w:val="24"/>
          <w:szCs w:val="24"/>
        </w:rPr>
        <w:t>Черокова</w:t>
      </w:r>
      <w:proofErr w:type="spellEnd"/>
      <w:r w:rsidRPr="009C7684">
        <w:rPr>
          <w:rFonts w:ascii="Times New Roman" w:hAnsi="Times New Roman" w:cs="Times New Roman"/>
          <w:sz w:val="24"/>
          <w:szCs w:val="24"/>
        </w:rPr>
        <w:t xml:space="preserve"> появилась в Петербурге 29 апреля 2009 г. Она названа в честь вице-адмирала Виктора Сергеевича </w:t>
      </w:r>
      <w:proofErr w:type="spellStart"/>
      <w:r w:rsidRPr="009C7684">
        <w:rPr>
          <w:rFonts w:ascii="Times New Roman" w:hAnsi="Times New Roman" w:cs="Times New Roman"/>
          <w:sz w:val="24"/>
          <w:szCs w:val="24"/>
        </w:rPr>
        <w:t>Черокова</w:t>
      </w:r>
      <w:proofErr w:type="spellEnd"/>
      <w:r w:rsidRPr="009C7684">
        <w:rPr>
          <w:rFonts w:ascii="Times New Roman" w:hAnsi="Times New Roman" w:cs="Times New Roman"/>
          <w:sz w:val="24"/>
          <w:szCs w:val="24"/>
        </w:rPr>
        <w:t> (1907–1995), командующего Ладожской военной флотилией в 1941–1944 гг. Она проходит от Финского залива до Петергофского шоссе </w:t>
      </w:r>
      <w:r>
        <w:rPr>
          <w:rFonts w:ascii="Times New Roman" w:hAnsi="Times New Roman" w:cs="Times New Roman"/>
          <w:sz w:val="24"/>
          <w:szCs w:val="24"/>
        </w:rPr>
        <w:t>(</w:t>
      </w:r>
      <w:proofErr w:type="spellStart"/>
      <w:r>
        <w:rPr>
          <w:rFonts w:ascii="Times New Roman" w:hAnsi="Times New Roman" w:cs="Times New Roman"/>
          <w:sz w:val="24"/>
          <w:szCs w:val="24"/>
        </w:rPr>
        <w:t>Красносельс</w:t>
      </w:r>
      <w:r w:rsidRPr="009C7684">
        <w:rPr>
          <w:rFonts w:ascii="Times New Roman" w:hAnsi="Times New Roman" w:cs="Times New Roman"/>
          <w:sz w:val="24"/>
          <w:szCs w:val="24"/>
        </w:rPr>
        <w:t>кий</w:t>
      </w:r>
      <w:proofErr w:type="spellEnd"/>
      <w:r w:rsidRPr="009C7684">
        <w:rPr>
          <w:rFonts w:ascii="Times New Roman" w:hAnsi="Times New Roman" w:cs="Times New Roman"/>
          <w:sz w:val="24"/>
          <w:szCs w:val="24"/>
        </w:rPr>
        <w:t> район).</w:t>
      </w:r>
    </w:p>
    <w:p w:rsidR="009C7684" w:rsidRDefault="009C7684" w:rsidP="009C7684">
      <w:pPr>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7696" behindDoc="0" locked="0" layoutInCell="1" allowOverlap="1">
            <wp:simplePos x="0" y="0"/>
            <wp:positionH relativeFrom="column">
              <wp:posOffset>-32385</wp:posOffset>
            </wp:positionH>
            <wp:positionV relativeFrom="paragraph">
              <wp:posOffset>67945</wp:posOffset>
            </wp:positionV>
            <wp:extent cx="1533525" cy="2362200"/>
            <wp:effectExtent l="19050" t="0" r="28575" b="76200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оков_Виктор_Сергеевич.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33525" cy="2362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9C7684">
        <w:rPr>
          <w:rFonts w:ascii="Times New Roman" w:hAnsi="Times New Roman" w:cs="Times New Roman"/>
          <w:sz w:val="24"/>
          <w:szCs w:val="24"/>
        </w:rPr>
        <w:t xml:space="preserve">Виктор Сергеевич </w:t>
      </w:r>
      <w:proofErr w:type="spellStart"/>
      <w:r w:rsidRPr="009C7684">
        <w:rPr>
          <w:rFonts w:ascii="Times New Roman" w:hAnsi="Times New Roman" w:cs="Times New Roman"/>
          <w:sz w:val="24"/>
          <w:szCs w:val="24"/>
        </w:rPr>
        <w:t>Чероков</w:t>
      </w:r>
      <w:proofErr w:type="spellEnd"/>
      <w:r w:rsidRPr="009C7684">
        <w:rPr>
          <w:rFonts w:ascii="Times New Roman" w:hAnsi="Times New Roman" w:cs="Times New Roman"/>
          <w:sz w:val="24"/>
          <w:szCs w:val="24"/>
        </w:rPr>
        <w:t xml:space="preserve"> награждён двумя орденами Ленина, тремя орденами Красного Знамени, орденом Ушакова 2-й степени, орденам Трудового Красного Знамени и орденом Красной Звезды.</w:t>
      </w:r>
    </w:p>
    <w:p w:rsidR="009C7684" w:rsidRPr="009C7684" w:rsidRDefault="009C7684" w:rsidP="009C7684">
      <w:pPr>
        <w:ind w:firstLine="708"/>
        <w:rPr>
          <w:rFonts w:ascii="Times New Roman" w:hAnsi="Times New Roman" w:cs="Times New Roman"/>
          <w:sz w:val="24"/>
          <w:szCs w:val="24"/>
        </w:rPr>
      </w:pPr>
      <w:r w:rsidRPr="009C7684">
        <w:rPr>
          <w:rFonts w:ascii="Times New Roman" w:hAnsi="Times New Roman" w:cs="Times New Roman"/>
          <w:sz w:val="24"/>
          <w:szCs w:val="24"/>
        </w:rPr>
        <w:t xml:space="preserve">Вице-адмирал </w:t>
      </w:r>
      <w:proofErr w:type="spellStart"/>
      <w:r w:rsidRPr="009C7684">
        <w:rPr>
          <w:rFonts w:ascii="Times New Roman" w:hAnsi="Times New Roman" w:cs="Times New Roman"/>
          <w:sz w:val="24"/>
          <w:szCs w:val="24"/>
        </w:rPr>
        <w:t>Чероков</w:t>
      </w:r>
      <w:proofErr w:type="spellEnd"/>
      <w:r w:rsidRPr="009C7684">
        <w:rPr>
          <w:rFonts w:ascii="Times New Roman" w:hAnsi="Times New Roman" w:cs="Times New Roman"/>
          <w:sz w:val="24"/>
          <w:szCs w:val="24"/>
        </w:rPr>
        <w:t xml:space="preserve"> умер в 1995 году, его похоронили на московском </w:t>
      </w:r>
      <w:proofErr w:type="spellStart"/>
      <w:r w:rsidRPr="009C7684">
        <w:rPr>
          <w:rFonts w:ascii="Times New Roman" w:hAnsi="Times New Roman" w:cs="Times New Roman"/>
          <w:sz w:val="24"/>
          <w:szCs w:val="24"/>
        </w:rPr>
        <w:t>Троекуровском</w:t>
      </w:r>
      <w:proofErr w:type="spellEnd"/>
      <w:r w:rsidRPr="009C7684">
        <w:rPr>
          <w:rFonts w:ascii="Times New Roman" w:hAnsi="Times New Roman" w:cs="Times New Roman"/>
          <w:sz w:val="24"/>
          <w:szCs w:val="24"/>
        </w:rPr>
        <w:t xml:space="preserve"> кладбище. Виктор </w:t>
      </w:r>
      <w:proofErr w:type="spellStart"/>
      <w:r w:rsidRPr="009C7684">
        <w:rPr>
          <w:rFonts w:ascii="Times New Roman" w:hAnsi="Times New Roman" w:cs="Times New Roman"/>
          <w:sz w:val="24"/>
          <w:szCs w:val="24"/>
        </w:rPr>
        <w:t>Чероков</w:t>
      </w:r>
      <w:proofErr w:type="spellEnd"/>
      <w:r w:rsidRPr="009C7684">
        <w:rPr>
          <w:rFonts w:ascii="Times New Roman" w:hAnsi="Times New Roman" w:cs="Times New Roman"/>
          <w:sz w:val="24"/>
          <w:szCs w:val="24"/>
        </w:rPr>
        <w:t xml:space="preserve"> – почётный гражданин Новой Ладоги – города, в котором базировалась Ладожская военная флотилия.</w:t>
      </w:r>
    </w:p>
    <w:p w:rsidR="002B089D" w:rsidRDefault="002B089D">
      <w:r>
        <w:br w:type="page"/>
      </w:r>
    </w:p>
    <w:p w:rsidR="00A93182" w:rsidRDefault="006F432F" w:rsidP="002B089D">
      <w:pPr>
        <w:pStyle w:val="a6"/>
        <w:jc w:val="center"/>
        <w:rPr>
          <w:sz w:val="56"/>
          <w:szCs w:val="56"/>
        </w:rPr>
      </w:pPr>
      <w:r>
        <w:rPr>
          <w:sz w:val="56"/>
          <w:szCs w:val="56"/>
        </w:rPr>
        <w:lastRenderedPageBreak/>
        <w:t xml:space="preserve">Улица Летчика </w:t>
      </w:r>
      <w:proofErr w:type="spellStart"/>
      <w:r>
        <w:rPr>
          <w:sz w:val="56"/>
          <w:szCs w:val="56"/>
        </w:rPr>
        <w:t>Пилютова</w:t>
      </w:r>
      <w:proofErr w:type="spellEnd"/>
    </w:p>
    <w:p w:rsidR="002B089D" w:rsidRDefault="002B089D" w:rsidP="00F2485B">
      <w:pPr>
        <w:ind w:firstLine="708"/>
        <w:jc w:val="both"/>
        <w:rPr>
          <w:rFonts w:ascii="Times New Roman" w:hAnsi="Times New Roman" w:cs="Times New Roman"/>
          <w:sz w:val="24"/>
          <w:szCs w:val="24"/>
        </w:rPr>
      </w:pPr>
      <w:r w:rsidRPr="002B089D">
        <w:rPr>
          <w:rFonts w:ascii="Times New Roman" w:hAnsi="Times New Roman" w:cs="Times New Roman"/>
          <w:sz w:val="24"/>
          <w:szCs w:val="24"/>
        </w:rPr>
        <w:t xml:space="preserve">Улица Лётчика </w:t>
      </w:r>
      <w:proofErr w:type="spellStart"/>
      <w:r w:rsidRPr="002B089D">
        <w:rPr>
          <w:rFonts w:ascii="Times New Roman" w:hAnsi="Times New Roman" w:cs="Times New Roman"/>
          <w:sz w:val="24"/>
          <w:szCs w:val="24"/>
        </w:rPr>
        <w:t>Пилютова</w:t>
      </w:r>
      <w:proofErr w:type="spellEnd"/>
      <w:r w:rsidRPr="002B089D">
        <w:rPr>
          <w:rFonts w:ascii="Times New Roman" w:hAnsi="Times New Roman" w:cs="Times New Roman"/>
          <w:sz w:val="24"/>
          <w:szCs w:val="24"/>
        </w:rPr>
        <w:t xml:space="preserve"> проходит от улицы Чекистов до проспекта Народного Ополчения (</w:t>
      </w:r>
      <w:proofErr w:type="spellStart"/>
      <w:r w:rsidRPr="002B089D">
        <w:rPr>
          <w:rFonts w:ascii="Times New Roman" w:hAnsi="Times New Roman" w:cs="Times New Roman"/>
          <w:sz w:val="24"/>
          <w:szCs w:val="24"/>
        </w:rPr>
        <w:t>Красносельский</w:t>
      </w:r>
      <w:proofErr w:type="spellEnd"/>
      <w:r w:rsidRPr="002B089D">
        <w:rPr>
          <w:rFonts w:ascii="Times New Roman" w:hAnsi="Times New Roman" w:cs="Times New Roman"/>
          <w:sz w:val="24"/>
          <w:szCs w:val="24"/>
        </w:rPr>
        <w:t xml:space="preserve"> район).16 января 1964 г. улице присвоили имя Героя Советского Союза Петра Андреевича </w:t>
      </w:r>
      <w:proofErr w:type="spellStart"/>
      <w:r w:rsidRPr="002B089D">
        <w:rPr>
          <w:rFonts w:ascii="Times New Roman" w:hAnsi="Times New Roman" w:cs="Times New Roman"/>
          <w:sz w:val="24"/>
          <w:szCs w:val="24"/>
        </w:rPr>
        <w:t>Пилютова</w:t>
      </w:r>
      <w:proofErr w:type="spellEnd"/>
      <w:r w:rsidRPr="002B089D">
        <w:rPr>
          <w:rFonts w:ascii="Times New Roman" w:hAnsi="Times New Roman" w:cs="Times New Roman"/>
          <w:sz w:val="24"/>
          <w:szCs w:val="24"/>
        </w:rPr>
        <w:t xml:space="preserve"> (1906–1960). </w:t>
      </w:r>
    </w:p>
    <w:p w:rsidR="002B089D" w:rsidRPr="002B089D" w:rsidRDefault="00F2485B" w:rsidP="00F2485B">
      <w:pPr>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-41910</wp:posOffset>
            </wp:positionH>
            <wp:positionV relativeFrom="paragraph">
              <wp:posOffset>5080</wp:posOffset>
            </wp:positionV>
            <wp:extent cx="1476375" cy="2299335"/>
            <wp:effectExtent l="19050" t="0" r="28575" b="74866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x-Pilyutov_P_A_1945.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6375" cy="22993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B089D" w:rsidRPr="002B089D">
        <w:rPr>
          <w:rFonts w:ascii="Times New Roman" w:hAnsi="Times New Roman" w:cs="Times New Roman"/>
          <w:sz w:val="24"/>
          <w:szCs w:val="24"/>
        </w:rPr>
        <w:t xml:space="preserve"> В 1934 г. </w:t>
      </w:r>
      <w:proofErr w:type="spellStart"/>
      <w:r w:rsidR="002B089D" w:rsidRPr="002B089D">
        <w:rPr>
          <w:rFonts w:ascii="Times New Roman" w:hAnsi="Times New Roman" w:cs="Times New Roman"/>
          <w:sz w:val="24"/>
          <w:szCs w:val="24"/>
        </w:rPr>
        <w:t>Пилютов</w:t>
      </w:r>
      <w:proofErr w:type="spellEnd"/>
      <w:r w:rsidR="002B089D" w:rsidRPr="002B089D">
        <w:rPr>
          <w:rFonts w:ascii="Times New Roman" w:hAnsi="Times New Roman" w:cs="Times New Roman"/>
          <w:sz w:val="24"/>
          <w:szCs w:val="24"/>
        </w:rPr>
        <w:t xml:space="preserve"> участвовал в операции по спасению челюскинцев в качестве бортмеханика известного лётчика Молокова.</w:t>
      </w:r>
    </w:p>
    <w:p w:rsidR="002B089D" w:rsidRPr="002B089D" w:rsidRDefault="002B089D" w:rsidP="002B089D">
      <w:pPr>
        <w:ind w:firstLine="708"/>
        <w:jc w:val="both"/>
        <w:rPr>
          <w:rFonts w:ascii="Times New Roman" w:hAnsi="Times New Roman" w:cs="Times New Roman"/>
          <w:sz w:val="24"/>
          <w:szCs w:val="24"/>
        </w:rPr>
      </w:pPr>
      <w:r w:rsidRPr="002B089D">
        <w:rPr>
          <w:rFonts w:ascii="Times New Roman" w:hAnsi="Times New Roman" w:cs="Times New Roman"/>
          <w:sz w:val="24"/>
          <w:szCs w:val="24"/>
        </w:rPr>
        <w:t xml:space="preserve">В этой операции </w:t>
      </w:r>
      <w:proofErr w:type="spellStart"/>
      <w:r w:rsidRPr="002B089D">
        <w:rPr>
          <w:rFonts w:ascii="Times New Roman" w:hAnsi="Times New Roman" w:cs="Times New Roman"/>
          <w:sz w:val="24"/>
          <w:szCs w:val="24"/>
        </w:rPr>
        <w:t>Пилютову</w:t>
      </w:r>
      <w:proofErr w:type="spellEnd"/>
      <w:r w:rsidRPr="002B089D">
        <w:rPr>
          <w:rFonts w:ascii="Times New Roman" w:hAnsi="Times New Roman" w:cs="Times New Roman"/>
          <w:sz w:val="24"/>
          <w:szCs w:val="24"/>
        </w:rPr>
        <w:t xml:space="preserve"> принадлежало интересное изобретение. Для того</w:t>
      </w:r>
      <w:proofErr w:type="gramStart"/>
      <w:r w:rsidRPr="002B089D">
        <w:rPr>
          <w:rFonts w:ascii="Times New Roman" w:hAnsi="Times New Roman" w:cs="Times New Roman"/>
          <w:sz w:val="24"/>
          <w:szCs w:val="24"/>
        </w:rPr>
        <w:t>,</w:t>
      </w:r>
      <w:proofErr w:type="gramEnd"/>
      <w:r w:rsidRPr="002B089D">
        <w:rPr>
          <w:rFonts w:ascii="Times New Roman" w:hAnsi="Times New Roman" w:cs="Times New Roman"/>
          <w:sz w:val="24"/>
          <w:szCs w:val="24"/>
        </w:rPr>
        <w:t xml:space="preserve"> чтобы вывозить из ледового лагеря на двухместном самолёте Р-2 не двух, а четырёх человек, бортмеханик </w:t>
      </w:r>
      <w:proofErr w:type="spellStart"/>
      <w:r w:rsidRPr="002B089D">
        <w:rPr>
          <w:rFonts w:ascii="Times New Roman" w:hAnsi="Times New Roman" w:cs="Times New Roman"/>
          <w:sz w:val="24"/>
          <w:szCs w:val="24"/>
        </w:rPr>
        <w:t>Пилютов</w:t>
      </w:r>
      <w:proofErr w:type="spellEnd"/>
      <w:r w:rsidRPr="002B089D">
        <w:rPr>
          <w:rFonts w:ascii="Times New Roman" w:hAnsi="Times New Roman" w:cs="Times New Roman"/>
          <w:sz w:val="24"/>
          <w:szCs w:val="24"/>
        </w:rPr>
        <w:t xml:space="preserve"> придумал прикрепить под крылья самолёта ящики от грузовых парашютов и сажать в них людей. Уже во второй рейс </w:t>
      </w:r>
      <w:proofErr w:type="spellStart"/>
      <w:r w:rsidRPr="002B089D">
        <w:rPr>
          <w:rFonts w:ascii="Times New Roman" w:hAnsi="Times New Roman" w:cs="Times New Roman"/>
          <w:sz w:val="24"/>
          <w:szCs w:val="24"/>
        </w:rPr>
        <w:t>Молоков</w:t>
      </w:r>
      <w:proofErr w:type="spellEnd"/>
      <w:r w:rsidRPr="002B089D">
        <w:rPr>
          <w:rFonts w:ascii="Times New Roman" w:hAnsi="Times New Roman" w:cs="Times New Roman"/>
          <w:sz w:val="24"/>
          <w:szCs w:val="24"/>
        </w:rPr>
        <w:t xml:space="preserve"> с </w:t>
      </w:r>
      <w:proofErr w:type="spellStart"/>
      <w:r w:rsidRPr="002B089D">
        <w:rPr>
          <w:rFonts w:ascii="Times New Roman" w:hAnsi="Times New Roman" w:cs="Times New Roman"/>
          <w:sz w:val="24"/>
          <w:szCs w:val="24"/>
        </w:rPr>
        <w:t>Пилютовым</w:t>
      </w:r>
      <w:proofErr w:type="spellEnd"/>
      <w:r w:rsidRPr="002B089D">
        <w:rPr>
          <w:rFonts w:ascii="Times New Roman" w:hAnsi="Times New Roman" w:cs="Times New Roman"/>
          <w:sz w:val="24"/>
          <w:szCs w:val="24"/>
        </w:rPr>
        <w:t xml:space="preserve"> спасли сразу четверых челюскинцев. За эту операцию Пётр </w:t>
      </w:r>
      <w:proofErr w:type="spellStart"/>
      <w:r w:rsidRPr="002B089D">
        <w:rPr>
          <w:rFonts w:ascii="Times New Roman" w:hAnsi="Times New Roman" w:cs="Times New Roman"/>
          <w:sz w:val="24"/>
          <w:szCs w:val="24"/>
        </w:rPr>
        <w:t>Пилютов</w:t>
      </w:r>
      <w:proofErr w:type="spellEnd"/>
      <w:r w:rsidRPr="002B089D">
        <w:rPr>
          <w:rFonts w:ascii="Times New Roman" w:hAnsi="Times New Roman" w:cs="Times New Roman"/>
          <w:sz w:val="24"/>
          <w:szCs w:val="24"/>
        </w:rPr>
        <w:t xml:space="preserve"> получил свой первый из четырёх орденов Ленина.</w:t>
      </w:r>
    </w:p>
    <w:p w:rsidR="002B089D" w:rsidRDefault="002B089D" w:rsidP="00BA1FB7">
      <w:pPr>
        <w:ind w:firstLine="708"/>
        <w:jc w:val="both"/>
        <w:rPr>
          <w:rFonts w:ascii="Times New Roman" w:hAnsi="Times New Roman" w:cs="Times New Roman"/>
          <w:sz w:val="24"/>
          <w:szCs w:val="24"/>
        </w:rPr>
      </w:pPr>
      <w:r w:rsidRPr="002B089D">
        <w:rPr>
          <w:rFonts w:ascii="Times New Roman" w:hAnsi="Times New Roman" w:cs="Times New Roman"/>
          <w:sz w:val="24"/>
          <w:szCs w:val="24"/>
        </w:rPr>
        <w:t xml:space="preserve">Всего за время войны Пётр </w:t>
      </w:r>
      <w:proofErr w:type="spellStart"/>
      <w:r w:rsidRPr="002B089D">
        <w:rPr>
          <w:rFonts w:ascii="Times New Roman" w:hAnsi="Times New Roman" w:cs="Times New Roman"/>
          <w:sz w:val="24"/>
          <w:szCs w:val="24"/>
        </w:rPr>
        <w:t>Пилютов</w:t>
      </w:r>
      <w:proofErr w:type="spellEnd"/>
      <w:r w:rsidRPr="002B089D">
        <w:rPr>
          <w:rFonts w:ascii="Times New Roman" w:hAnsi="Times New Roman" w:cs="Times New Roman"/>
          <w:sz w:val="24"/>
          <w:szCs w:val="24"/>
        </w:rPr>
        <w:t xml:space="preserve"> сбил семнадцать самолётов противника, а боевых вылетов совершил 1945. А за время всей лётной службы </w:t>
      </w:r>
      <w:proofErr w:type="spellStart"/>
      <w:r w:rsidRPr="002B089D">
        <w:rPr>
          <w:rFonts w:ascii="Times New Roman" w:hAnsi="Times New Roman" w:cs="Times New Roman"/>
          <w:sz w:val="24"/>
          <w:szCs w:val="24"/>
        </w:rPr>
        <w:t>Пилютов</w:t>
      </w:r>
      <w:proofErr w:type="spellEnd"/>
      <w:r w:rsidRPr="002B089D">
        <w:rPr>
          <w:rFonts w:ascii="Times New Roman" w:hAnsi="Times New Roman" w:cs="Times New Roman"/>
          <w:sz w:val="24"/>
          <w:szCs w:val="24"/>
        </w:rPr>
        <w:t xml:space="preserve"> поднимался в небо 8788 </w:t>
      </w:r>
      <w:proofErr w:type="spellStart"/>
      <w:r w:rsidRPr="002B089D">
        <w:rPr>
          <w:rFonts w:ascii="Times New Roman" w:hAnsi="Times New Roman" w:cs="Times New Roman"/>
          <w:sz w:val="24"/>
          <w:szCs w:val="24"/>
        </w:rPr>
        <w:t>раз</w:t>
      </w:r>
      <w:proofErr w:type="gramStart"/>
      <w:r w:rsidRPr="002B089D">
        <w:rPr>
          <w:rFonts w:ascii="Times New Roman" w:hAnsi="Times New Roman" w:cs="Times New Roman"/>
          <w:sz w:val="24"/>
          <w:szCs w:val="24"/>
        </w:rPr>
        <w:t>.В</w:t>
      </w:r>
      <w:proofErr w:type="spellEnd"/>
      <w:proofErr w:type="gramEnd"/>
      <w:r w:rsidRPr="002B089D">
        <w:rPr>
          <w:rFonts w:ascii="Times New Roman" w:hAnsi="Times New Roman" w:cs="Times New Roman"/>
          <w:sz w:val="24"/>
          <w:szCs w:val="24"/>
        </w:rPr>
        <w:t xml:space="preserve"> 1955 г. полковник </w:t>
      </w:r>
      <w:proofErr w:type="spellStart"/>
      <w:r w:rsidRPr="002B089D">
        <w:rPr>
          <w:rFonts w:ascii="Times New Roman" w:hAnsi="Times New Roman" w:cs="Times New Roman"/>
          <w:sz w:val="24"/>
          <w:szCs w:val="24"/>
        </w:rPr>
        <w:t>Пилютов</w:t>
      </w:r>
      <w:proofErr w:type="spellEnd"/>
      <w:r w:rsidRPr="002B089D">
        <w:rPr>
          <w:rFonts w:ascii="Times New Roman" w:hAnsi="Times New Roman" w:cs="Times New Roman"/>
          <w:sz w:val="24"/>
          <w:szCs w:val="24"/>
        </w:rPr>
        <w:t xml:space="preserve"> ушёл в запас и жил в Ленинграде. Он умер 24 марта 1960 года и был похоронен в Александро-Невской лавре.</w:t>
      </w:r>
    </w:p>
    <w:p w:rsidR="00F2485B" w:rsidRDefault="00F2485B" w:rsidP="00F2485B">
      <w:pPr>
        <w:pStyle w:val="a6"/>
        <w:jc w:val="center"/>
        <w:rPr>
          <w:sz w:val="56"/>
          <w:szCs w:val="56"/>
        </w:rPr>
      </w:pPr>
      <w:r w:rsidRPr="00F2485B">
        <w:rPr>
          <w:sz w:val="56"/>
          <w:szCs w:val="56"/>
        </w:rPr>
        <w:t>Улица Подводника Кузьмина.</w:t>
      </w:r>
    </w:p>
    <w:p w:rsidR="00F2485B" w:rsidRDefault="00BA1FB7" w:rsidP="00F2485B">
      <w:pPr>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column">
              <wp:posOffset>-154940</wp:posOffset>
            </wp:positionH>
            <wp:positionV relativeFrom="paragraph">
              <wp:posOffset>770890</wp:posOffset>
            </wp:positionV>
            <wp:extent cx="1588770" cy="2302510"/>
            <wp:effectExtent l="19050" t="0" r="11430" b="74549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8770" cy="23025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2485B" w:rsidRPr="00F2485B">
        <w:rPr>
          <w:rFonts w:ascii="Times New Roman" w:hAnsi="Times New Roman" w:cs="Times New Roman"/>
          <w:sz w:val="24"/>
          <w:szCs w:val="24"/>
        </w:rPr>
        <w:t>Она начинается у стыка улицы Зины Портновой и проспекта Ветеранов и идёт до проспекта Народного Ополчения. Названа в честь Павла Семёновича Кузьмина (1914–1943) – героя обороны Ленинграда в годы Великой Отечественной войны, командира подводной лодки Щ-408.</w:t>
      </w:r>
    </w:p>
    <w:p w:rsidR="00F2485B" w:rsidRPr="00F2485B" w:rsidRDefault="00F2485B" w:rsidP="00BA1FB7">
      <w:pPr>
        <w:ind w:firstLine="708"/>
        <w:rPr>
          <w:rFonts w:ascii="Times New Roman" w:hAnsi="Times New Roman" w:cs="Times New Roman"/>
          <w:sz w:val="24"/>
          <w:szCs w:val="24"/>
        </w:rPr>
      </w:pPr>
      <w:r w:rsidRPr="00F2485B">
        <w:rPr>
          <w:rFonts w:ascii="Times New Roman" w:hAnsi="Times New Roman" w:cs="Times New Roman"/>
          <w:sz w:val="24"/>
          <w:szCs w:val="24"/>
        </w:rPr>
        <w:t xml:space="preserve">Экипаж лодки в мае 1943 года в течение трёх суток пытался преодолеть сетевые и минные заграждения у острова </w:t>
      </w:r>
      <w:proofErr w:type="spellStart"/>
      <w:r w:rsidRPr="00F2485B">
        <w:rPr>
          <w:rFonts w:ascii="Times New Roman" w:hAnsi="Times New Roman" w:cs="Times New Roman"/>
          <w:sz w:val="24"/>
          <w:szCs w:val="24"/>
        </w:rPr>
        <w:t>Вайндхо</w:t>
      </w:r>
      <w:proofErr w:type="spellEnd"/>
      <w:r w:rsidRPr="00F2485B">
        <w:rPr>
          <w:rFonts w:ascii="Times New Roman" w:hAnsi="Times New Roman" w:cs="Times New Roman"/>
          <w:sz w:val="24"/>
          <w:szCs w:val="24"/>
        </w:rPr>
        <w:t xml:space="preserve">, которые выставили фашисты на пути из Финского залива в Балтийское </w:t>
      </w:r>
      <w:proofErr w:type="spellStart"/>
      <w:r w:rsidRPr="00F2485B">
        <w:rPr>
          <w:rFonts w:ascii="Times New Roman" w:hAnsi="Times New Roman" w:cs="Times New Roman"/>
          <w:sz w:val="24"/>
          <w:szCs w:val="24"/>
        </w:rPr>
        <w:t>море</w:t>
      </w:r>
      <w:proofErr w:type="gramStart"/>
      <w:r w:rsidRPr="00F2485B">
        <w:rPr>
          <w:rFonts w:ascii="Times New Roman" w:hAnsi="Times New Roman" w:cs="Times New Roman"/>
          <w:sz w:val="24"/>
          <w:szCs w:val="24"/>
        </w:rPr>
        <w:t>.К</w:t>
      </w:r>
      <w:proofErr w:type="gramEnd"/>
      <w:r w:rsidRPr="00F2485B">
        <w:rPr>
          <w:rFonts w:ascii="Times New Roman" w:hAnsi="Times New Roman" w:cs="Times New Roman"/>
          <w:sz w:val="24"/>
          <w:szCs w:val="24"/>
        </w:rPr>
        <w:t>огда</w:t>
      </w:r>
      <w:proofErr w:type="spellEnd"/>
      <w:r w:rsidRPr="00F2485B">
        <w:rPr>
          <w:rFonts w:ascii="Times New Roman" w:hAnsi="Times New Roman" w:cs="Times New Roman"/>
          <w:sz w:val="24"/>
          <w:szCs w:val="24"/>
        </w:rPr>
        <w:t xml:space="preserve"> на подлодке закончились запасы воздуха и люди стали задыхаться, Павел Кузьмин принял решение о </w:t>
      </w:r>
      <w:proofErr w:type="spellStart"/>
      <w:r w:rsidRPr="00F2485B">
        <w:rPr>
          <w:rFonts w:ascii="Times New Roman" w:hAnsi="Times New Roman" w:cs="Times New Roman"/>
          <w:sz w:val="24"/>
          <w:szCs w:val="24"/>
        </w:rPr>
        <w:t>всплытии.Всплыв</w:t>
      </w:r>
      <w:proofErr w:type="spellEnd"/>
      <w:r w:rsidRPr="00F2485B">
        <w:rPr>
          <w:rFonts w:ascii="Times New Roman" w:hAnsi="Times New Roman" w:cs="Times New Roman"/>
          <w:sz w:val="24"/>
          <w:szCs w:val="24"/>
        </w:rPr>
        <w:t xml:space="preserve"> на поверхность, лодка, тут же обнаруженная авиацией, вступила в неравный бой, в котором потопила два вражеских катера. Получив несколько повреждений, Щ-408 не сдалась врагу в плен, а погрузилась в воду, не спустив флага.</w:t>
      </w:r>
    </w:p>
    <w:p w:rsidR="00F2485B" w:rsidRPr="00F2485B" w:rsidRDefault="00F2485B" w:rsidP="00F2485B">
      <w:pPr>
        <w:ind w:firstLine="708"/>
        <w:rPr>
          <w:rFonts w:ascii="Times New Roman" w:hAnsi="Times New Roman" w:cs="Times New Roman"/>
          <w:sz w:val="24"/>
          <w:szCs w:val="24"/>
        </w:rPr>
      </w:pPr>
      <w:r w:rsidRPr="00F2485B">
        <w:rPr>
          <w:rFonts w:ascii="Times New Roman" w:hAnsi="Times New Roman" w:cs="Times New Roman"/>
          <w:sz w:val="24"/>
          <w:szCs w:val="24"/>
        </w:rPr>
        <w:t>В память о командире этой героической подводной</w:t>
      </w:r>
      <w:r>
        <w:rPr>
          <w:rFonts w:ascii="Times New Roman" w:hAnsi="Times New Roman" w:cs="Times New Roman"/>
          <w:sz w:val="24"/>
          <w:szCs w:val="24"/>
        </w:rPr>
        <w:t xml:space="preserve"> лодки и названа улица.</w:t>
      </w:r>
    </w:p>
    <w:p w:rsidR="00F2485B" w:rsidRDefault="00BA1FB7" w:rsidP="00BA1FB7">
      <w:pPr>
        <w:pStyle w:val="a6"/>
        <w:jc w:val="center"/>
        <w:rPr>
          <w:sz w:val="56"/>
          <w:szCs w:val="56"/>
        </w:rPr>
      </w:pPr>
      <w:r>
        <w:rPr>
          <w:sz w:val="56"/>
          <w:szCs w:val="56"/>
        </w:rPr>
        <w:lastRenderedPageBreak/>
        <w:t xml:space="preserve">Улица Танкиста </w:t>
      </w:r>
      <w:proofErr w:type="spellStart"/>
      <w:r>
        <w:rPr>
          <w:sz w:val="56"/>
          <w:szCs w:val="56"/>
        </w:rPr>
        <w:t>Хрустицкого</w:t>
      </w:r>
      <w:proofErr w:type="spellEnd"/>
    </w:p>
    <w:p w:rsidR="00BA1FB7" w:rsidRDefault="00BA1FB7" w:rsidP="00BA1FB7">
      <w:pPr>
        <w:ind w:firstLine="708"/>
        <w:rPr>
          <w:rFonts w:ascii="Times New Roman" w:hAnsi="Times New Roman" w:cs="Times New Roman"/>
          <w:sz w:val="24"/>
          <w:szCs w:val="24"/>
        </w:rPr>
      </w:pPr>
      <w:r w:rsidRPr="00BA1FB7">
        <w:rPr>
          <w:rFonts w:ascii="Times New Roman" w:hAnsi="Times New Roman" w:cs="Times New Roman"/>
          <w:sz w:val="24"/>
          <w:szCs w:val="24"/>
        </w:rPr>
        <w:t xml:space="preserve">Улица Танкиста </w:t>
      </w:r>
      <w:proofErr w:type="spellStart"/>
      <w:r w:rsidRPr="00BA1FB7">
        <w:rPr>
          <w:rFonts w:ascii="Times New Roman" w:hAnsi="Times New Roman" w:cs="Times New Roman"/>
          <w:sz w:val="24"/>
          <w:szCs w:val="24"/>
        </w:rPr>
        <w:t>Хрустицкого</w:t>
      </w:r>
      <w:proofErr w:type="spellEnd"/>
      <w:r w:rsidRPr="00BA1FB7">
        <w:rPr>
          <w:rFonts w:ascii="Times New Roman" w:hAnsi="Times New Roman" w:cs="Times New Roman"/>
          <w:sz w:val="24"/>
          <w:szCs w:val="24"/>
        </w:rPr>
        <w:t xml:space="preserve"> проходит от проспекта Ветеранов до проспекта Народного Ополчения (Кировский район).</w:t>
      </w:r>
    </w:p>
    <w:p w:rsidR="00BA1FB7" w:rsidRPr="00BA1FB7" w:rsidRDefault="00BA1FB7" w:rsidP="00BA1FB7">
      <w:pPr>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24765</wp:posOffset>
            </wp:positionH>
            <wp:positionV relativeFrom="paragraph">
              <wp:posOffset>130175</wp:posOffset>
            </wp:positionV>
            <wp:extent cx="1714500" cy="2478405"/>
            <wp:effectExtent l="19050" t="0" r="19050" b="79819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7.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4500" cy="24784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BA1FB7">
        <w:rPr>
          <w:rFonts w:ascii="Times New Roman" w:hAnsi="Times New Roman" w:cs="Times New Roman"/>
          <w:sz w:val="24"/>
          <w:szCs w:val="24"/>
        </w:rPr>
        <w:t xml:space="preserve">Ранее эту улицу называли </w:t>
      </w:r>
      <w:proofErr w:type="spellStart"/>
      <w:r w:rsidRPr="00BA1FB7">
        <w:rPr>
          <w:rFonts w:ascii="Times New Roman" w:hAnsi="Times New Roman" w:cs="Times New Roman"/>
          <w:sz w:val="24"/>
          <w:szCs w:val="24"/>
        </w:rPr>
        <w:t>Припарковой</w:t>
      </w:r>
      <w:proofErr w:type="spellEnd"/>
      <w:r w:rsidRPr="00BA1FB7">
        <w:rPr>
          <w:rFonts w:ascii="Times New Roman" w:hAnsi="Times New Roman" w:cs="Times New Roman"/>
          <w:sz w:val="24"/>
          <w:szCs w:val="24"/>
        </w:rPr>
        <w:t xml:space="preserve">. 15 мая 1965 года ей присвоили имя командира 30-й гвардейской отдельной танковой дивизии Героя Советского Союза, Владислава Владиславовича </w:t>
      </w:r>
      <w:proofErr w:type="spellStart"/>
      <w:r w:rsidRPr="00BA1FB7">
        <w:rPr>
          <w:rFonts w:ascii="Times New Roman" w:hAnsi="Times New Roman" w:cs="Times New Roman"/>
          <w:sz w:val="24"/>
          <w:szCs w:val="24"/>
        </w:rPr>
        <w:t>Хрустицкого</w:t>
      </w:r>
      <w:proofErr w:type="spellEnd"/>
      <w:r w:rsidRPr="00BA1FB7">
        <w:rPr>
          <w:rFonts w:ascii="Times New Roman" w:hAnsi="Times New Roman" w:cs="Times New Roman"/>
          <w:sz w:val="24"/>
          <w:szCs w:val="24"/>
        </w:rPr>
        <w:t> (1901–1944). В этом районе многие улицы носят имена героев Великой Отечественной войны – Зины Портновой, Подводника Кузьмина, Лёни Голикова.</w:t>
      </w:r>
    </w:p>
    <w:p w:rsidR="00BA1FB7" w:rsidRPr="00BA1FB7" w:rsidRDefault="00BA1FB7" w:rsidP="00BA1FB7">
      <w:pPr>
        <w:ind w:firstLine="708"/>
        <w:rPr>
          <w:rFonts w:ascii="Times New Roman" w:hAnsi="Times New Roman" w:cs="Times New Roman"/>
          <w:sz w:val="24"/>
          <w:szCs w:val="24"/>
        </w:rPr>
      </w:pPr>
      <w:r w:rsidRPr="00BA1FB7">
        <w:rPr>
          <w:rFonts w:ascii="Times New Roman" w:hAnsi="Times New Roman" w:cs="Times New Roman"/>
          <w:sz w:val="24"/>
          <w:szCs w:val="24"/>
        </w:rPr>
        <w:t xml:space="preserve">Уроженец села </w:t>
      </w:r>
      <w:proofErr w:type="spellStart"/>
      <w:r w:rsidRPr="00BA1FB7">
        <w:rPr>
          <w:rFonts w:ascii="Times New Roman" w:hAnsi="Times New Roman" w:cs="Times New Roman"/>
          <w:sz w:val="24"/>
          <w:szCs w:val="24"/>
        </w:rPr>
        <w:t>Червоно</w:t>
      </w:r>
      <w:proofErr w:type="spellEnd"/>
      <w:r w:rsidRPr="00BA1FB7">
        <w:rPr>
          <w:rFonts w:ascii="Times New Roman" w:hAnsi="Times New Roman" w:cs="Times New Roman"/>
          <w:sz w:val="24"/>
          <w:szCs w:val="24"/>
        </w:rPr>
        <w:t>, ныне Ямпольского района Винницкой област</w:t>
      </w:r>
      <w:proofErr w:type="gramStart"/>
      <w:r w:rsidRPr="00BA1FB7">
        <w:rPr>
          <w:rFonts w:ascii="Times New Roman" w:hAnsi="Times New Roman" w:cs="Times New Roman"/>
          <w:sz w:val="24"/>
          <w:szCs w:val="24"/>
        </w:rPr>
        <w:t>и(</w:t>
      </w:r>
      <w:proofErr w:type="gramEnd"/>
      <w:r w:rsidRPr="00BA1FB7">
        <w:rPr>
          <w:rFonts w:ascii="Times New Roman" w:hAnsi="Times New Roman" w:cs="Times New Roman"/>
          <w:sz w:val="24"/>
          <w:szCs w:val="24"/>
        </w:rPr>
        <w:t>Украина), он работал машинистом. В Красной Армии – с 1924 года. В 1938 г. окончил бронетанковые курсы командного состава. В боях Великой отечественной войны участвовал с самого её начала.</w:t>
      </w:r>
    </w:p>
    <w:p w:rsidR="00BA1FB7" w:rsidRPr="00BA1FB7" w:rsidRDefault="00BA1FB7" w:rsidP="00BA1FB7">
      <w:pPr>
        <w:ind w:firstLine="708"/>
        <w:rPr>
          <w:rFonts w:ascii="Times New Roman" w:hAnsi="Times New Roman" w:cs="Times New Roman"/>
          <w:sz w:val="24"/>
          <w:szCs w:val="24"/>
        </w:rPr>
      </w:pPr>
      <w:r w:rsidRPr="00BA1FB7">
        <w:rPr>
          <w:rFonts w:ascii="Times New Roman" w:hAnsi="Times New Roman" w:cs="Times New Roman"/>
          <w:sz w:val="24"/>
          <w:szCs w:val="24"/>
        </w:rPr>
        <w:t xml:space="preserve">В январе 1943 года во время операции «Искра» по прорыву блокады Ленинграда танки бригады </w:t>
      </w:r>
      <w:proofErr w:type="spellStart"/>
      <w:r w:rsidRPr="00BA1FB7">
        <w:rPr>
          <w:rFonts w:ascii="Times New Roman" w:hAnsi="Times New Roman" w:cs="Times New Roman"/>
          <w:sz w:val="24"/>
          <w:szCs w:val="24"/>
        </w:rPr>
        <w:t>Хрустицкого</w:t>
      </w:r>
      <w:proofErr w:type="spellEnd"/>
      <w:r w:rsidRPr="00BA1FB7">
        <w:rPr>
          <w:rFonts w:ascii="Times New Roman" w:hAnsi="Times New Roman" w:cs="Times New Roman"/>
          <w:sz w:val="24"/>
          <w:szCs w:val="24"/>
        </w:rPr>
        <w:t xml:space="preserve"> участвовали в освобождении Шлиссельбурга, а позднее – в ликвидации </w:t>
      </w:r>
      <w:proofErr w:type="spellStart"/>
      <w:r w:rsidRPr="00BA1FB7">
        <w:rPr>
          <w:rFonts w:ascii="Times New Roman" w:hAnsi="Times New Roman" w:cs="Times New Roman"/>
          <w:sz w:val="24"/>
          <w:szCs w:val="24"/>
        </w:rPr>
        <w:t>петергофско-стрельнинской</w:t>
      </w:r>
      <w:proofErr w:type="spellEnd"/>
      <w:r w:rsidRPr="00BA1FB7">
        <w:rPr>
          <w:rFonts w:ascii="Times New Roman" w:hAnsi="Times New Roman" w:cs="Times New Roman"/>
          <w:sz w:val="24"/>
          <w:szCs w:val="24"/>
        </w:rPr>
        <w:t xml:space="preserve"> группировки врага, затем освобождали Гатчину и Кингисепп.</w:t>
      </w:r>
    </w:p>
    <w:p w:rsidR="00BA1FB7" w:rsidRPr="00BA1FB7" w:rsidRDefault="00BA1FB7" w:rsidP="00BA1FB7">
      <w:pPr>
        <w:ind w:firstLine="708"/>
        <w:rPr>
          <w:rFonts w:ascii="Times New Roman" w:hAnsi="Times New Roman" w:cs="Times New Roman"/>
          <w:sz w:val="24"/>
          <w:szCs w:val="24"/>
        </w:rPr>
      </w:pPr>
      <w:r w:rsidRPr="00BA1FB7">
        <w:rPr>
          <w:rFonts w:ascii="Times New Roman" w:hAnsi="Times New Roman" w:cs="Times New Roman"/>
          <w:sz w:val="24"/>
          <w:szCs w:val="24"/>
        </w:rPr>
        <w:t xml:space="preserve">26 января 1944 года, за день до полного снятия ленинградской блокады, прорывая Северный вал противника, бригада </w:t>
      </w:r>
      <w:proofErr w:type="spellStart"/>
      <w:r w:rsidRPr="00BA1FB7">
        <w:rPr>
          <w:rFonts w:ascii="Times New Roman" w:hAnsi="Times New Roman" w:cs="Times New Roman"/>
          <w:sz w:val="24"/>
          <w:szCs w:val="24"/>
        </w:rPr>
        <w:t>Хрустицкого</w:t>
      </w:r>
      <w:proofErr w:type="spellEnd"/>
      <w:r w:rsidRPr="00BA1FB7">
        <w:rPr>
          <w:rFonts w:ascii="Times New Roman" w:hAnsi="Times New Roman" w:cs="Times New Roman"/>
          <w:sz w:val="24"/>
          <w:szCs w:val="24"/>
        </w:rPr>
        <w:t xml:space="preserve"> освободила посёлок и железнодорожную станцию Волосово, открыв советским войскам дорогу на Нарву.</w:t>
      </w:r>
    </w:p>
    <w:p w:rsidR="00831AE1" w:rsidRDefault="00831AE1" w:rsidP="00BA1FB7">
      <w:pPr>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1792" behindDoc="0" locked="0" layoutInCell="1" allowOverlap="1">
            <wp:simplePos x="0" y="0"/>
            <wp:positionH relativeFrom="margin">
              <wp:posOffset>3683000</wp:posOffset>
            </wp:positionH>
            <wp:positionV relativeFrom="margin">
              <wp:posOffset>5952490</wp:posOffset>
            </wp:positionV>
            <wp:extent cx="2207260" cy="2943225"/>
            <wp:effectExtent l="19050" t="0" r="21590" b="94297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e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7260" cy="2943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A1FB7" w:rsidRPr="00BA1FB7">
        <w:rPr>
          <w:rFonts w:ascii="Times New Roman" w:hAnsi="Times New Roman" w:cs="Times New Roman"/>
          <w:sz w:val="24"/>
          <w:szCs w:val="24"/>
        </w:rPr>
        <w:t xml:space="preserve">Полковник </w:t>
      </w:r>
      <w:proofErr w:type="spellStart"/>
      <w:r w:rsidR="00BA1FB7" w:rsidRPr="00BA1FB7">
        <w:rPr>
          <w:rFonts w:ascii="Times New Roman" w:hAnsi="Times New Roman" w:cs="Times New Roman"/>
          <w:sz w:val="24"/>
          <w:szCs w:val="24"/>
        </w:rPr>
        <w:t>Хрустицкий</w:t>
      </w:r>
      <w:proofErr w:type="spellEnd"/>
      <w:r w:rsidR="00BA1FB7" w:rsidRPr="00BA1FB7">
        <w:rPr>
          <w:rFonts w:ascii="Times New Roman" w:hAnsi="Times New Roman" w:cs="Times New Roman"/>
          <w:sz w:val="24"/>
          <w:szCs w:val="24"/>
        </w:rPr>
        <w:t xml:space="preserve"> погиб в этом бою. </w:t>
      </w:r>
    </w:p>
    <w:p w:rsidR="00831AE1" w:rsidRDefault="00831AE1" w:rsidP="00BA1FB7">
      <w:pPr>
        <w:ind w:firstLine="708"/>
        <w:rPr>
          <w:rFonts w:ascii="Times New Roman" w:hAnsi="Times New Roman" w:cs="Times New Roman"/>
          <w:sz w:val="24"/>
          <w:szCs w:val="24"/>
        </w:rPr>
      </w:pPr>
    </w:p>
    <w:p w:rsidR="00BA1FB7" w:rsidRDefault="00BA1FB7" w:rsidP="00BA1FB7">
      <w:pPr>
        <w:ind w:firstLine="708"/>
        <w:rPr>
          <w:rFonts w:ascii="Times New Roman" w:hAnsi="Times New Roman" w:cs="Times New Roman"/>
          <w:sz w:val="24"/>
          <w:szCs w:val="24"/>
        </w:rPr>
      </w:pPr>
      <w:r w:rsidRPr="00BA1FB7">
        <w:rPr>
          <w:rFonts w:ascii="Times New Roman" w:hAnsi="Times New Roman" w:cs="Times New Roman"/>
          <w:sz w:val="24"/>
          <w:szCs w:val="24"/>
        </w:rPr>
        <w:t xml:space="preserve">21 февраля 1944 года ему было присвоено звание Героя Советского Союза. Могила В. В. </w:t>
      </w:r>
      <w:proofErr w:type="spellStart"/>
      <w:r w:rsidRPr="00BA1FB7">
        <w:rPr>
          <w:rFonts w:ascii="Times New Roman" w:hAnsi="Times New Roman" w:cs="Times New Roman"/>
          <w:sz w:val="24"/>
          <w:szCs w:val="24"/>
        </w:rPr>
        <w:t>Хрустицкого</w:t>
      </w:r>
      <w:proofErr w:type="spellEnd"/>
      <w:r w:rsidRPr="00BA1FB7">
        <w:rPr>
          <w:rFonts w:ascii="Times New Roman" w:hAnsi="Times New Roman" w:cs="Times New Roman"/>
          <w:sz w:val="24"/>
          <w:szCs w:val="24"/>
        </w:rPr>
        <w:t xml:space="preserve"> находится на </w:t>
      </w:r>
      <w:proofErr w:type="spellStart"/>
      <w:r w:rsidRPr="00BA1FB7">
        <w:rPr>
          <w:rFonts w:ascii="Times New Roman" w:hAnsi="Times New Roman" w:cs="Times New Roman"/>
          <w:sz w:val="24"/>
          <w:szCs w:val="24"/>
        </w:rPr>
        <w:t>Шуваловском</w:t>
      </w:r>
      <w:proofErr w:type="spellEnd"/>
      <w:r w:rsidRPr="00BA1FB7">
        <w:rPr>
          <w:rFonts w:ascii="Times New Roman" w:hAnsi="Times New Roman" w:cs="Times New Roman"/>
          <w:sz w:val="24"/>
          <w:szCs w:val="24"/>
        </w:rPr>
        <w:t xml:space="preserve"> кладбище в Петербурге.</w:t>
      </w:r>
    </w:p>
    <w:p w:rsidR="00BA1FB7" w:rsidRPr="00BA1FB7" w:rsidRDefault="00BA1FB7" w:rsidP="00BA1FB7">
      <w:pPr>
        <w:ind w:firstLine="708"/>
        <w:rPr>
          <w:rFonts w:ascii="Times New Roman" w:hAnsi="Times New Roman" w:cs="Times New Roman"/>
          <w:sz w:val="24"/>
          <w:szCs w:val="24"/>
        </w:rPr>
      </w:pPr>
    </w:p>
    <w:p w:rsidR="00BA1FB7" w:rsidRPr="00BA1FB7" w:rsidRDefault="00BA1FB7" w:rsidP="00BA1FB7"/>
    <w:p w:rsidR="00BA1FB7" w:rsidRPr="00BA1FB7" w:rsidRDefault="00BA1FB7" w:rsidP="00BA1FB7"/>
    <w:p w:rsidR="00BA1FB7" w:rsidRPr="00BA1FB7" w:rsidRDefault="00BA1FB7" w:rsidP="00BA1FB7"/>
    <w:p w:rsidR="002B089D" w:rsidRPr="002B089D" w:rsidRDefault="002B089D" w:rsidP="002B089D">
      <w:bookmarkStart w:id="0" w:name="_GoBack"/>
      <w:bookmarkEnd w:id="0"/>
    </w:p>
    <w:sectPr w:rsidR="002B089D" w:rsidRPr="002B089D" w:rsidSect="004E22F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65489"/>
    <w:rsid w:val="00092516"/>
    <w:rsid w:val="002358FA"/>
    <w:rsid w:val="002B089D"/>
    <w:rsid w:val="003A5545"/>
    <w:rsid w:val="00445CA0"/>
    <w:rsid w:val="004E22F1"/>
    <w:rsid w:val="00636D30"/>
    <w:rsid w:val="006F432F"/>
    <w:rsid w:val="00831AE1"/>
    <w:rsid w:val="008E79EE"/>
    <w:rsid w:val="00924564"/>
    <w:rsid w:val="009C7684"/>
    <w:rsid w:val="00A262B7"/>
    <w:rsid w:val="00A93182"/>
    <w:rsid w:val="00B6298A"/>
    <w:rsid w:val="00B65489"/>
    <w:rsid w:val="00BA1FB7"/>
    <w:rsid w:val="00C118CA"/>
    <w:rsid w:val="00C43A63"/>
    <w:rsid w:val="00C671C2"/>
    <w:rsid w:val="00E05B21"/>
    <w:rsid w:val="00E801B6"/>
    <w:rsid w:val="00EB24B6"/>
    <w:rsid w:val="00F2485B"/>
    <w:rsid w:val="00FA29F2"/>
    <w:rsid w:val="00FE2B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2F1"/>
  </w:style>
  <w:style w:type="paragraph" w:styleId="1">
    <w:name w:val="heading 1"/>
    <w:basedOn w:val="a"/>
    <w:next w:val="a"/>
    <w:link w:val="10"/>
    <w:uiPriority w:val="9"/>
    <w:qFormat/>
    <w:rsid w:val="00FE2B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E2B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E2BE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2B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2BE2"/>
    <w:rPr>
      <w:rFonts w:ascii="Tahoma" w:hAnsi="Tahoma" w:cs="Tahoma"/>
      <w:sz w:val="16"/>
      <w:szCs w:val="16"/>
    </w:rPr>
  </w:style>
  <w:style w:type="character" w:customStyle="1" w:styleId="20">
    <w:name w:val="Заголовок 2 Знак"/>
    <w:basedOn w:val="a0"/>
    <w:link w:val="2"/>
    <w:uiPriority w:val="9"/>
    <w:rsid w:val="00FE2BE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E2BE2"/>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FE2BE2"/>
    <w:rPr>
      <w:rFonts w:asciiTheme="majorHAnsi" w:eastAsiaTheme="majorEastAsia" w:hAnsiTheme="majorHAnsi" w:cstheme="majorBidi"/>
      <w:b/>
      <w:bCs/>
      <w:color w:val="365F91" w:themeColor="accent1" w:themeShade="BF"/>
      <w:sz w:val="28"/>
      <w:szCs w:val="28"/>
    </w:rPr>
  </w:style>
  <w:style w:type="paragraph" w:styleId="a5">
    <w:name w:val="No Spacing"/>
    <w:uiPriority w:val="1"/>
    <w:qFormat/>
    <w:rsid w:val="00FE2BE2"/>
    <w:pPr>
      <w:spacing w:after="0" w:line="240" w:lineRule="auto"/>
    </w:pPr>
  </w:style>
  <w:style w:type="paragraph" w:styleId="a6">
    <w:name w:val="Intense Quote"/>
    <w:basedOn w:val="a"/>
    <w:next w:val="a"/>
    <w:link w:val="a7"/>
    <w:uiPriority w:val="30"/>
    <w:qFormat/>
    <w:rsid w:val="00FE2BE2"/>
    <w:pPr>
      <w:pBdr>
        <w:bottom w:val="single" w:sz="4" w:space="4" w:color="4F81BD" w:themeColor="accent1"/>
      </w:pBdr>
      <w:spacing w:before="200" w:after="280"/>
      <w:ind w:left="936" w:right="936"/>
    </w:pPr>
    <w:rPr>
      <w:b/>
      <w:bCs/>
      <w:i/>
      <w:iCs/>
      <w:color w:val="4F81BD" w:themeColor="accent1"/>
    </w:rPr>
  </w:style>
  <w:style w:type="character" w:customStyle="1" w:styleId="a7">
    <w:name w:val="Выделенная цитата Знак"/>
    <w:basedOn w:val="a0"/>
    <w:link w:val="a6"/>
    <w:uiPriority w:val="30"/>
    <w:rsid w:val="00FE2BE2"/>
    <w:rPr>
      <w:b/>
      <w:bCs/>
      <w:i/>
      <w:iCs/>
      <w:color w:val="4F81BD" w:themeColor="accent1"/>
    </w:rPr>
  </w:style>
  <w:style w:type="paragraph" w:styleId="a8">
    <w:name w:val="Normal (Web)"/>
    <w:basedOn w:val="a"/>
    <w:uiPriority w:val="99"/>
    <w:semiHidden/>
    <w:unhideWhenUsed/>
    <w:rsid w:val="008E79EE"/>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E2B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E2B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E2BE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2B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2BE2"/>
    <w:rPr>
      <w:rFonts w:ascii="Tahoma" w:hAnsi="Tahoma" w:cs="Tahoma"/>
      <w:sz w:val="16"/>
      <w:szCs w:val="16"/>
    </w:rPr>
  </w:style>
  <w:style w:type="character" w:customStyle="1" w:styleId="20">
    <w:name w:val="Заголовок 2 Знак"/>
    <w:basedOn w:val="a0"/>
    <w:link w:val="2"/>
    <w:uiPriority w:val="9"/>
    <w:rsid w:val="00FE2BE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E2BE2"/>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FE2BE2"/>
    <w:rPr>
      <w:rFonts w:asciiTheme="majorHAnsi" w:eastAsiaTheme="majorEastAsia" w:hAnsiTheme="majorHAnsi" w:cstheme="majorBidi"/>
      <w:b/>
      <w:bCs/>
      <w:color w:val="365F91" w:themeColor="accent1" w:themeShade="BF"/>
      <w:sz w:val="28"/>
      <w:szCs w:val="28"/>
    </w:rPr>
  </w:style>
  <w:style w:type="paragraph" w:styleId="a5">
    <w:name w:val="No Spacing"/>
    <w:uiPriority w:val="1"/>
    <w:qFormat/>
    <w:rsid w:val="00FE2BE2"/>
    <w:pPr>
      <w:spacing w:after="0" w:line="240" w:lineRule="auto"/>
    </w:pPr>
  </w:style>
  <w:style w:type="paragraph" w:styleId="a6">
    <w:name w:val="Intense Quote"/>
    <w:basedOn w:val="a"/>
    <w:next w:val="a"/>
    <w:link w:val="a7"/>
    <w:uiPriority w:val="30"/>
    <w:qFormat/>
    <w:rsid w:val="00FE2BE2"/>
    <w:pPr>
      <w:pBdr>
        <w:bottom w:val="single" w:sz="4" w:space="4" w:color="4F81BD" w:themeColor="accent1"/>
      </w:pBdr>
      <w:spacing w:before="200" w:after="280"/>
      <w:ind w:left="936" w:right="936"/>
    </w:pPr>
    <w:rPr>
      <w:b/>
      <w:bCs/>
      <w:i/>
      <w:iCs/>
      <w:color w:val="4F81BD" w:themeColor="accent1"/>
    </w:rPr>
  </w:style>
  <w:style w:type="character" w:customStyle="1" w:styleId="a7">
    <w:name w:val="Выделенная цитата Знак"/>
    <w:basedOn w:val="a0"/>
    <w:link w:val="a6"/>
    <w:uiPriority w:val="30"/>
    <w:rsid w:val="00FE2BE2"/>
    <w:rPr>
      <w:b/>
      <w:bCs/>
      <w:i/>
      <w:iCs/>
      <w:color w:val="4F81BD" w:themeColor="accent1"/>
    </w:rPr>
  </w:style>
  <w:style w:type="paragraph" w:styleId="a8">
    <w:name w:val="Normal (Web)"/>
    <w:basedOn w:val="a"/>
    <w:uiPriority w:val="99"/>
    <w:semiHidden/>
    <w:unhideWhenUsed/>
    <w:rsid w:val="008E79EE"/>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2246187">
      <w:bodyDiv w:val="1"/>
      <w:marLeft w:val="0"/>
      <w:marRight w:val="0"/>
      <w:marTop w:val="0"/>
      <w:marBottom w:val="0"/>
      <w:divBdr>
        <w:top w:val="none" w:sz="0" w:space="0" w:color="auto"/>
        <w:left w:val="none" w:sz="0" w:space="0" w:color="auto"/>
        <w:bottom w:val="none" w:sz="0" w:space="0" w:color="auto"/>
        <w:right w:val="none" w:sz="0" w:space="0" w:color="auto"/>
      </w:divBdr>
    </w:div>
    <w:div w:id="61293352">
      <w:bodyDiv w:val="1"/>
      <w:marLeft w:val="0"/>
      <w:marRight w:val="0"/>
      <w:marTop w:val="0"/>
      <w:marBottom w:val="0"/>
      <w:divBdr>
        <w:top w:val="none" w:sz="0" w:space="0" w:color="auto"/>
        <w:left w:val="none" w:sz="0" w:space="0" w:color="auto"/>
        <w:bottom w:val="none" w:sz="0" w:space="0" w:color="auto"/>
        <w:right w:val="none" w:sz="0" w:space="0" w:color="auto"/>
      </w:divBdr>
    </w:div>
    <w:div w:id="163592536">
      <w:bodyDiv w:val="1"/>
      <w:marLeft w:val="0"/>
      <w:marRight w:val="0"/>
      <w:marTop w:val="0"/>
      <w:marBottom w:val="0"/>
      <w:divBdr>
        <w:top w:val="none" w:sz="0" w:space="0" w:color="auto"/>
        <w:left w:val="none" w:sz="0" w:space="0" w:color="auto"/>
        <w:bottom w:val="none" w:sz="0" w:space="0" w:color="auto"/>
        <w:right w:val="none" w:sz="0" w:space="0" w:color="auto"/>
      </w:divBdr>
    </w:div>
    <w:div w:id="457652110">
      <w:bodyDiv w:val="1"/>
      <w:marLeft w:val="0"/>
      <w:marRight w:val="0"/>
      <w:marTop w:val="0"/>
      <w:marBottom w:val="0"/>
      <w:divBdr>
        <w:top w:val="none" w:sz="0" w:space="0" w:color="auto"/>
        <w:left w:val="none" w:sz="0" w:space="0" w:color="auto"/>
        <w:bottom w:val="none" w:sz="0" w:space="0" w:color="auto"/>
        <w:right w:val="none" w:sz="0" w:space="0" w:color="auto"/>
      </w:divBdr>
    </w:div>
    <w:div w:id="494762921">
      <w:bodyDiv w:val="1"/>
      <w:marLeft w:val="0"/>
      <w:marRight w:val="0"/>
      <w:marTop w:val="0"/>
      <w:marBottom w:val="0"/>
      <w:divBdr>
        <w:top w:val="none" w:sz="0" w:space="0" w:color="auto"/>
        <w:left w:val="none" w:sz="0" w:space="0" w:color="auto"/>
        <w:bottom w:val="none" w:sz="0" w:space="0" w:color="auto"/>
        <w:right w:val="none" w:sz="0" w:space="0" w:color="auto"/>
      </w:divBdr>
    </w:div>
    <w:div w:id="621571525">
      <w:bodyDiv w:val="1"/>
      <w:marLeft w:val="0"/>
      <w:marRight w:val="0"/>
      <w:marTop w:val="0"/>
      <w:marBottom w:val="0"/>
      <w:divBdr>
        <w:top w:val="none" w:sz="0" w:space="0" w:color="auto"/>
        <w:left w:val="none" w:sz="0" w:space="0" w:color="auto"/>
        <w:bottom w:val="none" w:sz="0" w:space="0" w:color="auto"/>
        <w:right w:val="none" w:sz="0" w:space="0" w:color="auto"/>
      </w:divBdr>
    </w:div>
    <w:div w:id="796948783">
      <w:bodyDiv w:val="1"/>
      <w:marLeft w:val="0"/>
      <w:marRight w:val="0"/>
      <w:marTop w:val="0"/>
      <w:marBottom w:val="0"/>
      <w:divBdr>
        <w:top w:val="none" w:sz="0" w:space="0" w:color="auto"/>
        <w:left w:val="none" w:sz="0" w:space="0" w:color="auto"/>
        <w:bottom w:val="none" w:sz="0" w:space="0" w:color="auto"/>
        <w:right w:val="none" w:sz="0" w:space="0" w:color="auto"/>
      </w:divBdr>
    </w:div>
    <w:div w:id="836849535">
      <w:bodyDiv w:val="1"/>
      <w:marLeft w:val="0"/>
      <w:marRight w:val="0"/>
      <w:marTop w:val="0"/>
      <w:marBottom w:val="0"/>
      <w:divBdr>
        <w:top w:val="none" w:sz="0" w:space="0" w:color="auto"/>
        <w:left w:val="none" w:sz="0" w:space="0" w:color="auto"/>
        <w:bottom w:val="none" w:sz="0" w:space="0" w:color="auto"/>
        <w:right w:val="none" w:sz="0" w:space="0" w:color="auto"/>
      </w:divBdr>
    </w:div>
    <w:div w:id="837113612">
      <w:bodyDiv w:val="1"/>
      <w:marLeft w:val="0"/>
      <w:marRight w:val="0"/>
      <w:marTop w:val="0"/>
      <w:marBottom w:val="0"/>
      <w:divBdr>
        <w:top w:val="none" w:sz="0" w:space="0" w:color="auto"/>
        <w:left w:val="none" w:sz="0" w:space="0" w:color="auto"/>
        <w:bottom w:val="none" w:sz="0" w:space="0" w:color="auto"/>
        <w:right w:val="none" w:sz="0" w:space="0" w:color="auto"/>
      </w:divBdr>
    </w:div>
    <w:div w:id="945389213">
      <w:bodyDiv w:val="1"/>
      <w:marLeft w:val="0"/>
      <w:marRight w:val="0"/>
      <w:marTop w:val="0"/>
      <w:marBottom w:val="0"/>
      <w:divBdr>
        <w:top w:val="none" w:sz="0" w:space="0" w:color="auto"/>
        <w:left w:val="none" w:sz="0" w:space="0" w:color="auto"/>
        <w:bottom w:val="none" w:sz="0" w:space="0" w:color="auto"/>
        <w:right w:val="none" w:sz="0" w:space="0" w:color="auto"/>
      </w:divBdr>
    </w:div>
    <w:div w:id="1058554381">
      <w:bodyDiv w:val="1"/>
      <w:marLeft w:val="0"/>
      <w:marRight w:val="0"/>
      <w:marTop w:val="0"/>
      <w:marBottom w:val="0"/>
      <w:divBdr>
        <w:top w:val="none" w:sz="0" w:space="0" w:color="auto"/>
        <w:left w:val="none" w:sz="0" w:space="0" w:color="auto"/>
        <w:bottom w:val="none" w:sz="0" w:space="0" w:color="auto"/>
        <w:right w:val="none" w:sz="0" w:space="0" w:color="auto"/>
      </w:divBdr>
    </w:div>
    <w:div w:id="1148590012">
      <w:bodyDiv w:val="1"/>
      <w:marLeft w:val="0"/>
      <w:marRight w:val="0"/>
      <w:marTop w:val="0"/>
      <w:marBottom w:val="0"/>
      <w:divBdr>
        <w:top w:val="none" w:sz="0" w:space="0" w:color="auto"/>
        <w:left w:val="none" w:sz="0" w:space="0" w:color="auto"/>
        <w:bottom w:val="none" w:sz="0" w:space="0" w:color="auto"/>
        <w:right w:val="none" w:sz="0" w:space="0" w:color="auto"/>
      </w:divBdr>
    </w:div>
    <w:div w:id="1172838384">
      <w:bodyDiv w:val="1"/>
      <w:marLeft w:val="0"/>
      <w:marRight w:val="0"/>
      <w:marTop w:val="0"/>
      <w:marBottom w:val="0"/>
      <w:divBdr>
        <w:top w:val="none" w:sz="0" w:space="0" w:color="auto"/>
        <w:left w:val="none" w:sz="0" w:space="0" w:color="auto"/>
        <w:bottom w:val="none" w:sz="0" w:space="0" w:color="auto"/>
        <w:right w:val="none" w:sz="0" w:space="0" w:color="auto"/>
      </w:divBdr>
    </w:div>
    <w:div w:id="1555004693">
      <w:bodyDiv w:val="1"/>
      <w:marLeft w:val="0"/>
      <w:marRight w:val="0"/>
      <w:marTop w:val="0"/>
      <w:marBottom w:val="0"/>
      <w:divBdr>
        <w:top w:val="none" w:sz="0" w:space="0" w:color="auto"/>
        <w:left w:val="none" w:sz="0" w:space="0" w:color="auto"/>
        <w:bottom w:val="none" w:sz="0" w:space="0" w:color="auto"/>
        <w:right w:val="none" w:sz="0" w:space="0" w:color="auto"/>
      </w:divBdr>
    </w:div>
    <w:div w:id="1677883023">
      <w:bodyDiv w:val="1"/>
      <w:marLeft w:val="0"/>
      <w:marRight w:val="0"/>
      <w:marTop w:val="0"/>
      <w:marBottom w:val="0"/>
      <w:divBdr>
        <w:top w:val="none" w:sz="0" w:space="0" w:color="auto"/>
        <w:left w:val="none" w:sz="0" w:space="0" w:color="auto"/>
        <w:bottom w:val="none" w:sz="0" w:space="0" w:color="auto"/>
        <w:right w:val="none" w:sz="0" w:space="0" w:color="auto"/>
      </w:divBdr>
    </w:div>
    <w:div w:id="1813475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A8F32-138C-4B5D-9596-FFD096B57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2727</Words>
  <Characters>15544</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Avtovo</dc:creator>
  <cp:keywords/>
  <dc:description/>
  <cp:lastModifiedBy>1</cp:lastModifiedBy>
  <cp:revision>11</cp:revision>
  <dcterms:created xsi:type="dcterms:W3CDTF">2015-04-22T18:14:00Z</dcterms:created>
  <dcterms:modified xsi:type="dcterms:W3CDTF">2016-02-25T15:57:00Z</dcterms:modified>
</cp:coreProperties>
</file>