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2D" w:rsidRDefault="00F36FA0" w:rsidP="00A53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351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Михайлова Мария Николаевна</w:t>
      </w:r>
    </w:p>
    <w:p w:rsidR="00A3512D" w:rsidRDefault="00A3512D" w:rsidP="00A53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МБДОУ «ДС ОВ «Звёздочка»</w:t>
      </w:r>
    </w:p>
    <w:p w:rsidR="00A3512D" w:rsidRDefault="00A3512D" w:rsidP="00A53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Тюменская область, п. Пурпе</w:t>
      </w:r>
    </w:p>
    <w:p w:rsidR="00A3512D" w:rsidRDefault="00A3512D" w:rsidP="00A531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</w:t>
      </w:r>
    </w:p>
    <w:p w:rsidR="00A3512D" w:rsidRDefault="00A3512D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512D" w:rsidRDefault="00A3512D" w:rsidP="00A531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3512D">
        <w:rPr>
          <w:rFonts w:ascii="Times New Roman" w:hAnsi="Times New Roman" w:cs="Times New Roman"/>
          <w:b/>
          <w:sz w:val="28"/>
          <w:szCs w:val="28"/>
        </w:rPr>
        <w:t>«Взрослые, дети, игра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31E0">
        <w:rPr>
          <w:rFonts w:ascii="Times New Roman" w:hAnsi="Times New Roman" w:cs="Times New Roman"/>
          <w:sz w:val="28"/>
          <w:szCs w:val="28"/>
        </w:rPr>
        <w:t>.</w:t>
      </w:r>
    </w:p>
    <w:p w:rsidR="00A3512D" w:rsidRPr="00A531E0" w:rsidRDefault="00A3512D" w:rsidP="00A351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1E0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A531E0">
        <w:rPr>
          <w:rFonts w:ascii="Times New Roman" w:hAnsi="Times New Roman" w:cs="Times New Roman"/>
          <w:b/>
          <w:sz w:val="28"/>
          <w:szCs w:val="28"/>
        </w:rPr>
        <w:t>.</w:t>
      </w:r>
    </w:p>
    <w:p w:rsidR="00A3512D" w:rsidRDefault="00A3512D" w:rsidP="00A351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E13E1" w:rsidRPr="00F36FA0" w:rsidRDefault="00A3512D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В настоящее время не подвергается сомнению представление о детской игре как особом средстве передачи детям общественного опыта, средстве, стихийно возникшем, а затем специально культивируемом обществом. </w:t>
      </w:r>
    </w:p>
    <w:p w:rsidR="006E13E1" w:rsidRPr="00F36FA0" w:rsidRDefault="00A3512D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Принято выделять два основных типа игры: сюжетно-ролевая и игра с правилами (дидактические, т.е. обучающие и подвижные). Во всех этих видах игр используется игровой материал.</w:t>
      </w:r>
    </w:p>
    <w:p w:rsidR="006E13E1" w:rsidRP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В настоящее время нарушается передача игровой культуры от поколения к поколению. Это связано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A3512D" w:rsidRPr="00F36FA0">
        <w:rPr>
          <w:rFonts w:ascii="Times New Roman" w:hAnsi="Times New Roman" w:cs="Times New Roman"/>
          <w:sz w:val="28"/>
          <w:szCs w:val="28"/>
        </w:rPr>
        <w:t>всего,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с тем, что группы в детских садах в основном одновозрастные, а из этого вытекают последствия: не осуществляется передача сюжетов, правил игр от старших детей младшим; семьи в большинстве своём малочисленны;  старшие дети в семье обычно чересчур заняты, "</w:t>
      </w:r>
      <w:r w:rsidR="00E02231" w:rsidRPr="00F36FA0">
        <w:rPr>
          <w:rFonts w:ascii="Times New Roman" w:hAnsi="Times New Roman" w:cs="Times New Roman"/>
          <w:sz w:val="28"/>
          <w:szCs w:val="28"/>
        </w:rPr>
        <w:t>заорганизованы</w:t>
      </w:r>
      <w:r w:rsidR="006E13E1" w:rsidRPr="00F36FA0">
        <w:rPr>
          <w:rFonts w:ascii="Times New Roman" w:hAnsi="Times New Roman" w:cs="Times New Roman"/>
          <w:sz w:val="28"/>
          <w:szCs w:val="28"/>
        </w:rPr>
        <w:t>"; родители в силу занятости, или неумения, или непонимания того, какое значение имеет для ребёнка игровая деятельность, редко играют с детьми. Так вот в такой ситуации, когда нарушается передача игровой культуры от поколения к поколению, ослабляются игровые связи, начинают исчезать традиционные сюжеты и правила игры и средством для игры остаётся лишь игрушка, не способная к сожалению заменить живое общение, познание взаимоотношений.</w:t>
      </w:r>
    </w:p>
    <w:p w:rsid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Сюжетно-ролевая игра - это особая деятельность детей, специфика которой носит условный, замещающий характер по отношению к серьёзной, настоящей деятельности. В ней дети воссоздают окружающий их мир, действия и отношения людей, события.  </w:t>
      </w:r>
    </w:p>
    <w:p w:rsidR="006E13E1" w:rsidRP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Традиционные игры передаются детям в общении с близкими взрослыми уже в раннем детстве. Мать (или другой близкий взрослый), желая позабавить ребёнка, вызвать его активность, рассказывает ему несложные ритмичные сюжетные тексты типа "Сорока-белобока", "Коза рогатая". При этом она не просто рассказывает, но и показывает несложные действия по ходу рассказывания, подкрепляя действия соответствующей интонацией, мимикой. Общаясь</w:t>
      </w:r>
      <w:r w:rsidR="00E02231" w:rsidRPr="00F36FA0">
        <w:rPr>
          <w:rFonts w:ascii="Times New Roman" w:hAnsi="Times New Roman" w:cs="Times New Roman"/>
          <w:sz w:val="28"/>
          <w:szCs w:val="28"/>
        </w:rPr>
        <w:t xml:space="preserve">,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E02231" w:rsidRPr="00F36FA0">
        <w:rPr>
          <w:rFonts w:ascii="Times New Roman" w:hAnsi="Times New Roman" w:cs="Times New Roman"/>
          <w:sz w:val="28"/>
          <w:szCs w:val="28"/>
        </w:rPr>
        <w:t xml:space="preserve">,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с ребёнком, взрослый ведёт игру как целостную деятельность, включающую и персонажи, и действия, и события, т.е. переводит традиционный сюжет в процесс игры.</w:t>
      </w:r>
    </w:p>
    <w:p w:rsidR="006E13E1" w:rsidRP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Первоначально играет взрослый, ребёнок участвует как зритель; его участие выражается лишь в повторении отдельных, очень простых действий. Постепенно взрослый увеличивает меру участия малыша. По мере того, как ребёнок овладевает способами игровой деятельности, взрослый начинает организовывать его </w:t>
      </w:r>
      <w:r w:rsidR="006E13E1" w:rsidRPr="00F36FA0">
        <w:rPr>
          <w:rFonts w:ascii="Times New Roman" w:hAnsi="Times New Roman" w:cs="Times New Roman"/>
          <w:sz w:val="28"/>
          <w:szCs w:val="28"/>
        </w:rPr>
        <w:lastRenderedPageBreak/>
        <w:t>самостоятельную игру, а сам всё чаще и чаще отстраняется от совместной деятельности. Малыш попадает в мир игрушек, в мир играющих детей. Иными словами, он переходит от узкой, семейной игровой традиции к игровым традициям, задаваемым  воспитателями детского сада, дворовой группой  и т.д.</w:t>
      </w:r>
    </w:p>
    <w:p w:rsidR="003C383E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6E13E1" w:rsidRPr="00F36FA0" w:rsidRDefault="003C383E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E13E1" w:rsidRPr="00F36FA0">
        <w:rPr>
          <w:rFonts w:ascii="Times New Roman" w:hAnsi="Times New Roman" w:cs="Times New Roman"/>
          <w:b/>
          <w:sz w:val="28"/>
          <w:szCs w:val="28"/>
        </w:rPr>
        <w:t>Какие сюжетно-ролевые игры можно организовать дома?</w:t>
      </w:r>
    </w:p>
    <w:p w:rsidR="006E13E1" w:rsidRP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От фантазии, творческого потенциала родителей будет зависеть разнообразие игр в семье: кто-то с увлечением займётся строительством космического корабля, кто-</w:t>
      </w:r>
      <w:r w:rsidR="00E02231" w:rsidRPr="00F36FA0">
        <w:rPr>
          <w:rFonts w:ascii="Times New Roman" w:hAnsi="Times New Roman" w:cs="Times New Roman"/>
          <w:sz w:val="28"/>
          <w:szCs w:val="28"/>
        </w:rPr>
        <w:t xml:space="preserve"> то </w:t>
      </w:r>
      <w:r w:rsidR="006E13E1" w:rsidRPr="00F36FA0">
        <w:rPr>
          <w:rFonts w:ascii="Times New Roman" w:hAnsi="Times New Roman" w:cs="Times New Roman"/>
          <w:sz w:val="28"/>
          <w:szCs w:val="28"/>
        </w:rPr>
        <w:t>станет доктором и примется лечить игрушки, а кто-то поиграет с ребёнком в магазин, в библиотеку. Таким образом</w:t>
      </w:r>
      <w:r w:rsidR="00E02231" w:rsidRPr="00F36FA0">
        <w:rPr>
          <w:rFonts w:ascii="Times New Roman" w:hAnsi="Times New Roman" w:cs="Times New Roman"/>
          <w:sz w:val="28"/>
          <w:szCs w:val="28"/>
        </w:rPr>
        <w:t xml:space="preserve">,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родители познакомят детей с миром ситуаций, встречающихся в повседневной жизни, разовьют воображение ребёнка, а также у детей появится возможность примерить на себя роль взрослого.</w:t>
      </w:r>
    </w:p>
    <w:p w:rsidR="003C383E" w:rsidRDefault="00F36FA0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6E13E1" w:rsidRPr="00F36FA0" w:rsidRDefault="003C383E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36FA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13E1" w:rsidRPr="00F36FA0">
        <w:rPr>
          <w:rFonts w:ascii="Times New Roman" w:hAnsi="Times New Roman" w:cs="Times New Roman"/>
          <w:b/>
          <w:sz w:val="28"/>
          <w:szCs w:val="28"/>
        </w:rPr>
        <w:t>Сколько времени нужно уделять  игре?</w:t>
      </w:r>
    </w:p>
    <w:p w:rsidR="006E13E1" w:rsidRP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Каждый ребёнок индивидуален, поэтому временных ограничителей для проведения игры нет. Как правило,  любой родитель способен понять, в какой момент ребёнку наскучила</w:t>
      </w:r>
      <w:r w:rsidR="00E02231" w:rsidRPr="00F36FA0">
        <w:rPr>
          <w:rFonts w:ascii="Times New Roman" w:hAnsi="Times New Roman" w:cs="Times New Roman"/>
          <w:sz w:val="28"/>
          <w:szCs w:val="28"/>
        </w:rPr>
        <w:t xml:space="preserve">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игра</w:t>
      </w:r>
      <w:proofErr w:type="gramStart"/>
      <w:r w:rsidR="006E13E1" w:rsidRPr="00F36FA0">
        <w:rPr>
          <w:rFonts w:ascii="Times New Roman" w:hAnsi="Times New Roman" w:cs="Times New Roman"/>
          <w:sz w:val="28"/>
          <w:szCs w:val="28"/>
        </w:rPr>
        <w:t xml:space="preserve"> </w:t>
      </w:r>
      <w:r w:rsidR="00C028CF" w:rsidRPr="00F36F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E13E1" w:rsidRPr="00F36FA0">
        <w:rPr>
          <w:rFonts w:ascii="Times New Roman" w:hAnsi="Times New Roman" w:cs="Times New Roman"/>
          <w:sz w:val="28"/>
          <w:szCs w:val="28"/>
        </w:rPr>
        <w:t>и тогда нет смысла</w:t>
      </w:r>
      <w:r w:rsidR="00C028CF" w:rsidRPr="00F36FA0">
        <w:rPr>
          <w:rFonts w:ascii="Times New Roman" w:hAnsi="Times New Roman" w:cs="Times New Roman"/>
          <w:sz w:val="28"/>
          <w:szCs w:val="28"/>
        </w:rPr>
        <w:t xml:space="preserve">,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продолжать её дальше. </w:t>
      </w:r>
    </w:p>
    <w:p w:rsidR="003C383E" w:rsidRDefault="00F36FA0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</w:p>
    <w:p w:rsidR="006E13E1" w:rsidRPr="00F36FA0" w:rsidRDefault="003C383E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6E13E1" w:rsidRPr="00F36FA0">
        <w:rPr>
          <w:rFonts w:ascii="Times New Roman" w:hAnsi="Times New Roman" w:cs="Times New Roman"/>
          <w:b/>
          <w:sz w:val="28"/>
          <w:szCs w:val="28"/>
        </w:rPr>
        <w:t>Роль родителей в игре</w:t>
      </w:r>
    </w:p>
    <w:p w:rsidR="006E13E1" w:rsidRPr="00F36FA0" w:rsidRDefault="00F36FA0" w:rsidP="00F36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Самое очевидное влияние взрослого на сюжетно-ролевую игру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это её зарождение, когда роди</w:t>
      </w:r>
      <w:r w:rsidR="00CB14F6">
        <w:rPr>
          <w:rFonts w:ascii="Times New Roman" w:hAnsi="Times New Roman" w:cs="Times New Roman"/>
          <w:sz w:val="28"/>
          <w:szCs w:val="28"/>
        </w:rPr>
        <w:t>тель имеет возможность показать,</w:t>
      </w:r>
      <w:r w:rsidR="00C028CF" w:rsidRPr="00F36FA0">
        <w:rPr>
          <w:rFonts w:ascii="Times New Roman" w:hAnsi="Times New Roman" w:cs="Times New Roman"/>
          <w:sz w:val="28"/>
          <w:szCs w:val="28"/>
        </w:rPr>
        <w:t xml:space="preserve"> </w:t>
      </w:r>
      <w:r w:rsidR="006E13E1" w:rsidRPr="00F36FA0">
        <w:rPr>
          <w:rFonts w:ascii="Times New Roman" w:hAnsi="Times New Roman" w:cs="Times New Roman"/>
          <w:sz w:val="28"/>
          <w:szCs w:val="28"/>
        </w:rPr>
        <w:t>как и во что можно играть. Учитывая то, что ребёнок склонен к подражанию, то давая направление сюжетно-ролевой игре, взрослый получает в руки мощный инструмент влияния на будущие наклонности ребёнка, таким образом</w:t>
      </w:r>
      <w:r w:rsidR="00C028CF" w:rsidRPr="00F36FA0">
        <w:rPr>
          <w:rFonts w:ascii="Times New Roman" w:hAnsi="Times New Roman" w:cs="Times New Roman"/>
          <w:sz w:val="28"/>
          <w:szCs w:val="28"/>
        </w:rPr>
        <w:t xml:space="preserve">, </w:t>
      </w:r>
      <w:r w:rsidR="006E13E1" w:rsidRPr="00F36FA0">
        <w:rPr>
          <w:rFonts w:ascii="Times New Roman" w:hAnsi="Times New Roman" w:cs="Times New Roman"/>
          <w:sz w:val="28"/>
          <w:szCs w:val="28"/>
        </w:rPr>
        <w:t>его воспитывая.</w:t>
      </w:r>
    </w:p>
    <w:p w:rsidR="003C383E" w:rsidRDefault="003C383E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13E1" w:rsidRPr="003C383E" w:rsidRDefault="003C383E" w:rsidP="00F36F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13E1" w:rsidRPr="003C383E">
        <w:rPr>
          <w:rFonts w:ascii="Times New Roman" w:hAnsi="Times New Roman" w:cs="Times New Roman"/>
          <w:b/>
          <w:sz w:val="28"/>
          <w:szCs w:val="28"/>
        </w:rPr>
        <w:t>Родителям стоит запомнить три правила, действующие при организации игр:</w:t>
      </w:r>
    </w:p>
    <w:p w:rsidR="006E13E1" w:rsidRPr="00F36FA0" w:rsidRDefault="006E13E1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FA0">
        <w:rPr>
          <w:rFonts w:ascii="Times New Roman" w:hAnsi="Times New Roman" w:cs="Times New Roman"/>
          <w:sz w:val="28"/>
          <w:szCs w:val="28"/>
        </w:rPr>
        <w:t>1. Игра не должна строиться на принуждении.</w:t>
      </w:r>
    </w:p>
    <w:p w:rsidR="006E13E1" w:rsidRPr="00F36FA0" w:rsidRDefault="006E13E1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FA0">
        <w:rPr>
          <w:rFonts w:ascii="Times New Roman" w:hAnsi="Times New Roman" w:cs="Times New Roman"/>
          <w:sz w:val="28"/>
          <w:szCs w:val="28"/>
        </w:rPr>
        <w:t>2. Игра - творческий процесс, не надо загонять ребёнка в жёсткие рамки.</w:t>
      </w:r>
    </w:p>
    <w:p w:rsidR="006E13E1" w:rsidRPr="00F36FA0" w:rsidRDefault="006E13E1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FA0">
        <w:rPr>
          <w:rFonts w:ascii="Times New Roman" w:hAnsi="Times New Roman" w:cs="Times New Roman"/>
          <w:sz w:val="28"/>
          <w:szCs w:val="28"/>
        </w:rPr>
        <w:t>3. Старайтесь, чтобы игра имела развитие.</w:t>
      </w:r>
    </w:p>
    <w:p w:rsidR="006E13E1" w:rsidRPr="00F36FA0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Умение начать игру также важно, как и умение прекратить, или перевести ее в другое русло.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3E1" w:rsidRPr="00F36FA0">
        <w:rPr>
          <w:rFonts w:ascii="Times New Roman" w:hAnsi="Times New Roman" w:cs="Times New Roman"/>
          <w:sz w:val="28"/>
          <w:szCs w:val="28"/>
        </w:rPr>
        <w:t>Если вы замечаете, что ребенок уже несколько недель играет в одну и ту же ролевую игру, например, в магазин, при этом игра не имеет развития, и он прокручивает одни и те же сюжеты - пора вмешиваться. Для начала необходимо помочь развить игру, изменить игровую ситуацию, добавить, например, новых героев. Можно стать директором</w:t>
      </w:r>
      <w:r w:rsidR="00C028CF" w:rsidRPr="00F36FA0">
        <w:rPr>
          <w:rFonts w:ascii="Times New Roman" w:hAnsi="Times New Roman" w:cs="Times New Roman"/>
          <w:sz w:val="28"/>
          <w:szCs w:val="28"/>
        </w:rPr>
        <w:t xml:space="preserve">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магазина, и объявить о том, что в магазине открывается новый отдел, в котором будут продаваться свежие хлебобулочные изделия. Предложите ребёнку начать выпекать хлеб, булочки, пирожные. Так вы вовлечёте ребёнка в другую ситуацию.</w:t>
      </w:r>
    </w:p>
    <w:p w:rsidR="006E13E1" w:rsidRPr="00F36FA0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Постоянное присутствие взрослого, когда ребенок охотится за пиратами вовсе не обязательно. Ребенок должен учиться развивать свою фантазию и логическое мышление самостоятельно. Взрослый – это наблюдатель, который способен </w:t>
      </w:r>
      <w:r w:rsidR="006E13E1" w:rsidRPr="00F36FA0">
        <w:rPr>
          <w:rFonts w:ascii="Times New Roman" w:hAnsi="Times New Roman" w:cs="Times New Roman"/>
          <w:sz w:val="28"/>
          <w:szCs w:val="28"/>
        </w:rPr>
        <w:lastRenderedPageBreak/>
        <w:t>изменить или исправить ситуацию. Взрослый – это могущественный, но второстепенный герой ролевых игр по сравнению с ребенком, который непременно - главный герой.</w:t>
      </w:r>
    </w:p>
    <w:p w:rsidR="006E13E1" w:rsidRPr="00F36FA0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Разумно вмешаться взрослому, когда игра приобретает жестокий сюжет, герои превращаются в злодеев. При этом не спешите остановить игру, а лучше  вспомните, насколько хорошо вы  объяснили своему чаду понятия добра и зл</w:t>
      </w:r>
      <w:r w:rsidR="00CB14F6">
        <w:rPr>
          <w:rFonts w:ascii="Times New Roman" w:hAnsi="Times New Roman" w:cs="Times New Roman"/>
          <w:sz w:val="28"/>
          <w:szCs w:val="28"/>
        </w:rPr>
        <w:t>а, хорошего и плохого? Возможно,</w:t>
      </w:r>
      <w:r w:rsidR="00C028CF" w:rsidRPr="00F36FA0">
        <w:rPr>
          <w:rFonts w:ascii="Times New Roman" w:hAnsi="Times New Roman" w:cs="Times New Roman"/>
          <w:sz w:val="28"/>
          <w:szCs w:val="28"/>
        </w:rPr>
        <w:t xml:space="preserve"> </w:t>
      </w:r>
      <w:r w:rsidR="006E13E1" w:rsidRPr="00F36FA0">
        <w:rPr>
          <w:rFonts w:ascii="Times New Roman" w:hAnsi="Times New Roman" w:cs="Times New Roman"/>
          <w:sz w:val="28"/>
          <w:szCs w:val="28"/>
        </w:rPr>
        <w:t>стоит повторить урок, и предотвратить возникновение подобных игр? Также родителям следует повнимательнее приглядеться к "чудищу", в которого превращается ребёнок. Может оно окажется добрейшим существом, не представляющим никаких опасений. В современных мультфильмах внешний образ обманчив. Поэтому старайтесь контролировать литературу и зрелища, которые получает ваш ребёнок. И если уж он ни дня не может прожить без какого-нибудь сомнительного мультика, посмотрите его вместе с малышом. Ваши отрывочные замечания по поводу поведения героев наверняка запомнятся. Если очевидно, что ребенок сознательно играет в жестокую и злую игру, дайте ему выговориться, может это – скопившаяся агрессия и ей необходим выход. Подумайте над её природой. Затем заинтересуйте ребенка новой интересной игрой. Помогите плохим героям превратиться в хороших.</w:t>
      </w:r>
    </w:p>
    <w:p w:rsidR="003C383E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C383E" w:rsidRDefault="003C383E" w:rsidP="003C38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E13E1" w:rsidRPr="003C383E">
        <w:rPr>
          <w:rFonts w:ascii="Times New Roman" w:hAnsi="Times New Roman" w:cs="Times New Roman"/>
          <w:b/>
          <w:sz w:val="28"/>
          <w:szCs w:val="28"/>
        </w:rPr>
        <w:t>Самые распространённые сюжетные игры</w:t>
      </w:r>
    </w:p>
    <w:p w:rsidR="006E13E1" w:rsidRPr="003C383E" w:rsidRDefault="003C383E" w:rsidP="003C38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13E1" w:rsidRPr="003C383E">
        <w:rPr>
          <w:rFonts w:ascii="Times New Roman" w:hAnsi="Times New Roman" w:cs="Times New Roman"/>
          <w:sz w:val="28"/>
          <w:szCs w:val="28"/>
        </w:rPr>
        <w:t>Самая, пожалуй, древняя сюжетно-ролевая игра</w:t>
      </w:r>
      <w:r w:rsidR="006E13E1" w:rsidRPr="00F36FA0">
        <w:rPr>
          <w:rFonts w:ascii="Times New Roman" w:hAnsi="Times New Roman" w:cs="Times New Roman"/>
          <w:sz w:val="28"/>
          <w:szCs w:val="28"/>
        </w:rPr>
        <w:t xml:space="preserve"> – это игра в «семью». Обычно ребенок сам начинает в нее играть, и от родителя требуется только ее контролировать, а также постараться понять, как он оценивает родителей и близких, не существуют ли какие-либо проблемы.</w:t>
      </w:r>
    </w:p>
    <w:p w:rsidR="006E13E1" w:rsidRPr="00F36FA0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E13E1" w:rsidRPr="00F36FA0">
        <w:rPr>
          <w:rFonts w:ascii="Times New Roman" w:hAnsi="Times New Roman" w:cs="Times New Roman"/>
          <w:sz w:val="28"/>
          <w:szCs w:val="28"/>
        </w:rPr>
        <w:t>Через ролевую игру ребенка можно знакомить с различными профессиями, особенно, если их представителем является кто-то из родителей. С помощью исторических игр, например, в рыцарей, принцесс можно познакомить ребенка с другим миром, развить интерес к историческому прошлому.</w:t>
      </w:r>
    </w:p>
    <w:p w:rsidR="006E13E1" w:rsidRPr="00F36FA0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3E1" w:rsidRPr="00F36FA0">
        <w:rPr>
          <w:rFonts w:ascii="Times New Roman" w:hAnsi="Times New Roman" w:cs="Times New Roman"/>
          <w:sz w:val="28"/>
          <w:szCs w:val="28"/>
        </w:rPr>
        <w:t>Также очень важно помогать или хотя бы не препятствовать строительству домика для ребенка – под столом, накрытым шторой, из стульев, из подушек и т.д. Даже взрослым необходимо пространство для уединения, где можно собраться с мыслями, почувствовать себя защищённым, дошкольнику же особенно это важно. Это место, которое он может осознавать как «своё» и предаться там своим фантазиям.</w:t>
      </w:r>
    </w:p>
    <w:p w:rsidR="00203DCB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E13E1" w:rsidRPr="00F36FA0">
        <w:rPr>
          <w:rFonts w:ascii="Times New Roman" w:hAnsi="Times New Roman" w:cs="Times New Roman"/>
          <w:sz w:val="28"/>
          <w:szCs w:val="28"/>
        </w:rPr>
        <w:t>Кроме того, сюжетно-ролевые игры могут помочь ребёнку справиться с различными детскими страхами. Например, если</w:t>
      </w:r>
      <w:r w:rsidR="008823B6">
        <w:rPr>
          <w:rFonts w:ascii="Times New Roman" w:hAnsi="Times New Roman" w:cs="Times New Roman"/>
          <w:sz w:val="28"/>
          <w:szCs w:val="28"/>
        </w:rPr>
        <w:t xml:space="preserve"> ребёнок боится воды, то игра «К</w:t>
      </w:r>
      <w:r w:rsidR="006E13E1" w:rsidRPr="00F36FA0">
        <w:rPr>
          <w:rFonts w:ascii="Times New Roman" w:hAnsi="Times New Roman" w:cs="Times New Roman"/>
          <w:sz w:val="28"/>
          <w:szCs w:val="28"/>
        </w:rPr>
        <w:t>упаем куклу» поможет справиться с этой проблемой.</w:t>
      </w:r>
    </w:p>
    <w:p w:rsidR="003C383E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83E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83E" w:rsidRDefault="003C383E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Успехов!</w:t>
      </w:r>
    </w:p>
    <w:p w:rsidR="00CB14F6" w:rsidRDefault="00CB14F6" w:rsidP="003C38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8823B6" w:rsidRPr="008823B6" w:rsidRDefault="008823B6" w:rsidP="008823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823B6">
        <w:rPr>
          <w:rFonts w:ascii="Times New Roman" w:hAnsi="Times New Roman" w:cs="Times New Roman"/>
          <w:sz w:val="28"/>
          <w:szCs w:val="28"/>
        </w:rPr>
        <w:lastRenderedPageBreak/>
        <w:t>Михайленко Н. Я., Короткова Н.А. Организация сюжетной игры в детском саду.</w:t>
      </w:r>
    </w:p>
    <w:p w:rsidR="008823B6" w:rsidRDefault="008823B6" w:rsidP="008823B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Михайленко Н.Я., Короткова Н.А. Как играть с ребёнком.</w:t>
      </w:r>
    </w:p>
    <w:p w:rsidR="008F17C6" w:rsidRPr="008823B6" w:rsidRDefault="008F17C6" w:rsidP="008F17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14F6" w:rsidRPr="008823B6" w:rsidRDefault="00CB14F6" w:rsidP="00882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383E" w:rsidRPr="003C383E" w:rsidRDefault="003C383E" w:rsidP="003C383E">
      <w:pPr>
        <w:rPr>
          <w:rFonts w:ascii="Times New Roman" w:hAnsi="Times New Roman" w:cs="Times New Roman"/>
          <w:sz w:val="28"/>
          <w:szCs w:val="28"/>
        </w:rPr>
      </w:pPr>
    </w:p>
    <w:p w:rsidR="003C383E" w:rsidRPr="003C383E" w:rsidRDefault="003C383E" w:rsidP="003C383E">
      <w:pPr>
        <w:rPr>
          <w:rFonts w:ascii="Times New Roman" w:hAnsi="Times New Roman" w:cs="Times New Roman"/>
          <w:sz w:val="28"/>
          <w:szCs w:val="28"/>
        </w:rPr>
      </w:pPr>
    </w:p>
    <w:p w:rsidR="003C383E" w:rsidRPr="003C383E" w:rsidRDefault="003C383E" w:rsidP="003C383E">
      <w:pPr>
        <w:rPr>
          <w:rFonts w:ascii="Times New Roman" w:hAnsi="Times New Roman" w:cs="Times New Roman"/>
          <w:sz w:val="28"/>
          <w:szCs w:val="28"/>
        </w:rPr>
      </w:pPr>
    </w:p>
    <w:p w:rsidR="003C383E" w:rsidRPr="003C383E" w:rsidRDefault="003C383E" w:rsidP="003C383E">
      <w:pPr>
        <w:rPr>
          <w:rFonts w:ascii="Times New Roman" w:hAnsi="Times New Roman" w:cs="Times New Roman"/>
          <w:sz w:val="28"/>
          <w:szCs w:val="28"/>
        </w:rPr>
      </w:pPr>
    </w:p>
    <w:p w:rsidR="003C383E" w:rsidRDefault="003C383E" w:rsidP="003C383E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C383E" w:rsidRDefault="003C383E" w:rsidP="003C383E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</w:p>
    <w:p w:rsidR="00D95D5F" w:rsidRPr="00D95D5F" w:rsidRDefault="00D95D5F" w:rsidP="008F17C6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95D5F" w:rsidRPr="00D95D5F" w:rsidRDefault="00D95D5F" w:rsidP="00D95D5F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5D5F" w:rsidRDefault="00D95D5F" w:rsidP="00D95D5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95D5F" w:rsidRDefault="00D95D5F" w:rsidP="00D95D5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95D5F" w:rsidRDefault="00D95D5F" w:rsidP="00D95D5F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D95D5F" w:rsidSect="00A531E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C17A9"/>
    <w:multiLevelType w:val="hybridMultilevel"/>
    <w:tmpl w:val="C9787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9202C"/>
    <w:multiLevelType w:val="hybridMultilevel"/>
    <w:tmpl w:val="1B8C2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3E1"/>
    <w:rsid w:val="00095677"/>
    <w:rsid w:val="0015496B"/>
    <w:rsid w:val="00203DCB"/>
    <w:rsid w:val="003C383E"/>
    <w:rsid w:val="006E13E1"/>
    <w:rsid w:val="008823B6"/>
    <w:rsid w:val="008F17C6"/>
    <w:rsid w:val="00A3512D"/>
    <w:rsid w:val="00A53127"/>
    <w:rsid w:val="00A531E0"/>
    <w:rsid w:val="00C028CF"/>
    <w:rsid w:val="00CB14F6"/>
    <w:rsid w:val="00D95D5F"/>
    <w:rsid w:val="00DA3F74"/>
    <w:rsid w:val="00E02231"/>
    <w:rsid w:val="00F24D87"/>
    <w:rsid w:val="00F36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12</cp:revision>
  <dcterms:created xsi:type="dcterms:W3CDTF">2013-11-17T14:45:00Z</dcterms:created>
  <dcterms:modified xsi:type="dcterms:W3CDTF">2016-03-11T04:32:00Z</dcterms:modified>
</cp:coreProperties>
</file>