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C3" w:rsidRPr="006C51C3" w:rsidRDefault="006C51C3" w:rsidP="006C51C3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6C5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Концевая Светлана Сергеевна</w:t>
      </w:r>
    </w:p>
    <w:p w:rsidR="006C51C3" w:rsidRPr="006C51C3" w:rsidRDefault="006C51C3" w:rsidP="006C51C3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</w:t>
      </w:r>
      <w:proofErr w:type="gramStart"/>
      <w:r w:rsidRPr="006C5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6C5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раснодар «Детский сад № 31»</w:t>
      </w:r>
    </w:p>
    <w:p w:rsidR="006C51C3" w:rsidRDefault="006C51C3" w:rsidP="006C51C3">
      <w:pPr>
        <w:spacing w:after="0"/>
        <w:ind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C51C3" w:rsidRPr="006C51C3" w:rsidRDefault="006C51C3" w:rsidP="006C51C3">
      <w:pPr>
        <w:spacing w:after="0"/>
        <w:ind w:firstLine="709"/>
        <w:contextualSpacing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6316C" w:rsidRDefault="0026316C" w:rsidP="006C51C3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Психолого-педагогическое </w:t>
      </w:r>
      <w:r w:rsidR="00A3292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сопровождение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семьи как одна из инновационных форм работы</w:t>
      </w:r>
      <w:r w:rsidR="00F35A5D" w:rsidRPr="00F35A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F35A5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ДОО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bookmarkEnd w:id="0"/>
    <w:p w:rsidR="00CE7B24" w:rsidRPr="00CE7B24" w:rsidRDefault="00CE7B24" w:rsidP="006C51C3">
      <w:pPr>
        <w:spacing w:after="0"/>
        <w:ind w:firstLine="709"/>
        <w:contextualSpacing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DA6CEE" w:rsidRPr="001972F5" w:rsidRDefault="00DA6CEE" w:rsidP="006C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молодые родители как никогда компетентны в вопросах воспитания и развития </w:t>
      </w:r>
      <w:r w:rsidR="007A156E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раннего возраста. К моменту рождения малыша они уже имеют элементарные представления об уходе за ним, об основных закономерностях развития моторики, психических функций и формирования речи. Однако практика показывает, что зачастую теоретическая подкованность не является показателем того, что эти полезные знания применяются родителями в повседневной жизни во взаимодействии с ребенком. В данном случае уместен не столько вопрос «что развивать?», сколько «как развивать?». Кроме того, крайне важно сформировать у родителей активную позицию в решении вопросов воспитания и обучения детей, создать особую фор</w:t>
      </w:r>
      <w:r w:rsidR="007A156E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му партнёрского взаимодействия  семьи и ДОО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6CEE" w:rsidRPr="001972F5" w:rsidRDefault="00DA6CEE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С каждым годом инновационные технологии все плотней входят в нашу жизнь. Не стал исключением и наш детский сад. С  09.10.2015 го</w:t>
      </w:r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да на базе МБДОУ МО г</w:t>
      </w:r>
      <w:proofErr w:type="gramStart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раснодар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 № 31» начала свою работу инновационная </w:t>
      </w:r>
      <w:proofErr w:type="gramStart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площадка</w:t>
      </w:r>
      <w:proofErr w:type="gramEnd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</w:t>
      </w:r>
      <w:r w:rsidR="00CD4135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ющая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4135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свою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по</w:t>
      </w:r>
      <w:r w:rsidR="00CD4135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теме: « Организация взаимодействия дошкольной образовательной организации с семьями воспитанников посредством инновационных форм сотрудничества».</w:t>
      </w:r>
    </w:p>
    <w:p w:rsidR="00EB130B" w:rsidRPr="001972F5" w:rsidRDefault="00CD4135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Под руководством заведующей МБДОУ МО г</w:t>
      </w:r>
      <w:proofErr w:type="gramStart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раснодар </w:t>
      </w:r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 31» </w:t>
      </w:r>
      <w:proofErr w:type="spellStart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Н.В.Гусаковской</w:t>
      </w:r>
      <w:proofErr w:type="spellEnd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старшего воспитателя </w:t>
      </w:r>
      <w:proofErr w:type="spellStart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М.С.Варданян</w:t>
      </w:r>
      <w:proofErr w:type="spellEnd"/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разработан проект « В ожидании чуда». </w:t>
      </w:r>
    </w:p>
    <w:p w:rsidR="00CD4135" w:rsidRPr="001972F5" w:rsidRDefault="00EB130B" w:rsidP="001C6C50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</w:t>
      </w:r>
      <w:r w:rsidR="00881834"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подготовить </w:t>
      </w:r>
      <w:r w:rsidR="00CE7B24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будущих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к</w:t>
      </w:r>
      <w:r w:rsidR="004F2DBF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психологически комфортным и педагогически </w:t>
      </w:r>
      <w:r w:rsidR="00F35A5D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обоснованным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взаимоотношениям с будущим ребенком.</w:t>
      </w:r>
    </w:p>
    <w:p w:rsidR="008D0FFE" w:rsidRPr="001972F5" w:rsidRDefault="008C1259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действия проекта 1 год</w:t>
      </w:r>
      <w:r w:rsidR="00EB130B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0FFE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проведения май 2016-май 2017г. </w:t>
      </w:r>
    </w:p>
    <w:p w:rsidR="008D0FFE" w:rsidRPr="001972F5" w:rsidRDefault="008D0FFE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проекта</w:t>
      </w:r>
      <w:r w:rsidR="008C1259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- педагогические работники МБДОУ МО г</w:t>
      </w:r>
      <w:proofErr w:type="gramStart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раснодар «Детский сад № 31»( педагог-психолог</w:t>
      </w:r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Д.А.Василькина</w:t>
      </w:r>
      <w:proofErr w:type="spellEnd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учитель-логопед</w:t>
      </w:r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О.В.Буденная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, инструктор по ФК</w:t>
      </w:r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Р.Н. Жане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музыкальный руководитель</w:t>
      </w:r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А.П.Румянцева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воспитатели</w:t>
      </w:r>
      <w:r w:rsidR="006F5C7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С.С.</w:t>
      </w:r>
      <w:r w:rsidR="00D7015E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Концевая, И.И.Дроздова, Е.В.Горина)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, родители.</w:t>
      </w:r>
    </w:p>
    <w:p w:rsidR="008D0FFE" w:rsidRPr="001972F5" w:rsidRDefault="008D0FFE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Прое</w:t>
      </w:r>
      <w:proofErr w:type="gramStart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кт вкл</w:t>
      </w:r>
      <w:proofErr w:type="gramEnd"/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ючает в себя 3 этапа.</w:t>
      </w:r>
    </w:p>
    <w:p w:rsidR="00FB5FC7" w:rsidRPr="001972F5" w:rsidRDefault="008D0FFE" w:rsidP="00FB5FC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Первый этап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(май 2016г)</w:t>
      </w:r>
      <w:r w:rsidR="00D33CC8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901A7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Организационно-д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>иагностический.</w:t>
      </w:r>
      <w:r w:rsidR="00FB5FC7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данном этапе проводился сбор инфор</w:t>
      </w:r>
      <w:r w:rsidR="00881834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мации через анкетирование, тестирование, опросы </w:t>
      </w:r>
      <w:r w:rsidR="008C1259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беседы </w:t>
      </w:r>
      <w:r w:rsidR="00881834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целью выявления: </w:t>
      </w:r>
      <w:r w:rsidR="007901A7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FC7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2F9" w:rsidRPr="001972F5" w:rsidRDefault="00881834" w:rsidP="00FB5FC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Понимания</w:t>
      </w:r>
      <w:r w:rsidR="00FB5FC7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целей и задач семейного воспитания.</w:t>
      </w:r>
    </w:p>
    <w:p w:rsidR="00FB5FC7" w:rsidRPr="001972F5" w:rsidRDefault="00FB5FC7" w:rsidP="00FB5FC7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социальной ответственности.</w:t>
      </w:r>
    </w:p>
    <w:p w:rsidR="00FB5FC7" w:rsidRPr="001972F5" w:rsidRDefault="00FB5FC7" w:rsidP="00FB5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 сотрудничеству с педагогическим коллективом ДОО.</w:t>
      </w:r>
    </w:p>
    <w:p w:rsidR="00FB5FC7" w:rsidRPr="001972F5" w:rsidRDefault="00FB5FC7" w:rsidP="00FB5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согласованност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 семьи в воспитании детей.</w:t>
      </w:r>
    </w:p>
    <w:p w:rsidR="00FB5FC7" w:rsidRPr="001972F5" w:rsidRDefault="00FB5FC7" w:rsidP="00FB5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психолого-педагогических знаний родителей, умение применять их в практике семейного воспитания.</w:t>
      </w:r>
    </w:p>
    <w:p w:rsidR="00881834" w:rsidRPr="001972F5" w:rsidRDefault="00881834" w:rsidP="00FB5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 влияния психологического комфорта и спокойствия в семье на личностное развитие ребенка.</w:t>
      </w:r>
    </w:p>
    <w:p w:rsidR="00FB5FC7" w:rsidRPr="001972F5" w:rsidRDefault="00FB5FC7" w:rsidP="00FB5FC7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этих критериев определены уровни выполнения родителями воспитательной функции семьи.</w:t>
      </w:r>
    </w:p>
    <w:p w:rsidR="00B162F9" w:rsidRPr="001972F5" w:rsidRDefault="00B162F9" w:rsidP="00B162F9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уровень.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понимают требования к воспитанию детей, цели и задачи семейного воспитания положительно воспринимают педагогическую помощь, работают над повышением уровня психолого-педагогических знаний.</w:t>
      </w:r>
    </w:p>
    <w:p w:rsidR="00B162F9" w:rsidRPr="001972F5" w:rsidRDefault="00B162F9" w:rsidP="00B162F9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уровень.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понимают цели и задачи воспитания, положительно реагируют на сотрудничество с образовательным учреждением, стремятся получать знания в области педагогики и психологии. Однако не всегда правильно применяют педагогические знания в практике семейного воспитания, не всегда согласуют свои воздействия с требованиями педагогов.</w:t>
      </w:r>
    </w:p>
    <w:p w:rsidR="00B162F9" w:rsidRPr="001972F5" w:rsidRDefault="00B162F9" w:rsidP="00B162F9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уровень.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Родители не поддерживают должных контактов с педагогами, нередко безответственно относятся к воспитанию, низкий уровень педагогических знаний. Такой уровень особенно характерен для неблагополучных семей.</w:t>
      </w:r>
    </w:p>
    <w:p w:rsidR="00B162F9" w:rsidRPr="001972F5" w:rsidRDefault="00B162F9" w:rsidP="00B162F9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уровням выделяются три группы родителей:</w:t>
      </w:r>
    </w:p>
    <w:p w:rsidR="00B162F9" w:rsidRPr="001972F5" w:rsidRDefault="00B162F9" w:rsidP="00B16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 первой группы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ответственны за воспитание детей, у них хорошая психолого-педагогическая готовность.</w:t>
      </w:r>
    </w:p>
    <w:p w:rsidR="00B162F9" w:rsidRPr="001972F5" w:rsidRDefault="00B162F9" w:rsidP="00B16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 второй группы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ответственны за воспитание детей, но в силу недостатка педагогических знаний и умений не всегда правильно воздействуют на ребенка. Эти родители нуждаются в помощи через лекции, беседы, индивидуальные консультации по вопросам воспитания.</w:t>
      </w:r>
    </w:p>
    <w:p w:rsidR="00B162F9" w:rsidRPr="001972F5" w:rsidRDefault="00B162F9" w:rsidP="00B162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Родители третьей группы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встречаются с трудностями при выполнении родительских обязанностей. Эта категория родителей нуждается в постоянном внимании. При этом необходима системная согласованная работа психологов, социальных педагогов, педагогов по выявлению истинных причин неблагополучия в семье, исходя из которых, строиться психолого-педагогическое сопровождение родителей этого уровня.</w:t>
      </w:r>
    </w:p>
    <w:p w:rsidR="00A62834" w:rsidRPr="001972F5" w:rsidRDefault="008D0FFE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Второй этап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(сентябрь2016-апрель 2017г)</w:t>
      </w:r>
      <w:r w:rsidR="007901A7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Практическая деятельность.</w:t>
      </w:r>
    </w:p>
    <w:p w:rsidR="00A62834" w:rsidRPr="001972F5" w:rsidRDefault="00A62834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формирования понимания у родителей важности взаимодействия семьи и образовательного учреждения в </w:t>
      </w:r>
      <w:proofErr w:type="gramStart"/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</w:t>
      </w:r>
      <w:proofErr w:type="gramEnd"/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специальная работа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узких специалистов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будущих родителей. 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целесообразное проведение подобной работы представляется в форме организации родительского клуба</w:t>
      </w:r>
      <w:r w:rsidR="008C125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«Семейная </w:t>
      </w:r>
      <w:r w:rsidR="009536E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гостиная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заседания которого включаются элементы тренинга и деловых игр, беседы и консультации, лекции и семинары, круглые столы</w:t>
      </w:r>
      <w:r w:rsidR="00FB5FC7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 презентаций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формы взаимодействия участников 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</w:t>
      </w:r>
      <w:r w:rsidR="00B162F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едагогами </w:t>
      </w:r>
      <w:proofErr w:type="gramStart"/>
      <w:r w:rsidR="00B162F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</w:t>
      </w:r>
      <w:proofErr w:type="gramEnd"/>
      <w:r w:rsidR="00A62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мероприятий: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Семенар-</w:t>
      </w:r>
      <w:r w:rsidR="00B162F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  <w:proofErr w:type="spellEnd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«Общаемся до рождения» (прослушивание классической музыки для малышей, </w:t>
      </w:r>
      <w:proofErr w:type="spellStart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русских народных колыбельных, </w:t>
      </w:r>
      <w:proofErr w:type="spellStart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пальчиковых гимнастик, включени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</w:t>
      </w:r>
      <w:proofErr w:type="spellStart"/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логоритмику</w:t>
      </w:r>
      <w:proofErr w:type="spellEnd"/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астер-класс «Учимся слышать своего ребенка» (подготовка родителей (законных представителей) к взаимоотношениям с ребенком - проведение сюжетно-ролевых игр с будущими мамочками, проигрывание проблемных ситуаций)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 творческих занятий арт-терапией «Создаем прекрасное»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(возможность приятно провести время, создавая арт-объекты своими руками, улучшая самочувствие и настроение</w:t>
      </w:r>
      <w:r w:rsidR="00FC2235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будущих мам);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 консультации врача педиатра « На приеме у врача»;</w:t>
      </w:r>
    </w:p>
    <w:p w:rsidR="009536E9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- Цикл бесед-тренингов «Будьте здоровы»</w:t>
      </w:r>
      <w:r w:rsidR="00881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DBF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здоровье сберегающими технологиями).</w:t>
      </w:r>
    </w:p>
    <w:p w:rsidR="00A62834" w:rsidRPr="001972F5" w:rsidRDefault="009536E9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практических занятий </w:t>
      </w:r>
      <w:r w:rsidR="008C1259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972D0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A62834"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 родители, в том числе специалисты педагогики, психологии и медицины.</w:t>
      </w:r>
    </w:p>
    <w:p w:rsidR="00A62834" w:rsidRPr="001972F5" w:rsidRDefault="00A62834" w:rsidP="00A62834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2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форма применима в построении совместной деятельности, как с педагогами, так и с родителями.</w:t>
      </w:r>
    </w:p>
    <w:p w:rsidR="00DB7B0C" w:rsidRPr="001972F5" w:rsidRDefault="007901A7" w:rsidP="001152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Третий этап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(май 2017г.)</w:t>
      </w:r>
      <w:r w:rsidR="004F2DBF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Заключительный. Включает в себя подведение итогов проделанной работы</w:t>
      </w:r>
      <w:r w:rsidR="00115234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повторного анкетирования  и сбора информации для выявления динамики и положительных изменений в понимании целей и задач семейного воспитания</w:t>
      </w:r>
      <w:r w:rsidR="00DB7B0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необходимости тесного сотрудничества ДОО и семьи.</w:t>
      </w:r>
    </w:p>
    <w:p w:rsidR="00115234" w:rsidRPr="001972F5" w:rsidRDefault="00115234" w:rsidP="0011523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Итоговым мероприятием</w:t>
      </w:r>
      <w:r w:rsidR="00DB7B0C"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данном этапе</w:t>
      </w:r>
      <w:r w:rsidRPr="001972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проведение конкурса «Мама на пять с плюсом».</w:t>
      </w:r>
    </w:p>
    <w:p w:rsidR="00115234" w:rsidRDefault="00115234" w:rsidP="0011523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234">
        <w:rPr>
          <w:rFonts w:ascii="Times New Roman" w:hAnsi="Times New Roman"/>
          <w:sz w:val="28"/>
          <w:szCs w:val="28"/>
        </w:rPr>
        <w:t xml:space="preserve">Несмотря на то, что сегодня родители часто считают, что именно специалисты ответственны за воспитание, развитие и обучение их ребенка, </w:t>
      </w:r>
      <w:r>
        <w:rPr>
          <w:rFonts w:ascii="Times New Roman" w:hAnsi="Times New Roman"/>
          <w:sz w:val="28"/>
          <w:szCs w:val="28"/>
        </w:rPr>
        <w:t>мы</w:t>
      </w:r>
      <w:r w:rsidRPr="00115234">
        <w:rPr>
          <w:rFonts w:ascii="Times New Roman" w:hAnsi="Times New Roman"/>
          <w:sz w:val="28"/>
          <w:szCs w:val="28"/>
        </w:rPr>
        <w:t xml:space="preserve"> все же </w:t>
      </w:r>
      <w:r>
        <w:rPr>
          <w:rFonts w:ascii="Times New Roman" w:hAnsi="Times New Roman"/>
          <w:sz w:val="28"/>
          <w:szCs w:val="28"/>
        </w:rPr>
        <w:t>надеемся</w:t>
      </w:r>
      <w:r w:rsidRPr="00115234">
        <w:rPr>
          <w:rFonts w:ascii="Times New Roman" w:hAnsi="Times New Roman"/>
          <w:sz w:val="28"/>
          <w:szCs w:val="28"/>
        </w:rPr>
        <w:t xml:space="preserve"> донести до родителей важность </w:t>
      </w:r>
      <w:r w:rsidR="00AF5014">
        <w:rPr>
          <w:rFonts w:ascii="Times New Roman" w:hAnsi="Times New Roman"/>
          <w:sz w:val="28"/>
          <w:szCs w:val="28"/>
        </w:rPr>
        <w:t xml:space="preserve">и необходимость </w:t>
      </w:r>
      <w:r w:rsidRPr="00115234">
        <w:rPr>
          <w:rFonts w:ascii="Times New Roman" w:hAnsi="Times New Roman"/>
          <w:sz w:val="28"/>
          <w:szCs w:val="28"/>
        </w:rPr>
        <w:t xml:space="preserve">их участия в воспитании и развитии ребёнка. </w:t>
      </w:r>
    </w:p>
    <w:p w:rsidR="0073324A" w:rsidRPr="0073324A" w:rsidRDefault="0073324A" w:rsidP="0011523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3324A" w:rsidRPr="00491300" w:rsidRDefault="0073324A" w:rsidP="0011523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91300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73324A" w:rsidRPr="00491300" w:rsidRDefault="0073324A" w:rsidP="007332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>1.</w:t>
      </w:r>
      <w:r w:rsidR="00745DB3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Pr="00491300">
        <w:rPr>
          <w:rFonts w:ascii="Times New Roman" w:hAnsi="Times New Roman" w:cs="Times New Roman"/>
          <w:sz w:val="28"/>
          <w:szCs w:val="28"/>
        </w:rPr>
        <w:t xml:space="preserve">Артюшина И.А. </w:t>
      </w:r>
      <w:proofErr w:type="spellStart"/>
      <w:r w:rsidRPr="00491300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Pr="00491300">
        <w:rPr>
          <w:rFonts w:ascii="Times New Roman" w:hAnsi="Times New Roman" w:cs="Times New Roman"/>
          <w:sz w:val="28"/>
          <w:szCs w:val="28"/>
        </w:rPr>
        <w:t xml:space="preserve"> И.В. Детский сад и семья: соприкосновение, сотрудничество, сотворчество // Детский сад от А до Я.2009.№ 3</w:t>
      </w:r>
    </w:p>
    <w:p w:rsidR="0073324A" w:rsidRPr="00491300" w:rsidRDefault="0073324A" w:rsidP="007332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>2.</w:t>
      </w:r>
      <w:r w:rsidR="00745DB3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Pr="00491300">
        <w:rPr>
          <w:rFonts w:ascii="Times New Roman" w:hAnsi="Times New Roman" w:cs="Times New Roman"/>
          <w:sz w:val="28"/>
          <w:szCs w:val="28"/>
        </w:rPr>
        <w:t xml:space="preserve">Артюшина И.А. </w:t>
      </w:r>
      <w:proofErr w:type="spellStart"/>
      <w:r w:rsidRPr="00491300">
        <w:rPr>
          <w:rFonts w:ascii="Times New Roman" w:hAnsi="Times New Roman" w:cs="Times New Roman"/>
          <w:sz w:val="28"/>
          <w:szCs w:val="28"/>
        </w:rPr>
        <w:t>Абдулхаликова</w:t>
      </w:r>
      <w:proofErr w:type="spellEnd"/>
      <w:r w:rsidRPr="00491300">
        <w:rPr>
          <w:rFonts w:ascii="Times New Roman" w:hAnsi="Times New Roman" w:cs="Times New Roman"/>
          <w:sz w:val="28"/>
          <w:szCs w:val="28"/>
        </w:rPr>
        <w:t xml:space="preserve"> И.В. Технологии социального партнерства в образовательном пространстве дошкольной организации.// Психолого-педагогическое сопровождение семьи в реалиях современного социокультурного пространства [Текст]: Материалы Международной научн</w:t>
      </w:r>
      <w:proofErr w:type="gramStart"/>
      <w:r w:rsidRPr="0049130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1300">
        <w:rPr>
          <w:rFonts w:ascii="Times New Roman" w:hAnsi="Times New Roman" w:cs="Times New Roman"/>
          <w:sz w:val="28"/>
          <w:szCs w:val="28"/>
        </w:rPr>
        <w:t xml:space="preserve"> практической конференции / Урал. гос. </w:t>
      </w:r>
      <w:proofErr w:type="spellStart"/>
      <w:r w:rsidRPr="0049130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91300">
        <w:rPr>
          <w:rFonts w:ascii="Times New Roman" w:hAnsi="Times New Roman" w:cs="Times New Roman"/>
          <w:sz w:val="28"/>
          <w:szCs w:val="28"/>
        </w:rPr>
        <w:t xml:space="preserve">. ун-т. – Екатеринбург, 2012, - 231 </w:t>
      </w:r>
      <w:proofErr w:type="gramStart"/>
      <w:r w:rsidRPr="004913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1300">
        <w:rPr>
          <w:rFonts w:ascii="Times New Roman" w:hAnsi="Times New Roman" w:cs="Times New Roman"/>
          <w:sz w:val="28"/>
          <w:szCs w:val="28"/>
        </w:rPr>
        <w:t>.</w:t>
      </w:r>
    </w:p>
    <w:p w:rsidR="0073324A" w:rsidRPr="00491300" w:rsidRDefault="0073324A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45DB3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="00772B8E" w:rsidRPr="00491300">
        <w:rPr>
          <w:rFonts w:ascii="Times New Roman" w:hAnsi="Times New Roman" w:cs="Times New Roman"/>
          <w:sz w:val="28"/>
          <w:szCs w:val="28"/>
        </w:rPr>
        <w:t>Бо</w:t>
      </w:r>
      <w:r w:rsidR="006E7B54" w:rsidRPr="00491300">
        <w:rPr>
          <w:rFonts w:ascii="Times New Roman" w:hAnsi="Times New Roman" w:cs="Times New Roman"/>
          <w:sz w:val="28"/>
          <w:szCs w:val="28"/>
        </w:rPr>
        <w:t xml:space="preserve">рисенко М.Г., Лукина Н.А. </w:t>
      </w:r>
      <w:r w:rsidR="00772B8E" w:rsidRPr="00491300">
        <w:rPr>
          <w:rFonts w:ascii="Times New Roman" w:hAnsi="Times New Roman" w:cs="Times New Roman"/>
          <w:sz w:val="28"/>
          <w:szCs w:val="28"/>
        </w:rPr>
        <w:t>Наши пальчики играют (Развитие мелкой моторики). – СПб</w:t>
      </w:r>
      <w:proofErr w:type="gramStart"/>
      <w:r w:rsidR="00772B8E" w:rsidRPr="00491300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772B8E" w:rsidRPr="00491300">
        <w:rPr>
          <w:rFonts w:ascii="Times New Roman" w:hAnsi="Times New Roman" w:cs="Times New Roman"/>
          <w:sz w:val="28"/>
          <w:szCs w:val="28"/>
        </w:rPr>
        <w:t>Паритет», 2005.</w:t>
      </w:r>
    </w:p>
    <w:p w:rsidR="00772B8E" w:rsidRPr="00491300" w:rsidRDefault="00745DB3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 xml:space="preserve">4. </w:t>
      </w:r>
      <w:r w:rsidR="00772B8E" w:rsidRPr="00491300">
        <w:rPr>
          <w:rFonts w:ascii="Times New Roman" w:hAnsi="Times New Roman" w:cs="Times New Roman"/>
          <w:sz w:val="28"/>
          <w:szCs w:val="28"/>
        </w:rPr>
        <w:t>Григорьева Г.Г. Играем с малышами: Игры и упражнения для детей раннего возраста. – М.: Просвещение, 2003.</w:t>
      </w:r>
    </w:p>
    <w:p w:rsidR="00745DB3" w:rsidRPr="00491300" w:rsidRDefault="00772B8E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 xml:space="preserve">5. </w:t>
      </w:r>
      <w:r w:rsidR="00745DB3" w:rsidRPr="00491300">
        <w:rPr>
          <w:rFonts w:ascii="Times New Roman" w:hAnsi="Times New Roman" w:cs="Times New Roman"/>
          <w:sz w:val="28"/>
          <w:szCs w:val="28"/>
        </w:rPr>
        <w:t>Лютова Е.К., Монина Г.Б. Тренинг общения с ребенком (период</w:t>
      </w:r>
      <w:r w:rsidR="00082D90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="00745DB3" w:rsidRPr="00491300">
        <w:rPr>
          <w:rFonts w:ascii="Times New Roman" w:hAnsi="Times New Roman" w:cs="Times New Roman"/>
          <w:sz w:val="28"/>
          <w:szCs w:val="28"/>
        </w:rPr>
        <w:t>раннего детства). – СПб</w:t>
      </w:r>
      <w:proofErr w:type="gramStart"/>
      <w:r w:rsidR="00745DB3" w:rsidRPr="0049130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745DB3" w:rsidRPr="00491300">
        <w:rPr>
          <w:rFonts w:ascii="Times New Roman" w:hAnsi="Times New Roman" w:cs="Times New Roman"/>
          <w:sz w:val="28"/>
          <w:szCs w:val="28"/>
        </w:rPr>
        <w:t>Издательство «Речь», 2003.</w:t>
      </w:r>
    </w:p>
    <w:p w:rsidR="00745DB3" w:rsidRPr="00491300" w:rsidRDefault="00772B8E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 xml:space="preserve">6. </w:t>
      </w:r>
      <w:r w:rsidR="00745DB3" w:rsidRPr="00491300">
        <w:rPr>
          <w:rFonts w:ascii="Times New Roman" w:hAnsi="Times New Roman" w:cs="Times New Roman"/>
          <w:sz w:val="28"/>
          <w:szCs w:val="28"/>
        </w:rPr>
        <w:t>Макарычева Н.В. Проблемы раннего детства: диагностика,</w:t>
      </w:r>
      <w:r w:rsidR="00082D90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="00745DB3" w:rsidRPr="00491300">
        <w:rPr>
          <w:rFonts w:ascii="Times New Roman" w:hAnsi="Times New Roman" w:cs="Times New Roman"/>
          <w:sz w:val="28"/>
          <w:szCs w:val="28"/>
        </w:rPr>
        <w:t>педагогическая поддержка, профилактика: В помощь занимающимся</w:t>
      </w:r>
      <w:r w:rsidR="00082D90" w:rsidRPr="00491300">
        <w:rPr>
          <w:rFonts w:ascii="Times New Roman" w:hAnsi="Times New Roman" w:cs="Times New Roman"/>
          <w:sz w:val="28"/>
          <w:szCs w:val="28"/>
        </w:rPr>
        <w:t xml:space="preserve"> </w:t>
      </w:r>
      <w:r w:rsidR="00745DB3" w:rsidRPr="00491300">
        <w:rPr>
          <w:rFonts w:ascii="Times New Roman" w:hAnsi="Times New Roman" w:cs="Times New Roman"/>
          <w:sz w:val="28"/>
          <w:szCs w:val="28"/>
        </w:rPr>
        <w:t>воспитанием детей 2-3 лет. – М.: АРКТИ, 2005.</w:t>
      </w:r>
    </w:p>
    <w:p w:rsidR="00772B8E" w:rsidRPr="00491300" w:rsidRDefault="00745DB3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 xml:space="preserve">7. </w:t>
      </w:r>
      <w:r w:rsidR="00772B8E" w:rsidRPr="00491300">
        <w:rPr>
          <w:rFonts w:ascii="Times New Roman" w:hAnsi="Times New Roman" w:cs="Times New Roman"/>
          <w:sz w:val="28"/>
          <w:szCs w:val="28"/>
        </w:rPr>
        <w:t xml:space="preserve">Печора К.Л., </w:t>
      </w:r>
      <w:proofErr w:type="spellStart"/>
      <w:r w:rsidR="00772B8E" w:rsidRPr="00491300"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 w:rsidR="00772B8E" w:rsidRPr="00491300">
        <w:rPr>
          <w:rFonts w:ascii="Times New Roman" w:hAnsi="Times New Roman" w:cs="Times New Roman"/>
          <w:sz w:val="28"/>
          <w:szCs w:val="28"/>
        </w:rPr>
        <w:t xml:space="preserve"> Г.В., </w:t>
      </w:r>
      <w:proofErr w:type="spellStart"/>
      <w:r w:rsidR="00772B8E" w:rsidRPr="00491300">
        <w:rPr>
          <w:rFonts w:ascii="Times New Roman" w:hAnsi="Times New Roman" w:cs="Times New Roman"/>
          <w:sz w:val="28"/>
          <w:szCs w:val="28"/>
        </w:rPr>
        <w:t>Глубева</w:t>
      </w:r>
      <w:proofErr w:type="spellEnd"/>
      <w:r w:rsidR="00772B8E" w:rsidRPr="00491300">
        <w:rPr>
          <w:rFonts w:ascii="Times New Roman" w:hAnsi="Times New Roman" w:cs="Times New Roman"/>
          <w:sz w:val="28"/>
          <w:szCs w:val="28"/>
        </w:rPr>
        <w:t xml:space="preserve"> Л.Г. Дети раннего возраста в дошкольных учреждениях. – М.: </w:t>
      </w:r>
      <w:proofErr w:type="spellStart"/>
      <w:r w:rsidR="00772B8E" w:rsidRPr="00491300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="00772B8E" w:rsidRPr="00491300">
        <w:rPr>
          <w:rFonts w:ascii="Times New Roman" w:hAnsi="Times New Roman" w:cs="Times New Roman"/>
          <w:sz w:val="28"/>
          <w:szCs w:val="28"/>
        </w:rPr>
        <w:t>. изд. центр ВЛАДОС, 2004.</w:t>
      </w:r>
      <w:r w:rsidRPr="00491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DB3" w:rsidRPr="00491300" w:rsidRDefault="00772B8E" w:rsidP="006E7B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300">
        <w:rPr>
          <w:rFonts w:ascii="Times New Roman" w:hAnsi="Times New Roman" w:cs="Times New Roman"/>
          <w:sz w:val="28"/>
          <w:szCs w:val="28"/>
        </w:rPr>
        <w:t xml:space="preserve">8. </w:t>
      </w:r>
      <w:r w:rsidR="00745DB3" w:rsidRPr="00491300">
        <w:rPr>
          <w:rFonts w:ascii="Times New Roman" w:hAnsi="Times New Roman" w:cs="Times New Roman"/>
          <w:sz w:val="28"/>
          <w:szCs w:val="28"/>
        </w:rPr>
        <w:t xml:space="preserve"> Пилюгина Э.Г. Сенсорные способности малыша. М.: Мозаика-Синтез, 2003.</w:t>
      </w:r>
    </w:p>
    <w:p w:rsidR="0073324A" w:rsidRPr="00491300" w:rsidRDefault="0073324A" w:rsidP="006E7B54">
      <w:pPr>
        <w:spacing w:line="240" w:lineRule="auto"/>
        <w:ind w:left="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5FC7" w:rsidRPr="00491300" w:rsidRDefault="00FB5FC7" w:rsidP="0073324A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A6CEE" w:rsidRPr="0073324A" w:rsidRDefault="00DA6CEE" w:rsidP="001C6C5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A6CEE" w:rsidRPr="0073324A" w:rsidSect="00DB7B0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6AA"/>
    <w:multiLevelType w:val="multilevel"/>
    <w:tmpl w:val="2400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21778"/>
    <w:multiLevelType w:val="hybridMultilevel"/>
    <w:tmpl w:val="9D184A58"/>
    <w:lvl w:ilvl="0" w:tplc="F17E313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3C2AF0"/>
    <w:multiLevelType w:val="multilevel"/>
    <w:tmpl w:val="A87E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51E7E"/>
    <w:multiLevelType w:val="multilevel"/>
    <w:tmpl w:val="D9C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0248F"/>
    <w:multiLevelType w:val="multilevel"/>
    <w:tmpl w:val="825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141"/>
    <w:rsid w:val="00082D90"/>
    <w:rsid w:val="00115234"/>
    <w:rsid w:val="001972F5"/>
    <w:rsid w:val="001C6C50"/>
    <w:rsid w:val="00226141"/>
    <w:rsid w:val="0026316C"/>
    <w:rsid w:val="00491300"/>
    <w:rsid w:val="004F2DBF"/>
    <w:rsid w:val="00562C08"/>
    <w:rsid w:val="006C51C3"/>
    <w:rsid w:val="006E7B54"/>
    <w:rsid w:val="006F5C7C"/>
    <w:rsid w:val="0071239E"/>
    <w:rsid w:val="0073324A"/>
    <w:rsid w:val="00745DB3"/>
    <w:rsid w:val="00772B8E"/>
    <w:rsid w:val="007901A7"/>
    <w:rsid w:val="007A156E"/>
    <w:rsid w:val="007E320A"/>
    <w:rsid w:val="00834A26"/>
    <w:rsid w:val="00881834"/>
    <w:rsid w:val="008C1259"/>
    <w:rsid w:val="008D0FFE"/>
    <w:rsid w:val="009536E9"/>
    <w:rsid w:val="00972D03"/>
    <w:rsid w:val="00983F0F"/>
    <w:rsid w:val="00A32922"/>
    <w:rsid w:val="00A62834"/>
    <w:rsid w:val="00AF5014"/>
    <w:rsid w:val="00B162F9"/>
    <w:rsid w:val="00B840F6"/>
    <w:rsid w:val="00C12C83"/>
    <w:rsid w:val="00CC4A1F"/>
    <w:rsid w:val="00CD4135"/>
    <w:rsid w:val="00CE7B24"/>
    <w:rsid w:val="00D33CC8"/>
    <w:rsid w:val="00D7015E"/>
    <w:rsid w:val="00DA6CEE"/>
    <w:rsid w:val="00DB7B0C"/>
    <w:rsid w:val="00EB130B"/>
    <w:rsid w:val="00F35A5D"/>
    <w:rsid w:val="00FB5FC7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0F"/>
  </w:style>
  <w:style w:type="paragraph" w:styleId="1">
    <w:name w:val="heading 1"/>
    <w:basedOn w:val="a"/>
    <w:next w:val="a"/>
    <w:link w:val="10"/>
    <w:qFormat/>
    <w:rsid w:val="001152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523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152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F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1523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21</cp:revision>
  <dcterms:created xsi:type="dcterms:W3CDTF">2016-09-16T20:41:00Z</dcterms:created>
  <dcterms:modified xsi:type="dcterms:W3CDTF">2016-09-18T17:14:00Z</dcterms:modified>
</cp:coreProperties>
</file>