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13" w:rsidRPr="00AC5513" w:rsidRDefault="007050C3" w:rsidP="00AC5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C5513">
        <w:rPr>
          <w:rFonts w:ascii="Times New Roman" w:hAnsi="Times New Roman" w:cs="Times New Roman"/>
          <w:sz w:val="24"/>
          <w:szCs w:val="24"/>
        </w:rPr>
        <w:t>Черкавская</w:t>
      </w:r>
      <w:proofErr w:type="spellEnd"/>
      <w:r w:rsidRPr="00AC5513">
        <w:rPr>
          <w:rFonts w:ascii="Times New Roman" w:hAnsi="Times New Roman" w:cs="Times New Roman"/>
          <w:sz w:val="24"/>
          <w:szCs w:val="24"/>
        </w:rPr>
        <w:t xml:space="preserve"> Марина Григорьевна,</w:t>
      </w:r>
    </w:p>
    <w:p w:rsidR="00AC5513" w:rsidRPr="00AC5513" w:rsidRDefault="007050C3" w:rsidP="00AC5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 xml:space="preserve"> ГБОУ Гимназия 1811 «Восточное Измайлово» </w:t>
      </w:r>
      <w:proofErr w:type="gramStart"/>
      <w:r w:rsidRPr="00AC5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C5513">
        <w:rPr>
          <w:rFonts w:ascii="Times New Roman" w:hAnsi="Times New Roman" w:cs="Times New Roman"/>
          <w:sz w:val="24"/>
          <w:szCs w:val="24"/>
        </w:rPr>
        <w:t xml:space="preserve">. Москвы, </w:t>
      </w:r>
    </w:p>
    <w:p w:rsidR="00BA546C" w:rsidRPr="00AC5513" w:rsidRDefault="00AC5513" w:rsidP="00AC55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В</w:t>
      </w:r>
      <w:r w:rsidR="007050C3" w:rsidRPr="00AC5513">
        <w:rPr>
          <w:rFonts w:ascii="Times New Roman" w:hAnsi="Times New Roman" w:cs="Times New Roman"/>
          <w:sz w:val="24"/>
          <w:szCs w:val="24"/>
        </w:rPr>
        <w:t>оспитатель</w:t>
      </w:r>
    </w:p>
    <w:p w:rsidR="007050C3" w:rsidRDefault="007050C3" w:rsidP="007050C3">
      <w:pPr>
        <w:jc w:val="right"/>
        <w:rPr>
          <w:sz w:val="24"/>
          <w:szCs w:val="24"/>
        </w:rPr>
      </w:pPr>
    </w:p>
    <w:p w:rsidR="007050C3" w:rsidRPr="00AC5513" w:rsidRDefault="007050C3" w:rsidP="00705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СКАЗКОТЕРАПИЯ ДЛЯ ДОШКОЛЬНИКОВ</w:t>
      </w:r>
    </w:p>
    <w:p w:rsidR="00BA546C" w:rsidRPr="00BA546C" w:rsidRDefault="00BA546C" w:rsidP="00BA54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5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Сказка — ложь, да в ней — намёк,</w:t>
      </w:r>
    </w:p>
    <w:p w:rsidR="00BA546C" w:rsidRPr="00BA546C" w:rsidRDefault="00BA546C" w:rsidP="00BA54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5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добрым молодцам урок.</w:t>
      </w:r>
    </w:p>
    <w:p w:rsidR="00BA546C" w:rsidRPr="00BA546C" w:rsidRDefault="00BA546C" w:rsidP="00BA54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5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 А.С.Пушкин</w:t>
      </w:r>
    </w:p>
    <w:p w:rsidR="00BA546C" w:rsidRPr="00BA546C" w:rsidRDefault="00BA546C" w:rsidP="00BA54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5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3D5E17" w:rsidRPr="003D5E17" w:rsidRDefault="00AC5513" w:rsidP="003D5E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Сказки всегда занимали важное место в народном творчестве любой страны. Они передавались из поколения в поколение и носили не только развлекательный, но и познавательный, и воспитательный характер. За много веков до того, как появилось первое понятие о детской психологии, сказители наделяя животных и предметы человеческими качествами, ставя их в различные ситуации, пытались влиять на сознание ребенка,  </w:t>
      </w:r>
      <w:proofErr w:type="gramStart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proofErr w:type="gramEnd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поучая тому, что хорошо, а что плохо, чего избегать, на что обращать внимание и как следует вести себя в той или иной ситуации. Не угасающая популярность сказок на протяжении стольких веков говорит об их эффективности.</w:t>
      </w:r>
      <w:r w:rsidR="0000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сказок наделены, как правило, целым рядом бесценных добродетелей, таких как доброта, честность, смелость, сострадание.  Отождествляя себя с ними, ребенок постепенно начинает разрабатывать свою собственную систему нравст</w:t>
      </w:r>
      <w:r w:rsid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ценностей. Нам, воспитателям</w:t>
      </w:r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очень важно понимать, какое влияние </w:t>
      </w:r>
      <w:proofErr w:type="gramStart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оказывать сказки на психику ребенка и каким образом мы можем</w:t>
      </w:r>
      <w:proofErr w:type="gramEnd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их в воспитательных целях.</w:t>
      </w:r>
      <w:r w:rsidR="0000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Рассказывая ту или иную сказку необходимо задуматься, чему же она учит, какие намеки вложили в нее уста народа. Вспомните хотя бы несколько из самых популярных русских сказок, которые рассказывает своему ребенку практически каждый </w:t>
      </w:r>
      <w:proofErr w:type="gramStart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proofErr w:type="gramEnd"/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проа</w:t>
      </w:r>
      <w:r w:rsid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нализируйте их. Допустим, «Пузырь, Соломинка и Лапоть</w:t>
      </w:r>
      <w:r w:rsidR="00BA546C" w:rsidRPr="00BA546C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учит тому, что даже самое сложное дело можно осилить, если взяться за него всем вместе,</w:t>
      </w:r>
      <w:r w:rsidR="003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proofErr w:type="gramEnd"/>
      <w:r w:rsidR="003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примеру как я с детьми обсуждала сказку и какие ответы у нас получились: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 xml:space="preserve">- Устраивайтесь </w:t>
      </w:r>
      <w:proofErr w:type="gramStart"/>
      <w:r w:rsidRPr="00AC5513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AC5513">
        <w:rPr>
          <w:rFonts w:ascii="Times New Roman" w:hAnsi="Times New Roman" w:cs="Times New Roman"/>
          <w:sz w:val="24"/>
          <w:szCs w:val="24"/>
        </w:rPr>
        <w:t>, сказка начинается.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(Воспитатель рассказывает сказку)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Дети, понравилась вам сказка?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(Понравилась).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Давайте вспомним, кто пошел  дрова рубить?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(Пузырь, Соломинка и Лапоть).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Куда пошли Пузырь, Соломинка и Лапоть рубить дрова?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(Они пошли рубить дрова в лес).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Что помешало им идти дальше?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(Им помешала речка).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 xml:space="preserve">- Что сказал Лапоть Пузырю?  </w:t>
      </w:r>
      <w:proofErr w:type="gramStart"/>
      <w:r w:rsidRPr="00AC5513">
        <w:rPr>
          <w:rStyle w:val="a4"/>
          <w:rFonts w:ascii="Times New Roman" w:hAnsi="Times New Roman" w:cs="Times New Roman"/>
          <w:sz w:val="24"/>
          <w:szCs w:val="24"/>
        </w:rPr>
        <w:t>(Лапоть сказал:</w:t>
      </w:r>
      <w:proofErr w:type="gramEnd"/>
      <w:r w:rsidRPr="00AC551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513">
        <w:rPr>
          <w:rStyle w:val="a4"/>
          <w:rFonts w:ascii="Times New Roman" w:hAnsi="Times New Roman" w:cs="Times New Roman"/>
          <w:sz w:val="24"/>
          <w:szCs w:val="24"/>
        </w:rPr>
        <w:t>«Давай мы на тебе переплывем»).</w:t>
      </w:r>
      <w:proofErr w:type="gramEnd"/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Согласился ли Пузырь перевезти друзей на другой берег?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(Нет, не согласился).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Как вы думаете, почему он не согласился?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(Он струсил).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Правильно, Пузырь струсил.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lastRenderedPageBreak/>
        <w:t>- Что же предложил Пузырь?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(Пузырь предложил Соломинке перекинуться с берега на берег).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Согласилась ли Соломинка с предложением Пузыря?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(Соломинка согласилась).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Почему она согласилась?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(Она смелая и хотела помочь друзьям перейти на другой берег).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Конечно, она смелая.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Кто первым пошел по Соломинке?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(Первым пошел Лапоть).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Что случилось с Соломинкой?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(Соломинка переломилась).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Почему она переломилась?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(Она была тоненькой, слабой, сухой, поэтому переломилась).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Что произошло с Лаптем?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(Лапоть упал в воду).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Что делал Пузырь, когда его друзья попали в беду?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(Пузырь начал смеяться).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Что стало с Пузырем?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(Пузырь лопнул).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Ребята, а если бы ваши друзья попали в беду, как бы вы поступили?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5513">
        <w:rPr>
          <w:rStyle w:val="a4"/>
          <w:rFonts w:ascii="Times New Roman" w:hAnsi="Times New Roman" w:cs="Times New Roman"/>
          <w:sz w:val="24"/>
          <w:szCs w:val="24"/>
        </w:rPr>
        <w:t>(Не стали бы смеяться.</w:t>
      </w:r>
      <w:proofErr w:type="gramEnd"/>
      <w:r w:rsidRPr="00AC5513">
        <w:rPr>
          <w:rStyle w:val="a4"/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AC5513">
        <w:rPr>
          <w:rStyle w:val="a4"/>
          <w:rFonts w:ascii="Times New Roman" w:hAnsi="Times New Roman" w:cs="Times New Roman"/>
          <w:sz w:val="24"/>
          <w:szCs w:val="24"/>
        </w:rPr>
        <w:t>Помогли бы своим друзьям).</w:t>
      </w:r>
      <w:proofErr w:type="gramEnd"/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Молодцы, вы внимательно слушали сказку и правильно отвечали на вопросы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А потом я решила провести еще интересное занятие</w:t>
      </w:r>
    </w:p>
    <w:p w:rsidR="00AC5513" w:rsidRDefault="00AC5513" w:rsidP="00AC5513">
      <w:pPr>
        <w:spacing w:after="0"/>
        <w:rPr>
          <w:rStyle w:val="a6"/>
          <w:rFonts w:ascii="Times New Roman" w:hAnsi="Times New Roman" w:cs="Times New Roman"/>
          <w:sz w:val="24"/>
          <w:szCs w:val="24"/>
          <w:u w:val="single"/>
        </w:rPr>
      </w:pPr>
    </w:p>
    <w:p w:rsidR="003D5E17" w:rsidRPr="00AC5513" w:rsidRDefault="003D5E17" w:rsidP="00AC5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6"/>
          <w:rFonts w:ascii="Times New Roman" w:hAnsi="Times New Roman" w:cs="Times New Roman"/>
          <w:sz w:val="24"/>
          <w:szCs w:val="24"/>
        </w:rPr>
        <w:t>Развитие творческого воображения.</w:t>
      </w:r>
    </w:p>
    <w:p w:rsidR="003D5E17" w:rsidRPr="00AC5513" w:rsidRDefault="003D5E17" w:rsidP="00AC5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6"/>
          <w:rFonts w:ascii="Times New Roman" w:hAnsi="Times New Roman" w:cs="Times New Roman"/>
          <w:sz w:val="24"/>
          <w:szCs w:val="24"/>
        </w:rPr>
        <w:t>Упражнение «Придумай другой конец сказки».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Молодцы-то вы, ребятки, молодцы!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Но, что-то мне не нравится конец у моей сказки.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Очень уж грустно она закончилась.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Давайте придумаем другой конец.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Дети, как надо было поступить, чтобы герои попали на другой берег реки?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4"/>
          <w:rFonts w:ascii="Times New Roman" w:hAnsi="Times New Roman" w:cs="Times New Roman"/>
          <w:sz w:val="24"/>
          <w:szCs w:val="24"/>
        </w:rPr>
        <w:t>( Ответы детей: построить плот, лодку, мостик и т.п.)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Молодцы. Чтобы дружба была крепкой всегда нужно приходить друзьям на помощь, не бросать в беде, поддерживать в трудную минуту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Style w:val="a6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5513">
        <w:rPr>
          <w:rStyle w:val="a6"/>
          <w:rFonts w:ascii="Times New Roman" w:hAnsi="Times New Roman" w:cs="Times New Roman"/>
          <w:sz w:val="24"/>
          <w:szCs w:val="24"/>
        </w:rPr>
        <w:t>Итог занятия.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Ребята, вы послушали и посмотрели сказку. Как она называется?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 </w:t>
      </w:r>
      <w:r w:rsidRPr="00AC5513">
        <w:rPr>
          <w:rStyle w:val="a4"/>
          <w:rFonts w:ascii="Times New Roman" w:hAnsi="Times New Roman" w:cs="Times New Roman"/>
          <w:sz w:val="24"/>
          <w:szCs w:val="24"/>
        </w:rPr>
        <w:t>(«Пузырь, Соломинка и Лапоть»).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- Кто из героев понравился больше всех и почему?</w:t>
      </w:r>
    </w:p>
    <w:p w:rsidR="003D5E17" w:rsidRPr="00AC5513" w:rsidRDefault="003D5E17" w:rsidP="00AC5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513">
        <w:rPr>
          <w:rFonts w:ascii="Times New Roman" w:hAnsi="Times New Roman" w:cs="Times New Roman"/>
          <w:sz w:val="24"/>
          <w:szCs w:val="24"/>
        </w:rPr>
        <w:t>Дети: соломинка она самая добрая пожертвовала собой ради друзей</w:t>
      </w:r>
    </w:p>
    <w:p w:rsidR="00BA546C" w:rsidRPr="000070F9" w:rsidRDefault="00BA546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546C">
        <w:rPr>
          <w:lang w:eastAsia="ru-RU"/>
        </w:rPr>
        <w:t xml:space="preserve"> </w:t>
      </w:r>
      <w:r w:rsidRPr="000070F9">
        <w:rPr>
          <w:rFonts w:ascii="Times New Roman" w:hAnsi="Times New Roman" w:cs="Times New Roman"/>
          <w:sz w:val="24"/>
          <w:szCs w:val="24"/>
          <w:lang w:eastAsia="ru-RU"/>
        </w:rPr>
        <w:t xml:space="preserve">Выбирая сказку для своего </w:t>
      </w:r>
      <w:proofErr w:type="gramStart"/>
      <w:r w:rsidRPr="000070F9">
        <w:rPr>
          <w:rFonts w:ascii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0070F9">
        <w:rPr>
          <w:rFonts w:ascii="Times New Roman" w:hAnsi="Times New Roman" w:cs="Times New Roman"/>
          <w:sz w:val="24"/>
          <w:szCs w:val="24"/>
          <w:lang w:eastAsia="ru-RU"/>
        </w:rPr>
        <w:t xml:space="preserve"> неплохо было бы задуматься о том, что мы хотим дать ему посредством этой сказки. </w:t>
      </w:r>
      <w:proofErr w:type="gramStart"/>
      <w:r w:rsidRPr="000070F9">
        <w:rPr>
          <w:rFonts w:ascii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0070F9">
        <w:rPr>
          <w:rFonts w:ascii="Times New Roman" w:hAnsi="Times New Roman" w:cs="Times New Roman"/>
          <w:sz w:val="24"/>
          <w:szCs w:val="24"/>
          <w:lang w:eastAsia="ru-RU"/>
        </w:rPr>
        <w:t xml:space="preserve"> вы поймете, что от каких-то сказок следует воздержаться, по крайней мере в младшем возрасте. Что же по поводу того следует ли объяснять ребенку суть сказки или нет? Психологи говорят о том, что причинно-</w:t>
      </w:r>
      <w:r w:rsidRPr="000070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следственные объяснения не понятны малышу, понимание ребенка во многом отличается </w:t>
      </w:r>
      <w:proofErr w:type="gramStart"/>
      <w:r w:rsidRPr="000070F9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070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70F9">
        <w:rPr>
          <w:rFonts w:ascii="Times New Roman" w:hAnsi="Times New Roman" w:cs="Times New Roman"/>
          <w:sz w:val="24"/>
          <w:szCs w:val="24"/>
          <w:lang w:eastAsia="ru-RU"/>
        </w:rPr>
        <w:t>понимание</w:t>
      </w:r>
      <w:proofErr w:type="gramEnd"/>
      <w:r w:rsidRPr="000070F9">
        <w:rPr>
          <w:rFonts w:ascii="Times New Roman" w:hAnsi="Times New Roman" w:cs="Times New Roman"/>
          <w:sz w:val="24"/>
          <w:szCs w:val="24"/>
          <w:lang w:eastAsia="ru-RU"/>
        </w:rPr>
        <w:t xml:space="preserve"> взрослого, оно намного ярче и глубже. Лучше позволить ребенку воспринимать сказку так, как ему удобней, на подсознательном уровне, понимание ее сути придет с возрастом. Но при этом очень важно отвечать на вопросы, которые задает вам ребенок по ходу повествования. С детьми же старшего дошкольного возраста можно начинать анализировать сказки, обсуждать поведение и поступки того или иного героя.</w:t>
      </w:r>
    </w:p>
    <w:p w:rsidR="00E14677" w:rsidRPr="000070F9" w:rsidRDefault="00265C3A">
      <w:pPr>
        <w:rPr>
          <w:rFonts w:ascii="Times New Roman" w:hAnsi="Times New Roman" w:cs="Times New Roman"/>
          <w:sz w:val="24"/>
          <w:szCs w:val="24"/>
        </w:rPr>
      </w:pPr>
      <w:r w:rsidRPr="000070F9">
        <w:rPr>
          <w:rFonts w:ascii="Times New Roman" w:hAnsi="Times New Roman" w:cs="Times New Roman"/>
          <w:sz w:val="24"/>
          <w:szCs w:val="24"/>
        </w:rPr>
        <w:t>Как легко превратить обычный день в сказку для своего ребёнка, и как часто современные родители забывают об этом. А ведь для малыша многого и не надо. Он сам с удовольствием будет придумывать для себя эту сказку, нам стоит лишь немного помочь ему в этом. Детям нужны сказки, нужны, как воздух. Они живут ими, дышат, растут и развиваются внутри них. Поэтому, давайте не будем забывать снабжать наших детей этой важной для их развития сказочной субстанцией, так же, как мы не забываем снабжать их полезными для организма витаминами и минералами, выбирая для них самые лучшие, самые свежие продукты питания. Немного сказки, немного чуда, и вы уже видите перед собой счастливого и здорового малыша. Это не сложно сделать, а особенно несложно это сделать сейчас, в предновогодний период, когда воздух вокруг, как будто пропитан этой самой сказочно-волшебной субстанцией</w:t>
      </w:r>
    </w:p>
    <w:p w:rsidR="00265C3A" w:rsidRPr="000070F9" w:rsidRDefault="00265C3A">
      <w:pPr>
        <w:rPr>
          <w:rFonts w:ascii="Times New Roman" w:hAnsi="Times New Roman" w:cs="Times New Roman"/>
          <w:sz w:val="24"/>
          <w:szCs w:val="24"/>
        </w:rPr>
      </w:pPr>
      <w:r w:rsidRPr="000070F9">
        <w:rPr>
          <w:rFonts w:ascii="Times New Roman" w:hAnsi="Times New Roman" w:cs="Times New Roman"/>
          <w:sz w:val="24"/>
          <w:szCs w:val="24"/>
        </w:rPr>
        <w:t xml:space="preserve">Сколько замечательных игр можно </w:t>
      </w:r>
      <w:hyperlink r:id="rId4" w:tooltip="Сказки – читаем и играем. Обзор сказочных проектов." w:history="1">
        <w:r w:rsidRPr="000070F9">
          <w:rPr>
            <w:rFonts w:ascii="Times New Roman" w:hAnsi="Times New Roman" w:cs="Times New Roman"/>
            <w:sz w:val="24"/>
            <w:szCs w:val="24"/>
          </w:rPr>
          <w:t>придумать и сыграть с детьми с помощью сказок!</w:t>
        </w:r>
      </w:hyperlink>
      <w:r w:rsidRPr="000070F9">
        <w:rPr>
          <w:rFonts w:ascii="Times New Roman" w:hAnsi="Times New Roman" w:cs="Times New Roman"/>
          <w:sz w:val="24"/>
          <w:szCs w:val="24"/>
        </w:rPr>
        <w:t xml:space="preserve"> Это и ролевые игры, и кукольный театр, а сегодня я предлагаю вам порисо</w:t>
      </w:r>
      <w:bookmarkStart w:id="0" w:name="_GoBack"/>
      <w:bookmarkEnd w:id="0"/>
      <w:r w:rsidRPr="000070F9">
        <w:rPr>
          <w:rFonts w:ascii="Times New Roman" w:hAnsi="Times New Roman" w:cs="Times New Roman"/>
          <w:sz w:val="24"/>
          <w:szCs w:val="24"/>
        </w:rPr>
        <w:t>вать сказку вместе с вашими непоседами. Для того</w:t>
      </w:r>
      <w:proofErr w:type="gramStart"/>
      <w:r w:rsidRPr="00007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70F9">
        <w:rPr>
          <w:rFonts w:ascii="Times New Roman" w:hAnsi="Times New Roman" w:cs="Times New Roman"/>
          <w:sz w:val="24"/>
          <w:szCs w:val="24"/>
        </w:rPr>
        <w:t xml:space="preserve"> чтобы рисовать сказку можно использовать бумагу</w:t>
      </w:r>
      <w:r w:rsidR="00AC0115" w:rsidRPr="000070F9">
        <w:rPr>
          <w:rFonts w:ascii="Times New Roman" w:hAnsi="Times New Roman" w:cs="Times New Roman"/>
          <w:sz w:val="24"/>
          <w:szCs w:val="24"/>
        </w:rPr>
        <w:t>, краски</w:t>
      </w:r>
      <w:r w:rsidRPr="000070F9">
        <w:rPr>
          <w:rFonts w:ascii="Times New Roman" w:hAnsi="Times New Roman" w:cs="Times New Roman"/>
          <w:sz w:val="24"/>
          <w:szCs w:val="24"/>
        </w:rPr>
        <w:t xml:space="preserve"> и простой</w:t>
      </w:r>
      <w:r w:rsidR="00AC0115" w:rsidRPr="000070F9">
        <w:rPr>
          <w:rFonts w:ascii="Times New Roman" w:hAnsi="Times New Roman" w:cs="Times New Roman"/>
          <w:sz w:val="24"/>
          <w:szCs w:val="24"/>
        </w:rPr>
        <w:t xml:space="preserve"> карандаш.  </w:t>
      </w:r>
      <w:r w:rsidRPr="000070F9">
        <w:rPr>
          <w:rFonts w:ascii="Times New Roman" w:hAnsi="Times New Roman" w:cs="Times New Roman"/>
          <w:sz w:val="24"/>
          <w:szCs w:val="24"/>
        </w:rPr>
        <w:t>Я думаю, что вы уже поняли, что рисовать сказку совсем не сложно. Мы просто рассказываем детям небольшую сказку, одновременно рисуя ее</w:t>
      </w:r>
      <w:r w:rsidR="000070F9">
        <w:rPr>
          <w:rFonts w:ascii="Times New Roman" w:hAnsi="Times New Roman" w:cs="Times New Roman"/>
          <w:sz w:val="24"/>
          <w:szCs w:val="24"/>
        </w:rPr>
        <w:t>.</w:t>
      </w:r>
    </w:p>
    <w:p w:rsidR="00BA546C" w:rsidRPr="000070F9" w:rsidRDefault="00BA546C">
      <w:pPr>
        <w:rPr>
          <w:rFonts w:ascii="Times New Roman" w:hAnsi="Times New Roman" w:cs="Times New Roman"/>
          <w:sz w:val="24"/>
          <w:szCs w:val="24"/>
        </w:rPr>
      </w:pPr>
      <w:r w:rsidRPr="000070F9">
        <w:rPr>
          <w:rFonts w:ascii="Times New Roman" w:hAnsi="Times New Roman" w:cs="Times New Roman"/>
          <w:sz w:val="24"/>
          <w:szCs w:val="24"/>
        </w:rPr>
        <w:t xml:space="preserve">Около двух лет у ребенка появляется естественная потребность в сказках. </w:t>
      </w:r>
      <w:r w:rsidRPr="000070F9">
        <w:rPr>
          <w:rFonts w:ascii="Times New Roman" w:hAnsi="Times New Roman" w:cs="Times New Roman"/>
          <w:b/>
          <w:bCs/>
          <w:sz w:val="24"/>
          <w:szCs w:val="24"/>
        </w:rPr>
        <w:t>Сказка</w:t>
      </w:r>
      <w:r w:rsidRPr="000070F9">
        <w:rPr>
          <w:rFonts w:ascii="Times New Roman" w:hAnsi="Times New Roman" w:cs="Times New Roman"/>
          <w:sz w:val="24"/>
          <w:szCs w:val="24"/>
        </w:rPr>
        <w:t xml:space="preserve"> является непременным элементом воспитания малыша, из нее он получает жизненно важную информацию: она учит общению, рассказывает об устройстве мира, добре и зле. </w:t>
      </w:r>
      <w:r w:rsidRPr="000070F9">
        <w:rPr>
          <w:rFonts w:ascii="Times New Roman" w:hAnsi="Times New Roman" w:cs="Times New Roman"/>
          <w:b/>
          <w:bCs/>
          <w:sz w:val="24"/>
          <w:szCs w:val="24"/>
        </w:rPr>
        <w:t xml:space="preserve">Сказка </w:t>
      </w:r>
      <w:r w:rsidRPr="000070F9">
        <w:rPr>
          <w:rFonts w:ascii="Times New Roman" w:hAnsi="Times New Roman" w:cs="Times New Roman"/>
          <w:sz w:val="24"/>
          <w:szCs w:val="24"/>
        </w:rPr>
        <w:t>– это язык ребенка, он более понятен малышу, чем обычная взрослая речь, поэтому если мы хотим преподнести нашему ребенку какую-либо информацию, лучше это сделать языком сказки</w:t>
      </w:r>
    </w:p>
    <w:p w:rsidR="00BA546C" w:rsidRDefault="00BA546C">
      <w:pPr>
        <w:rPr>
          <w:rFonts w:ascii="Times New Roman" w:hAnsi="Times New Roman" w:cs="Times New Roman"/>
          <w:sz w:val="24"/>
          <w:szCs w:val="24"/>
        </w:rPr>
      </w:pPr>
      <w:r w:rsidRPr="000070F9">
        <w:rPr>
          <w:rFonts w:ascii="Times New Roman" w:hAnsi="Times New Roman" w:cs="Times New Roman"/>
          <w:sz w:val="24"/>
          <w:szCs w:val="24"/>
        </w:rPr>
        <w:t>Надеюсь, я убед</w:t>
      </w:r>
      <w:r w:rsidR="00AC0115" w:rsidRPr="000070F9">
        <w:rPr>
          <w:rFonts w:ascii="Times New Roman" w:hAnsi="Times New Roman" w:cs="Times New Roman"/>
          <w:sz w:val="24"/>
          <w:szCs w:val="24"/>
        </w:rPr>
        <w:t>ила, вас, мои дорогие читатели</w:t>
      </w:r>
      <w:r w:rsidRPr="000070F9">
        <w:rPr>
          <w:rFonts w:ascii="Times New Roman" w:hAnsi="Times New Roman" w:cs="Times New Roman"/>
          <w:sz w:val="24"/>
          <w:szCs w:val="24"/>
        </w:rPr>
        <w:t xml:space="preserve">, рассказывать сказки своим деткам. Я </w:t>
      </w:r>
      <w:r w:rsidR="00AC0115" w:rsidRPr="000070F9">
        <w:rPr>
          <w:rFonts w:ascii="Times New Roman" w:hAnsi="Times New Roman" w:cs="Times New Roman"/>
          <w:sz w:val="24"/>
          <w:szCs w:val="24"/>
        </w:rPr>
        <w:t>буду очень рада, если вы воспользуетесь каким-нибудь из моих методов</w:t>
      </w:r>
      <w:r w:rsidRPr="000070F9">
        <w:rPr>
          <w:rFonts w:ascii="Times New Roman" w:hAnsi="Times New Roman" w:cs="Times New Roman"/>
          <w:sz w:val="24"/>
          <w:szCs w:val="24"/>
        </w:rPr>
        <w:t xml:space="preserve"> в качестве идей или придумаете вместе с малышом новые приключения для моих героев. Всего вам хорошего!</w:t>
      </w:r>
    </w:p>
    <w:p w:rsidR="005A6D4A" w:rsidRDefault="005A6D4A">
      <w:pPr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D4A" w:rsidRDefault="005A6D4A" w:rsidP="005A6D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6D4A" w:rsidSect="0058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926"/>
    <w:rsid w:val="000070F9"/>
    <w:rsid w:val="00265C3A"/>
    <w:rsid w:val="003D5E17"/>
    <w:rsid w:val="00581B56"/>
    <w:rsid w:val="005A6D4A"/>
    <w:rsid w:val="007050C3"/>
    <w:rsid w:val="008E3639"/>
    <w:rsid w:val="00AC0115"/>
    <w:rsid w:val="00AC5513"/>
    <w:rsid w:val="00B45926"/>
    <w:rsid w:val="00B61E04"/>
    <w:rsid w:val="00BA546C"/>
    <w:rsid w:val="00E14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C3A"/>
    <w:rPr>
      <w:color w:val="0000FF"/>
      <w:u w:val="single"/>
    </w:rPr>
  </w:style>
  <w:style w:type="character" w:styleId="a4">
    <w:name w:val="Emphasis"/>
    <w:basedOn w:val="a0"/>
    <w:uiPriority w:val="20"/>
    <w:qFormat/>
    <w:rsid w:val="003D5E17"/>
    <w:rPr>
      <w:i/>
      <w:iCs/>
    </w:rPr>
  </w:style>
  <w:style w:type="paragraph" w:styleId="a5">
    <w:name w:val="Normal (Web)"/>
    <w:basedOn w:val="a"/>
    <w:uiPriority w:val="99"/>
    <w:semiHidden/>
    <w:unhideWhenUsed/>
    <w:rsid w:val="003D5E1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5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5C3A"/>
    <w:rPr>
      <w:color w:val="0000FF"/>
      <w:u w:val="single"/>
    </w:rPr>
  </w:style>
  <w:style w:type="character" w:styleId="a4">
    <w:name w:val="Emphasis"/>
    <w:basedOn w:val="a0"/>
    <w:uiPriority w:val="20"/>
    <w:qFormat/>
    <w:rsid w:val="003D5E17"/>
    <w:rPr>
      <w:i/>
      <w:iCs/>
    </w:rPr>
  </w:style>
  <w:style w:type="paragraph" w:styleId="a5">
    <w:name w:val="Normal (Web)"/>
    <w:basedOn w:val="a"/>
    <w:uiPriority w:val="99"/>
    <w:semiHidden/>
    <w:unhideWhenUsed/>
    <w:rsid w:val="003D5E1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D5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99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1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55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85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0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40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38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78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55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452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931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820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65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854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286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7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8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7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0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268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37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87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0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20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430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52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85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32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751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527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6073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8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8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3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1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926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1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57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52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30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508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265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23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96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9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454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622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miniskazki.ru/skazki-chitaem-i-igraem-obzor-skazochnyx-proek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Черкавский</dc:creator>
  <cp:lastModifiedBy>1</cp:lastModifiedBy>
  <cp:revision>9</cp:revision>
  <dcterms:created xsi:type="dcterms:W3CDTF">2014-12-04T16:54:00Z</dcterms:created>
  <dcterms:modified xsi:type="dcterms:W3CDTF">2015-02-07T13:44:00Z</dcterms:modified>
</cp:coreProperties>
</file>