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65" w:rsidRDefault="0032630F" w:rsidP="001B2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sz w:val="24"/>
          <w:szCs w:val="24"/>
        </w:rPr>
        <w:t>Синакаева</w:t>
      </w:r>
      <w:proofErr w:type="spellEnd"/>
      <w:r w:rsidRPr="0032630F">
        <w:rPr>
          <w:rFonts w:ascii="Times New Roman" w:hAnsi="Times New Roman" w:cs="Times New Roman"/>
          <w:sz w:val="24"/>
          <w:szCs w:val="24"/>
        </w:rPr>
        <w:t xml:space="preserve"> Лариса Валерьяновна </w:t>
      </w:r>
    </w:p>
    <w:p w:rsidR="001B2765" w:rsidRDefault="0032630F" w:rsidP="001B2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 xml:space="preserve">МБДОУ детский сад комбинированного вида  «Родничок» </w:t>
      </w:r>
    </w:p>
    <w:p w:rsidR="001B2765" w:rsidRDefault="0032630F" w:rsidP="001B2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 xml:space="preserve">г.п. </w:t>
      </w:r>
      <w:proofErr w:type="spellStart"/>
      <w:r w:rsidRPr="0032630F">
        <w:rPr>
          <w:rFonts w:ascii="Times New Roman" w:hAnsi="Times New Roman" w:cs="Times New Roman"/>
          <w:sz w:val="24"/>
          <w:szCs w:val="24"/>
        </w:rPr>
        <w:t>Лянтор</w:t>
      </w:r>
      <w:proofErr w:type="spellEnd"/>
      <w:r w:rsidR="001B2765">
        <w:rPr>
          <w:rFonts w:ascii="Times New Roman" w:hAnsi="Times New Roman" w:cs="Times New Roman"/>
          <w:sz w:val="24"/>
          <w:szCs w:val="24"/>
        </w:rPr>
        <w:t xml:space="preserve">,  </w:t>
      </w:r>
      <w:r w:rsidR="001B2765" w:rsidRPr="001B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Ханты-Мансийский автономный округ - </w:t>
      </w:r>
      <w:proofErr w:type="spellStart"/>
      <w:r w:rsidR="001B2765" w:rsidRPr="001B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Югра</w:t>
      </w:r>
      <w:proofErr w:type="spellEnd"/>
    </w:p>
    <w:p w:rsidR="0032630F" w:rsidRPr="0032630F" w:rsidRDefault="0032630F" w:rsidP="001B27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="001B2765">
        <w:rPr>
          <w:rFonts w:ascii="Times New Roman" w:hAnsi="Times New Roman" w:cs="Times New Roman"/>
          <w:sz w:val="24"/>
          <w:szCs w:val="24"/>
        </w:rPr>
        <w:t>У</w:t>
      </w:r>
      <w:r w:rsidRPr="0032630F">
        <w:rPr>
          <w:rFonts w:ascii="Times New Roman" w:hAnsi="Times New Roman" w:cs="Times New Roman"/>
          <w:sz w:val="24"/>
          <w:szCs w:val="24"/>
        </w:rPr>
        <w:t>читель-дефектолог.</w:t>
      </w:r>
    </w:p>
    <w:p w:rsidR="0032630F" w:rsidRPr="0032630F" w:rsidRDefault="0032630F" w:rsidP="00326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F57924" w:rsidRDefault="001B2765" w:rsidP="00326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32630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</w:t>
      </w:r>
      <w:r w:rsidR="00F57924" w:rsidRPr="0032630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«</w:t>
      </w:r>
      <w:r w:rsidR="00F57924" w:rsidRPr="0032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Игра – как средство</w:t>
      </w:r>
      <w:r w:rsidR="00F57924" w:rsidRPr="0032630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сенсорного</w:t>
      </w:r>
      <w:r w:rsidR="00F57924" w:rsidRPr="0032630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развития</w:t>
      </w:r>
      <w:r w:rsidR="00F57924" w:rsidRPr="0032630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дошкольников</w:t>
      </w:r>
      <w:r w:rsidR="00F57924" w:rsidRPr="0032630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»</w:t>
      </w:r>
    </w:p>
    <w:p w:rsidR="001B2765" w:rsidRPr="0032630F" w:rsidRDefault="001B2765" w:rsidP="001B27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32630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Собрание-практикум для родителей </w:t>
      </w:r>
    </w:p>
    <w:p w:rsidR="001B2765" w:rsidRPr="0032630F" w:rsidRDefault="001B2765" w:rsidP="00326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30F" w:rsidRPr="0032630F" w:rsidRDefault="0032630F" w:rsidP="0032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41C4" w:rsidRPr="0032630F" w:rsidRDefault="005D41C4" w:rsidP="0032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5258C" w:rsidRPr="0032630F" w:rsidRDefault="00D5258C" w:rsidP="003263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FCC" w:rsidRPr="0032630F" w:rsidRDefault="00A41FCC" w:rsidP="00326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Сенсомоторное развитие дошкольника – это развитие его восприятия и формирование представлений о внешних свойствах предметов: их форме, цвете, величине, положении в пространстве и развитие моторной сферы. Значение сенсомоторного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:rsidR="00D5258C" w:rsidRPr="0032630F" w:rsidRDefault="00D5258C" w:rsidP="00326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bCs/>
          <w:sz w:val="24"/>
          <w:szCs w:val="24"/>
        </w:rPr>
        <w:t xml:space="preserve">Проблема сенсорного воспитания и обучения детей  дошкольного возраста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задержкой психического развития </w:t>
      </w:r>
      <w:r w:rsidRPr="0032630F">
        <w:rPr>
          <w:rFonts w:ascii="Times New Roman" w:hAnsi="Times New Roman" w:cs="Times New Roman"/>
          <w:bCs/>
          <w:sz w:val="24"/>
          <w:szCs w:val="24"/>
        </w:rPr>
        <w:t xml:space="preserve">на сегодняшний день актуальна, </w:t>
      </w:r>
      <w:r w:rsidRPr="0032630F">
        <w:rPr>
          <w:rFonts w:ascii="Times New Roman" w:hAnsi="Times New Roman" w:cs="Times New Roman"/>
          <w:sz w:val="24"/>
          <w:szCs w:val="24"/>
        </w:rPr>
        <w:t xml:space="preserve">так как в дефектологии  делается акцент на сенсорное развитие детей </w:t>
      </w:r>
      <w:r w:rsidR="00A41FCC" w:rsidRPr="0032630F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Pr="0032630F">
        <w:rPr>
          <w:rFonts w:ascii="Times New Roman" w:hAnsi="Times New Roman" w:cs="Times New Roman"/>
          <w:sz w:val="24"/>
          <w:szCs w:val="24"/>
        </w:rPr>
        <w:t xml:space="preserve">, их подготовленность к обучению в школе. Очевидна необходимость совершенствования традиционных приемов и методов, а также поиска более новых, более эффективных научно – обоснованных путей сенсомоторного развития детей с </w:t>
      </w:r>
      <w:r w:rsidR="00855CF0">
        <w:rPr>
          <w:rFonts w:ascii="Times New Roman" w:hAnsi="Times New Roman" w:cs="Times New Roman"/>
          <w:sz w:val="24"/>
          <w:szCs w:val="24"/>
        </w:rPr>
        <w:t>умственной отсталостью легкой степени.</w:t>
      </w:r>
    </w:p>
    <w:p w:rsidR="00A41FCC" w:rsidRPr="0032630F" w:rsidRDefault="00A41FCC" w:rsidP="0032630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2630F">
        <w:t xml:space="preserve">Актуальность моей работы заключается в том, что целенаправленная и систематическая работа по </w:t>
      </w:r>
      <w:r w:rsidR="004A1917" w:rsidRPr="0032630F">
        <w:t xml:space="preserve">сенсорному </w:t>
      </w:r>
      <w:r w:rsidRPr="0032630F">
        <w:t xml:space="preserve">развитию и </w:t>
      </w:r>
      <w:r w:rsidR="00D142CC" w:rsidRPr="0032630F">
        <w:t>мелкой моторике</w:t>
      </w:r>
      <w:r w:rsidRPr="0032630F">
        <w:t xml:space="preserve"> у детей дошкольного возраста во взаимодействии с семьей способствует формированию интеллектуальных способностей, речевой </w:t>
      </w:r>
      <w:r w:rsidR="00D142CC" w:rsidRPr="0032630F">
        <w:t>актив</w:t>
      </w:r>
      <w:r w:rsidRPr="0032630F">
        <w:t>ности, а самое главное, сохранению психического и физического развития ребенка.</w:t>
      </w:r>
    </w:p>
    <w:p w:rsidR="005D41C4" w:rsidRPr="0032630F" w:rsidRDefault="005D41C4" w:rsidP="0032630F">
      <w:pPr>
        <w:pStyle w:val="Style11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32630F">
        <w:rPr>
          <w:rFonts w:ascii="Times New Roman" w:hAnsi="Times New Roman" w:cs="Times New Roman"/>
          <w:iCs/>
        </w:rPr>
        <w:t>В качестве авторского практического материала мною представлен конспект родительского собрания.</w:t>
      </w:r>
      <w:r w:rsidRPr="0032630F">
        <w:rPr>
          <w:rFonts w:ascii="Times New Roman" w:hAnsi="Times New Roman" w:cs="Times New Roman"/>
        </w:rPr>
        <w:t xml:space="preserve"> </w:t>
      </w:r>
      <w:r w:rsidRPr="0032630F">
        <w:rPr>
          <w:rStyle w:val="FontStyle92"/>
          <w:sz w:val="24"/>
          <w:szCs w:val="24"/>
        </w:rPr>
        <w:t>Данное мероприятие</w:t>
      </w:r>
      <w:r w:rsidRPr="0032630F">
        <w:rPr>
          <w:rFonts w:ascii="Times New Roman" w:hAnsi="Times New Roman" w:cs="Times New Roman"/>
        </w:rPr>
        <w:t xml:space="preserve"> разработано для родителей воспитанников старшей  группы компенсирующей направленности (для детей с </w:t>
      </w:r>
      <w:r w:rsidR="00855CF0">
        <w:rPr>
          <w:rFonts w:ascii="Times New Roman" w:hAnsi="Times New Roman" w:cs="Times New Roman"/>
        </w:rPr>
        <w:t>умственной отсталостью легкой степени</w:t>
      </w:r>
      <w:r w:rsidRPr="0032630F">
        <w:rPr>
          <w:rFonts w:ascii="Times New Roman" w:hAnsi="Times New Roman" w:cs="Times New Roman"/>
        </w:rPr>
        <w:t>) п</w:t>
      </w:r>
      <w:r w:rsidRPr="0032630F">
        <w:rPr>
          <w:rFonts w:ascii="Times New Roman" w:hAnsi="Times New Roman" w:cs="Times New Roman"/>
          <w:iCs/>
        </w:rPr>
        <w:t>ри непосредственном участии родителей, при взаимодействии с учителем-дефектологом,  музыкальным руководителем.</w:t>
      </w:r>
    </w:p>
    <w:p w:rsidR="00F57924" w:rsidRPr="0032630F" w:rsidRDefault="00F57924" w:rsidP="00326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iCs/>
          <w:sz w:val="24"/>
          <w:szCs w:val="24"/>
        </w:rPr>
        <w:t xml:space="preserve">Тема родительского </w:t>
      </w:r>
      <w:r w:rsidR="005D41C4" w:rsidRPr="0032630F">
        <w:rPr>
          <w:rFonts w:ascii="Times New Roman" w:hAnsi="Times New Roman" w:cs="Times New Roman"/>
          <w:b/>
          <w:iCs/>
          <w:sz w:val="24"/>
          <w:szCs w:val="24"/>
        </w:rPr>
        <w:t>собрания:</w:t>
      </w:r>
      <w:r w:rsidRPr="003263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2630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«</w:t>
      </w:r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– как средство </w:t>
      </w:r>
      <w:r w:rsidRPr="003263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сенсорного</w:t>
      </w:r>
      <w:r w:rsidRPr="003263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Pr="003263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дошкольников</w:t>
      </w:r>
      <w:r w:rsidRPr="0032630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».</w:t>
      </w:r>
    </w:p>
    <w:p w:rsidR="00855CF0" w:rsidRPr="00855CF0" w:rsidRDefault="00A51BB8" w:rsidP="00855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b/>
          <w:iCs/>
          <w:sz w:val="24"/>
          <w:szCs w:val="24"/>
        </w:rPr>
        <w:t>Правовые основы организации родительского собрания:</w:t>
      </w:r>
      <w:r w:rsidR="00855CF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55CF0" w:rsidRPr="00855CF0">
        <w:rPr>
          <w:rFonts w:ascii="Times New Roman" w:hAnsi="Times New Roman" w:cs="Times New Roman"/>
          <w:iCs/>
          <w:sz w:val="24"/>
          <w:szCs w:val="24"/>
        </w:rPr>
        <w:t>р</w:t>
      </w:r>
      <w:r w:rsidRPr="00855CF0">
        <w:rPr>
          <w:rFonts w:ascii="Times New Roman" w:hAnsi="Times New Roman" w:cs="Times New Roman"/>
          <w:iCs/>
          <w:sz w:val="24"/>
          <w:szCs w:val="24"/>
        </w:rPr>
        <w:t xml:space="preserve">азработано в соответствии с ФГОС </w:t>
      </w:r>
      <w:proofErr w:type="gramStart"/>
      <w:r w:rsidRPr="00855CF0">
        <w:rPr>
          <w:rFonts w:ascii="Times New Roman" w:hAnsi="Times New Roman" w:cs="Times New Roman"/>
          <w:iCs/>
          <w:sz w:val="24"/>
          <w:szCs w:val="24"/>
        </w:rPr>
        <w:t>ДО</w:t>
      </w:r>
      <w:proofErr w:type="gramEnd"/>
      <w:r w:rsidRPr="00855CF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55CF0" w:rsidRPr="00855CF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55CF0" w:rsidRPr="00855CF0">
        <w:rPr>
          <w:rFonts w:ascii="Times New Roman" w:hAnsi="Times New Roman" w:cs="Times New Roman"/>
          <w:sz w:val="24"/>
          <w:szCs w:val="24"/>
        </w:rPr>
        <w:t>Программой</w:t>
      </w:r>
      <w:proofErr w:type="gramEnd"/>
      <w:r w:rsidR="00855CF0" w:rsidRPr="00855CF0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учреждений компенсирующего вида для детей с нарушением интеллекта «</w:t>
      </w:r>
      <w:proofErr w:type="spellStart"/>
      <w:r w:rsidR="00855CF0" w:rsidRPr="00855CF0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855CF0" w:rsidRPr="00855CF0">
        <w:rPr>
          <w:rFonts w:ascii="Times New Roman" w:hAnsi="Times New Roman" w:cs="Times New Roman"/>
          <w:sz w:val="24"/>
          <w:szCs w:val="24"/>
        </w:rPr>
        <w:t xml:space="preserve"> - развивающее обучение и воспитание» под редакцией Е.А. </w:t>
      </w:r>
      <w:proofErr w:type="spellStart"/>
      <w:r w:rsidR="00855CF0" w:rsidRPr="00855CF0">
        <w:rPr>
          <w:rFonts w:ascii="Times New Roman" w:hAnsi="Times New Roman" w:cs="Times New Roman"/>
          <w:sz w:val="24"/>
          <w:szCs w:val="24"/>
        </w:rPr>
        <w:t>Екжановой</w:t>
      </w:r>
      <w:proofErr w:type="spellEnd"/>
      <w:r w:rsidR="00855CF0" w:rsidRPr="00855CF0">
        <w:rPr>
          <w:rFonts w:ascii="Times New Roman" w:hAnsi="Times New Roman" w:cs="Times New Roman"/>
          <w:sz w:val="24"/>
          <w:szCs w:val="24"/>
        </w:rPr>
        <w:t xml:space="preserve">,  Е.А. </w:t>
      </w:r>
      <w:proofErr w:type="spellStart"/>
      <w:r w:rsidR="00855CF0" w:rsidRPr="00855CF0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="00855CF0" w:rsidRPr="00855CF0">
        <w:rPr>
          <w:rFonts w:ascii="Times New Roman" w:hAnsi="Times New Roman" w:cs="Times New Roman"/>
          <w:sz w:val="24"/>
          <w:szCs w:val="24"/>
        </w:rPr>
        <w:t>. (Допущено Министерством  образования и науки РФ, 2010г.)</w:t>
      </w:r>
      <w:proofErr w:type="gramStart"/>
      <w:r w:rsidR="00855CF0" w:rsidRPr="00855CF0">
        <w:rPr>
          <w:rFonts w:ascii="Times New Roman" w:hAnsi="Times New Roman" w:cs="Times New Roman"/>
          <w:sz w:val="24"/>
          <w:szCs w:val="24"/>
        </w:rPr>
        <w:t>;«</w:t>
      </w:r>
      <w:proofErr w:type="gramEnd"/>
      <w:r w:rsidR="00855CF0" w:rsidRPr="00855CF0">
        <w:rPr>
          <w:rFonts w:ascii="Times New Roman" w:hAnsi="Times New Roman" w:cs="Times New Roman"/>
          <w:sz w:val="24"/>
          <w:szCs w:val="24"/>
        </w:rPr>
        <w:t>Программой воспитания и обучения в детском саду» под редакцией М.А. Васильевой, В.В. Гербовой, Т.С. Комаровой (Допущено Министерством  образования РФ, 2005г);«Санитарно-эпидемиологическими  требованиями к устройству, содержанию и организации режима работы в дошкольных организациях» (</w:t>
      </w:r>
      <w:proofErr w:type="spellStart"/>
      <w:r w:rsidR="00855CF0" w:rsidRPr="00855CF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55CF0" w:rsidRPr="00855CF0">
        <w:rPr>
          <w:rFonts w:ascii="Times New Roman" w:hAnsi="Times New Roman" w:cs="Times New Roman"/>
          <w:sz w:val="24"/>
          <w:szCs w:val="24"/>
        </w:rPr>
        <w:t xml:space="preserve"> 2.4.1.2660-10, </w:t>
      </w:r>
      <w:proofErr w:type="spellStart"/>
      <w:r w:rsidR="00855CF0" w:rsidRPr="00855CF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55CF0" w:rsidRPr="00855CF0">
        <w:rPr>
          <w:rFonts w:ascii="Times New Roman" w:hAnsi="Times New Roman" w:cs="Times New Roman"/>
          <w:sz w:val="24"/>
          <w:szCs w:val="24"/>
        </w:rPr>
        <w:t xml:space="preserve"> 2.4.1. 2791-10 (Изменения № 1 к </w:t>
      </w:r>
      <w:proofErr w:type="spellStart"/>
      <w:r w:rsidR="00855CF0" w:rsidRPr="00855CF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55CF0" w:rsidRPr="00855CF0">
        <w:rPr>
          <w:rFonts w:ascii="Times New Roman" w:hAnsi="Times New Roman" w:cs="Times New Roman"/>
          <w:sz w:val="24"/>
          <w:szCs w:val="24"/>
        </w:rPr>
        <w:t xml:space="preserve"> 2.4.1.2660 – 10), Утверждены Главным государственным санитарным врачом РФ , </w:t>
      </w:r>
      <w:proofErr w:type="gramStart"/>
      <w:r w:rsidR="00855CF0" w:rsidRPr="00855CF0">
        <w:rPr>
          <w:rFonts w:ascii="Times New Roman" w:hAnsi="Times New Roman" w:cs="Times New Roman"/>
          <w:sz w:val="24"/>
          <w:szCs w:val="24"/>
        </w:rPr>
        <w:t>2010 г.).</w:t>
      </w:r>
      <w:proofErr w:type="gramEnd"/>
    </w:p>
    <w:p w:rsidR="00A51BB8" w:rsidRPr="0032630F" w:rsidRDefault="00A51BB8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="00ED2D40" w:rsidRPr="0032630F">
        <w:rPr>
          <w:rFonts w:ascii="Times New Roman" w:hAnsi="Times New Roman" w:cs="Times New Roman"/>
          <w:sz w:val="24"/>
          <w:szCs w:val="24"/>
        </w:rPr>
        <w:t>собрание</w:t>
      </w:r>
      <w:r w:rsidRPr="0032630F">
        <w:rPr>
          <w:rFonts w:ascii="Times New Roman" w:hAnsi="Times New Roman" w:cs="Times New Roman"/>
          <w:sz w:val="24"/>
          <w:szCs w:val="24"/>
        </w:rPr>
        <w:t>-практикум.</w:t>
      </w:r>
    </w:p>
    <w:p w:rsidR="004B7A7C" w:rsidRPr="0032630F" w:rsidRDefault="00A51BB8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Цель:</w:t>
      </w:r>
      <w:r w:rsidR="004B7A7C"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компетентности родителей воспитанников</w:t>
      </w:r>
      <w:r w:rsidR="004707D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вопросах сенсомоторного воспитания и развития детей старшего дошкольного возраста.</w:t>
      </w:r>
    </w:p>
    <w:p w:rsidR="00ED2D40" w:rsidRPr="0032630F" w:rsidRDefault="00A51BB8" w:rsidP="0032630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80E83" w:rsidRPr="0032630F" w:rsidRDefault="002D354D" w:rsidP="0032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80E8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родителей с понятием «сенсорные эталоны»;</w:t>
      </w:r>
    </w:p>
    <w:p w:rsidR="00372496" w:rsidRPr="0032630F" w:rsidRDefault="002D354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F5792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0E8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играми и упражнениями, направленными на формирование сенсорных эталонов и развитие мелкой </w:t>
      </w:r>
      <w:r w:rsidR="005D34AF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моторики рук</w:t>
      </w:r>
      <w:r w:rsidR="00680E8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организовать в домашних условиях;</w:t>
      </w:r>
      <w:r w:rsidR="00FB35F8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2D40" w:rsidRPr="0032630F" w:rsidRDefault="005D34AF" w:rsidP="00326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>- с</w:t>
      </w:r>
      <w:r w:rsidR="00A51BB8" w:rsidRPr="0032630F">
        <w:rPr>
          <w:rFonts w:ascii="Times New Roman" w:hAnsi="Times New Roman" w:cs="Times New Roman"/>
          <w:sz w:val="24"/>
          <w:szCs w:val="24"/>
        </w:rPr>
        <w:t xml:space="preserve">оздать условия для организации совместной деятельности детей и взрослых, направленные на сближение детей, родителей, педагогов. </w:t>
      </w:r>
    </w:p>
    <w:p w:rsidR="00680E83" w:rsidRPr="0032630F" w:rsidRDefault="00680E83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Участники: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воспитанников, </w:t>
      </w:r>
      <w:r w:rsidR="008C00B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учитель-дефектолог, воспитатели.</w:t>
      </w:r>
    </w:p>
    <w:p w:rsidR="003340FA" w:rsidRPr="0032630F" w:rsidRDefault="00680E83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и пособия:</w:t>
      </w:r>
      <w:r w:rsidR="00372496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249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1стол – подносы с крупами (манная, гречневая), 2 стол – пуговицы разных размеров и цветов, крышки от пластиковых бутылок, 3 стол – контейнеры с крупами</w:t>
      </w:r>
      <w:r w:rsidR="003340FA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40FA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Бумажные лепестки и сердцевины цветов, окрашенные в различные цвета</w:t>
      </w:r>
      <w:r w:rsidR="003340FA"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340FA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(игра «Собери цветок»). Рамки и вкладыши плоскостных геометрических фигур (игра «Рамки и вкладыши»).</w:t>
      </w:r>
      <w:r w:rsidR="003340FA"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3340FA"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Дорожки, наполненные различным природным материалом (камешки, песок, шишки и т.д.), с </w:t>
      </w:r>
      <w:r w:rsidR="003340FA"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пришитыми пуговицами и т.д.</w:t>
      </w:r>
      <w:r w:rsidR="003340FA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40FA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(дидактическая игра «Тактильные дорожки»).</w:t>
      </w:r>
      <w:proofErr w:type="gramEnd"/>
      <w:r w:rsidR="003340FA" w:rsidRPr="00326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0FA" w:rsidRPr="0032630F">
        <w:rPr>
          <w:rFonts w:ascii="Times New Roman" w:hAnsi="Times New Roman" w:cs="Times New Roman"/>
          <w:sz w:val="24"/>
          <w:szCs w:val="24"/>
        </w:rPr>
        <w:t>Куб «Логика».</w:t>
      </w:r>
      <w:r w:rsidR="003340FA" w:rsidRPr="003263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340FA"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Мешочек, геометрические фигуры, овощи, фрукты</w:t>
      </w:r>
      <w:r w:rsidR="003340FA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 (дидактическая игра «Чудесный мешочек»).</w:t>
      </w:r>
    </w:p>
    <w:p w:rsidR="00680E83" w:rsidRPr="0032630F" w:rsidRDefault="003340FA" w:rsidP="00326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80E83" w:rsidRPr="0032630F">
        <w:rPr>
          <w:rFonts w:ascii="Times New Roman" w:hAnsi="Times New Roman" w:cs="Times New Roman"/>
          <w:b/>
          <w:sz w:val="24"/>
          <w:szCs w:val="24"/>
        </w:rPr>
        <w:t>Аппаратное обеспечение:</w:t>
      </w:r>
    </w:p>
    <w:p w:rsidR="00680E83" w:rsidRPr="0032630F" w:rsidRDefault="00680E83" w:rsidP="0032630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>Мультимедийное  оборудование, магнитофон.</w:t>
      </w:r>
    </w:p>
    <w:p w:rsidR="00680E83" w:rsidRPr="0032630F" w:rsidRDefault="00680E83" w:rsidP="0032630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Программное обеспечение:</w:t>
      </w:r>
    </w:p>
    <w:p w:rsidR="00A51BB8" w:rsidRPr="0032630F" w:rsidRDefault="00680E83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Pr="0032630F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Pr="0032630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1167E2" w:rsidRPr="0032630F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680E83" w:rsidRPr="0032630F" w:rsidRDefault="00680E83" w:rsidP="003263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32630F">
        <w:rPr>
          <w:b/>
        </w:rPr>
        <w:t>Использование технологий:</w:t>
      </w:r>
    </w:p>
    <w:p w:rsidR="00680E83" w:rsidRPr="0032630F" w:rsidRDefault="00680E83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hAnsi="Times New Roman" w:cs="Times New Roman"/>
          <w:sz w:val="24"/>
          <w:szCs w:val="24"/>
        </w:rPr>
        <w:t>Использование презентации (</w:t>
      </w:r>
      <w:r w:rsidRPr="0032630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Pr="0032630F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Pr="0032630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32630F">
        <w:rPr>
          <w:rFonts w:ascii="Times New Roman" w:hAnsi="Times New Roman" w:cs="Times New Roman"/>
          <w:sz w:val="24"/>
          <w:szCs w:val="24"/>
        </w:rPr>
        <w:t xml:space="preserve"> 2007) для повышения уровня восприятия информации. </w:t>
      </w:r>
    </w:p>
    <w:p w:rsidR="004B7A7C" w:rsidRPr="0032630F" w:rsidRDefault="004B7A7C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работа:</w:t>
      </w:r>
    </w:p>
    <w:p w:rsidR="004B7A7C" w:rsidRPr="0032630F" w:rsidRDefault="004B7A7C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Анкетирование родителей.</w:t>
      </w:r>
    </w:p>
    <w:p w:rsidR="004B7A7C" w:rsidRPr="0032630F" w:rsidRDefault="004B7A7C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Разработка сценария.</w:t>
      </w:r>
    </w:p>
    <w:p w:rsidR="004B7A7C" w:rsidRPr="0032630F" w:rsidRDefault="001167E2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необходимого оборудования и материала для   оформления групповой комнаты.</w:t>
      </w:r>
    </w:p>
    <w:p w:rsidR="003340FA" w:rsidRPr="0032630F" w:rsidRDefault="004B7A7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r w:rsidR="001167E2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презентации</w:t>
      </w:r>
      <w:r w:rsidR="003340FA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«Виды сенсорного оборудования».</w:t>
      </w:r>
    </w:p>
    <w:p w:rsidR="00680E83" w:rsidRPr="0032630F" w:rsidRDefault="00680E83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проведения:</w:t>
      </w:r>
    </w:p>
    <w:p w:rsidR="00E43123" w:rsidRPr="0032630F" w:rsidRDefault="001167E2" w:rsidP="003263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</w:t>
      </w:r>
      <w:r w:rsidR="00680E8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2E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924" w:rsidRPr="0032630F" w:rsidRDefault="00680E83" w:rsidP="00326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1167E2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учителя-дефектолога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</w:t>
      </w:r>
      <w:r w:rsidR="00F57924" w:rsidRPr="0032630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«</w:t>
      </w:r>
      <w:r w:rsidR="00F57924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– как средство </w:t>
      </w:r>
      <w:r w:rsidR="00F57924" w:rsidRPr="003263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сенсорного</w:t>
      </w:r>
      <w:r w:rsidR="00F57924" w:rsidRPr="003263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="00F57924" w:rsidRPr="0032630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дошкольников</w:t>
      </w:r>
      <w:r w:rsidR="00F57924" w:rsidRPr="0032630F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».</w:t>
      </w:r>
    </w:p>
    <w:p w:rsidR="00680E83" w:rsidRPr="0032630F" w:rsidRDefault="00680E83" w:rsidP="003263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«Виды сенсорного оборудования».</w:t>
      </w:r>
    </w:p>
    <w:p w:rsidR="00E44528" w:rsidRPr="0032630F" w:rsidRDefault="00E44528" w:rsidP="003263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как средство сенсорного развития детей дошкольного возраста</w:t>
      </w:r>
      <w:r w:rsidR="003B693F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(практикум для родителей).</w:t>
      </w:r>
    </w:p>
    <w:p w:rsidR="00404620" w:rsidRPr="0032630F" w:rsidRDefault="00404620" w:rsidP="0032630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="001167E2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 w:rsidRPr="0032630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«Сенсорное развитие детей в домашних условиях»</w:t>
      </w:r>
      <w:r w:rsidR="001167E2" w:rsidRPr="0032630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404620" w:rsidRPr="0032630F" w:rsidRDefault="00404620" w:rsidP="0032630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Подведение итогов собрания. Рефлексия.</w:t>
      </w:r>
    </w:p>
    <w:p w:rsidR="003742EE" w:rsidRPr="0032630F" w:rsidRDefault="003742EE" w:rsidP="00326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7924" w:rsidRPr="0032630F" w:rsidRDefault="00F57924" w:rsidP="00326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263" w:rsidRPr="0032630F" w:rsidRDefault="008E4263" w:rsidP="003263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</w:t>
      </w:r>
    </w:p>
    <w:p w:rsidR="008E4263" w:rsidRPr="0032630F" w:rsidRDefault="008E4263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собрания:</w:t>
      </w:r>
    </w:p>
    <w:p w:rsidR="002C11CC" w:rsidRPr="0032630F" w:rsidRDefault="00871AA2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35886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Вступительное слово воспитателя.</w:t>
      </w:r>
      <w:r w:rsidR="004B7A7C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уважаемые родители! Мы рады встрече с вами.</w:t>
      </w:r>
      <w:r w:rsidR="004B7A7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</w:t>
      </w:r>
      <w:r w:rsidR="0037249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</w:t>
      </w:r>
      <w:r w:rsidR="0037249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анкетирование</w:t>
      </w:r>
      <w:r w:rsidR="0037249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бы выяснить </w:t>
      </w:r>
      <w:r w:rsidR="00372496" w:rsidRPr="0032630F">
        <w:rPr>
          <w:rFonts w:ascii="Times New Roman" w:hAnsi="Times New Roman" w:cs="Times New Roman"/>
          <w:sz w:val="24"/>
          <w:szCs w:val="24"/>
        </w:rPr>
        <w:t>имеете ли вы представление, что такое сенсорное развитие, считаете ли вы необходимым сенсорное развитие и воспитание наших детей</w:t>
      </w:r>
      <w:r w:rsidR="004B7A7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Исходя из итогов анкетирования, мы совместно с педагогами решили </w:t>
      </w:r>
      <w:r w:rsidR="0037249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поговорить сегодня об этом. </w:t>
      </w:r>
    </w:p>
    <w:p w:rsidR="002826C9" w:rsidRPr="0032630F" w:rsidRDefault="00E44528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Доклад </w:t>
      </w:r>
      <w:r w:rsidR="00E35886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учителя-дефектолога</w:t>
      </w:r>
      <w:r w:rsidR="00E3588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тему </w:t>
      </w:r>
      <w:r w:rsidR="00F57924" w:rsidRPr="0032630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«</w:t>
      </w:r>
      <w:r w:rsidR="00F57924" w:rsidRPr="0032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Игра – как средство </w:t>
      </w:r>
      <w:r w:rsidR="00F57924" w:rsidRPr="0032630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сенсорного</w:t>
      </w:r>
      <w:r w:rsidR="00F57924" w:rsidRPr="0032630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развития</w:t>
      </w:r>
      <w:r w:rsidR="00F57924" w:rsidRPr="0032630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F57924" w:rsidRPr="003263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дошкольников</w:t>
      </w:r>
      <w:r w:rsidR="00F57924" w:rsidRPr="0032630F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»</w:t>
      </w:r>
      <w:r w:rsidR="00E35886"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44528" w:rsidRPr="0032630F" w:rsidRDefault="00E44528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воспитание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871AA2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целенаправленное развитие ощущений и восприятий. </w:t>
      </w:r>
      <w:proofErr w:type="gramStart"/>
      <w:r w:rsidR="00871AA2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Слово «сенсорный» происходит от латинского слова «</w:t>
      </w:r>
      <w:proofErr w:type="spellStart"/>
      <w:r w:rsidR="00871AA2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sensus</w:t>
      </w:r>
      <w:proofErr w:type="spellEnd"/>
      <w:r w:rsidR="00871AA2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– «чувство», «ощущение», «восприятие», «способность ощущения», 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внешних свойствах предметов: их форме, цвете, величине, положении в пространстве, запахе, вкусе и так далее.</w:t>
      </w:r>
      <w:proofErr w:type="gramEnd"/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Каково же значение сенсорного воспитания?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состоит в том, что сенсорное воспитание является основой для интеллектуального развития реб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нка, развивает внимание, воображение, память, наблюдательность. Сенсорное воспитание способствует усвоению сенсорных эталонов. </w:t>
      </w:r>
      <w:proofErr w:type="gramStart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эталоны: цвета (красный, зелёный, синий, жёлтый), формы (треугольник, квадрат, прямоугольник, овал и т.д.), величины (большой, маленький, самый маленький и т.д.), вкуса (сладкий, кислый, горький, солёный), обоняния (запах гари, аромат духов и т.д.).</w:t>
      </w:r>
      <w:proofErr w:type="gramEnd"/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(секунда, минута, час, сутки, неделя, месяц,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день-ночь, зима-лето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Эталоны пространственных представлений (вверх, вниз, право, влево и т.д.)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Эталоны осязания (гладкий, колючий, пушистый и т.д.).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воспитание влияет на расширение словарного запаса реб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енка. 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 происходит в самых различных видах детской деятельности. Особое место отводится играм, благодаря которым происходит накопления представлений об окружающем мире. 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Роль родителей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стимулировании интереса ребе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к предметам окружающего мира. Сенсорное воспитание может осуществляться не только через предметную, но и через продуктивную деятельность: рисование, лепка, аппликация, конструирование.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возрасте перед сенсорным воспитанием стоят свои задачи. В раннем возрасте накапливаются представления о форме, цвете, величине.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среднем дошкольном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возрасте у детей формируются сенсорные этапы – устойчивые, закрепл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в речи представления о цвете, геометрических фигурах, отношениях по величине между несколькими предметами.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старшем дошкольном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возрасте, при усвоении грамоты большую роль играет фонематический слух – то есть  различение речевых звуков. Низкий уровень сенсорного развития сильно снижает возможность успешного обучения реб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в школе.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необходимо создать предметно-развивающ</w:t>
      </w:r>
      <w:r w:rsidR="004A1D58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4DFE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</w:t>
      </w:r>
      <w:r w:rsidR="004A1D58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B4DFE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анство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Игрушки реб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должны быть изготовлены из различных материалов, игрушки для построения ряда по возрастанию-убыванию: пирамидки,  матрешки и т.д.</w:t>
      </w:r>
    </w:p>
    <w:p w:rsidR="00E44528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в которых используются  разные принципы извлечения звука.</w:t>
      </w:r>
    </w:p>
    <w:p w:rsidR="001968FD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Шумящие и гремящие игрушки можно изготовить самостоятельно. Необходимо иметь несколько видов мозаики, шнуровки, конструкторы, книги с изображением окружающих предметов, животных.</w:t>
      </w:r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68FD" w:rsidRPr="0032630F" w:rsidRDefault="00E44528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Сенсорное развитие ребенка  является залогом его  успешного осуществления  разных видов деятельности, формирования различных способностей. Поэтому сенсорное  воспитание должно планомерно и систематически включаться  во все моменты жизни реб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8FD" w:rsidRPr="0032630F" w:rsidRDefault="001968F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Перед нами стоит серьезная задача развития детей дошкольного возраста, в частности сенсорное воспитание. Сенсорное воспитание развивает у детей мелкую моторику пальцев, разнообразные движения руки при выполнении </w:t>
      </w:r>
      <w:r w:rsidR="002A168F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любых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манипуляций с предметами.</w:t>
      </w:r>
    </w:p>
    <w:p w:rsidR="001968FD" w:rsidRPr="0032630F" w:rsidRDefault="001968F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уважаемые родители? Какие материалы являются самыми доступными в решении данного вопроса? (</w:t>
      </w:r>
      <w:r w:rsidR="00871AA2" w:rsidRPr="003263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3263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тветы родителей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71AA2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Действительно, таким доступным материалом сенсорного развития детей являются </w:t>
      </w: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песок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вода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строительный материал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68FD" w:rsidRPr="0032630F" w:rsidRDefault="001968F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с песком и водой – это не только развлечение, но и естественный способ укрепления здоровья. Такие игры благотворно влияют на </w:t>
      </w:r>
      <w:r w:rsidR="000659B7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эмоциональную сферу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детей, успокаивают, создают умиротворенное настроение.</w:t>
      </w:r>
    </w:p>
    <w:p w:rsidR="001968FD" w:rsidRPr="0032630F" w:rsidRDefault="001968F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с природным материалом, с кубиками, дети познают окружающий мир, знакомятся со свойствами веществ, учатся трудолюбию и терпению, они развивают мелкую моторику, координацию движений, получают представления о понятиях «</w:t>
      </w:r>
      <w:proofErr w:type="gramStart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много-мало</w:t>
      </w:r>
      <w:proofErr w:type="gramEnd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«быстро-медленно», «короткий-д</w:t>
      </w:r>
      <w:r w:rsidR="00B022E7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линный», «высокий-низкий», 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знакомиться с геометрическими фигурами и формами, с цветами радуги.</w:t>
      </w:r>
    </w:p>
    <w:p w:rsidR="001968FD" w:rsidRPr="0032630F" w:rsidRDefault="001968F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игр с природным и строительным материалами не может быть осуществлено одинаковыми, раз и навсегда установленными приемами и способами, однообразными дидактическими играми, не продуманной развивающей средой, без учета индивидуального развития каждого ребенка.</w:t>
      </w:r>
      <w:proofErr w:type="gramEnd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Развивающие занятия также не могут проводиться без </w:t>
      </w: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игровой мотивации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 обновления игрового материала, без новизны и неожиданности.</w:t>
      </w:r>
    </w:p>
    <w:p w:rsidR="001968FD" w:rsidRPr="0032630F" w:rsidRDefault="001735C7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создали в группе соответствующую </w:t>
      </w:r>
      <w:r w:rsidR="001968FD"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предметно-развивающую среду,</w:t>
      </w:r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оборудовали центр пес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и воды,  дидактический стол</w:t>
      </w:r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нанизывающимися на стержень кольцами, кубиками, шариками, пирамидками, с деревянными грибами разной высоты на подставках,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разнообразный </w:t>
      </w:r>
      <w:r w:rsidR="001968FD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строительный</w:t>
      </w:r>
      <w:r w:rsidR="00BA26DE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материал, сенсорные настенные модули.</w:t>
      </w:r>
    </w:p>
    <w:p w:rsidR="001968FD" w:rsidRPr="0032630F" w:rsidRDefault="001735C7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удовольствием играют за песочным столом</w:t>
      </w:r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разместилась «Киндер-</w:t>
      </w:r>
      <w:proofErr w:type="gramStart"/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</w:t>
      </w:r>
      <w:proofErr w:type="gramEnd"/>
      <w:r w:rsidR="001968FD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 своими жителями – маленькими песочными человечками.</w:t>
      </w:r>
    </w:p>
    <w:p w:rsidR="001968FD" w:rsidRPr="0032630F" w:rsidRDefault="001968F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емкости с водой «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прячутся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водяные человечки, на остальной территории хозяйничают тряпичные игрушки с секретом «</w:t>
      </w:r>
      <w:proofErr w:type="spellStart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Кругленок</w:t>
      </w:r>
      <w:proofErr w:type="spellEnd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Квадратенок</w:t>
      </w:r>
      <w:proofErr w:type="spellEnd"/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Треугольничек</w:t>
      </w:r>
      <w:proofErr w:type="spellEnd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968FD" w:rsidRPr="0032630F" w:rsidRDefault="002D289A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 вниманию мы хотим представить презентацию «Виды сенсорного оборудования».</w:t>
      </w:r>
    </w:p>
    <w:p w:rsidR="00722897" w:rsidRPr="0032630F" w:rsidRDefault="00722897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8FD" w:rsidRPr="0032630F" w:rsidRDefault="002D289A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1968FD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Презентация </w:t>
      </w: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«Виды сенсорного оборудования».</w:t>
      </w:r>
    </w:p>
    <w:p w:rsidR="001968FD" w:rsidRPr="0032630F" w:rsidRDefault="00E21187" w:rsidP="0032630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для формирования элементарных математических представлений</w:t>
      </w:r>
      <w:r w:rsidR="002C476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187" w:rsidRPr="0032630F" w:rsidRDefault="00E21187" w:rsidP="0032630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для развития слуха, зрения, обоняния, осязания</w:t>
      </w:r>
      <w:r w:rsidR="002C476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187" w:rsidRPr="0032630F" w:rsidRDefault="00E21187" w:rsidP="0032630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мелкой и общей моторики</w:t>
      </w:r>
      <w:r w:rsidR="002C476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187" w:rsidRPr="0032630F" w:rsidRDefault="00E21187" w:rsidP="0032630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эмоционально – волевой сферы</w:t>
      </w:r>
      <w:r w:rsidR="002C476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1187" w:rsidRPr="0032630F" w:rsidRDefault="00E21187" w:rsidP="0032630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сенсорных эталонов</w:t>
      </w:r>
      <w:r w:rsidR="002C476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1CC" w:rsidRPr="0032630F" w:rsidRDefault="002C11CC" w:rsidP="0032630F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</w:p>
    <w:p w:rsidR="002826C9" w:rsidRPr="0032630F" w:rsidRDefault="002C4764" w:rsidP="0032630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826C9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</w:t>
      </w: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2826C9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826C9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средство сенсорного развития детей дошкольного возраста</w:t>
      </w:r>
      <w:r w:rsidR="003B693F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(практикум для родителей).</w:t>
      </w:r>
    </w:p>
    <w:p w:rsidR="002826C9" w:rsidRPr="0032630F" w:rsidRDefault="002C4764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="00FB35F8" w:rsidRPr="0032630F">
        <w:rPr>
          <w:rFonts w:ascii="Times New Roman" w:hAnsi="Times New Roman" w:cs="Times New Roman"/>
          <w:sz w:val="24"/>
          <w:szCs w:val="24"/>
        </w:rPr>
        <w:t>Уважаемые родители! Сейчас</w:t>
      </w:r>
      <w:r w:rsidRPr="0032630F">
        <w:rPr>
          <w:rFonts w:ascii="Times New Roman" w:hAnsi="Times New Roman" w:cs="Times New Roman"/>
          <w:sz w:val="24"/>
          <w:szCs w:val="24"/>
        </w:rPr>
        <w:t xml:space="preserve"> мы предлагаем вам поиграть с нами</w:t>
      </w:r>
      <w:r w:rsidR="00FB35F8" w:rsidRPr="0032630F">
        <w:rPr>
          <w:rFonts w:ascii="Times New Roman" w:hAnsi="Times New Roman" w:cs="Times New Roman"/>
          <w:sz w:val="24"/>
          <w:szCs w:val="24"/>
        </w:rPr>
        <w:t xml:space="preserve"> так, как мы играем с детьми на занятиях.</w:t>
      </w:r>
    </w:p>
    <w:p w:rsidR="008E012C" w:rsidRPr="0032630F" w:rsidRDefault="002C4764" w:rsidP="0032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</w:t>
      </w:r>
      <w:r w:rsidR="002826C9"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Собери цветок</w:t>
      </w:r>
      <w:r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8E012C" w:rsidRPr="0032630F" w:rsidRDefault="00B75576" w:rsidP="0032630F">
      <w:pPr>
        <w:tabs>
          <w:tab w:val="num" w:pos="-28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012C" w:rsidRPr="0032630F" w:rsidRDefault="008E012C" w:rsidP="0032630F">
      <w:pPr>
        <w:pStyle w:val="a4"/>
        <w:numPr>
          <w:ilvl w:val="0"/>
          <w:numId w:val="17"/>
        </w:numPr>
        <w:tabs>
          <w:tab w:val="num" w:pos="-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сенсорных эталонов.            </w:t>
      </w:r>
    </w:p>
    <w:p w:rsidR="008E012C" w:rsidRPr="0032630F" w:rsidRDefault="008E012C" w:rsidP="0032630F">
      <w:pPr>
        <w:pStyle w:val="a4"/>
        <w:numPr>
          <w:ilvl w:val="0"/>
          <w:numId w:val="17"/>
        </w:numPr>
        <w:tabs>
          <w:tab w:val="num" w:pos="-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соотношение, узнавание, называние цвета.</w:t>
      </w:r>
    </w:p>
    <w:p w:rsidR="008E012C" w:rsidRPr="0032630F" w:rsidRDefault="008E012C" w:rsidP="0032630F">
      <w:pPr>
        <w:pStyle w:val="a4"/>
        <w:numPr>
          <w:ilvl w:val="0"/>
          <w:numId w:val="17"/>
        </w:numPr>
        <w:tabs>
          <w:tab w:val="num" w:pos="-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зрительно-кинестетических связей.</w:t>
      </w:r>
    </w:p>
    <w:p w:rsidR="008E012C" w:rsidRPr="0032630F" w:rsidRDefault="008E012C" w:rsidP="0032630F">
      <w:pPr>
        <w:pStyle w:val="a4"/>
        <w:numPr>
          <w:ilvl w:val="0"/>
          <w:numId w:val="17"/>
        </w:numPr>
        <w:tabs>
          <w:tab w:val="num" w:pos="-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моторики.</w:t>
      </w:r>
    </w:p>
    <w:p w:rsidR="008E012C" w:rsidRPr="0032630F" w:rsidRDefault="008E012C" w:rsidP="0032630F">
      <w:pPr>
        <w:pStyle w:val="a4"/>
        <w:numPr>
          <w:ilvl w:val="0"/>
          <w:numId w:val="17"/>
        </w:numPr>
        <w:tabs>
          <w:tab w:val="num" w:pos="-28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внимания.</w:t>
      </w:r>
    </w:p>
    <w:p w:rsidR="00B75576" w:rsidRPr="0032630F" w:rsidRDefault="00B75576" w:rsidP="0032630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игр:</w:t>
      </w:r>
    </w:p>
    <w:p w:rsidR="00B75576" w:rsidRPr="0032630F" w:rsidRDefault="00B75576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«Найди и покажи такой же».</w:t>
      </w:r>
    </w:p>
    <w:p w:rsidR="00B75576" w:rsidRPr="0032630F" w:rsidRDefault="00B75576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«Подбери по цвету»</w:t>
      </w:r>
    </w:p>
    <w:p w:rsidR="008E012C" w:rsidRPr="0032630F" w:rsidRDefault="00B75576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«Составь цветок».</w:t>
      </w:r>
    </w:p>
    <w:p w:rsidR="008E012C" w:rsidRPr="0032630F" w:rsidRDefault="00B75576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Способы действия: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активно-самостоятельный и активно целевой способ действий. </w:t>
      </w:r>
    </w:p>
    <w:p w:rsidR="00B75576" w:rsidRPr="0032630F" w:rsidRDefault="002C4764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</w:t>
      </w:r>
      <w:r w:rsidR="002826C9"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Рамки и вкладыши</w:t>
      </w:r>
      <w:r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B75576" w:rsidRPr="0032630F" w:rsidRDefault="00B75576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</w:t>
      </w:r>
    </w:p>
    <w:p w:rsidR="00595E70" w:rsidRPr="0032630F" w:rsidRDefault="00B75576" w:rsidP="0032630F">
      <w:pPr>
        <w:pStyle w:val="a4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восприятия сенсорных эталонов.</w:t>
      </w:r>
    </w:p>
    <w:p w:rsidR="00595E70" w:rsidRPr="0032630F" w:rsidRDefault="00B75576" w:rsidP="0032630F">
      <w:pPr>
        <w:pStyle w:val="a4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тактильных ощущений.</w:t>
      </w:r>
    </w:p>
    <w:p w:rsidR="00595E70" w:rsidRPr="0032630F" w:rsidRDefault="00B75576" w:rsidP="0032630F">
      <w:pPr>
        <w:pStyle w:val="a4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моторики.</w:t>
      </w:r>
    </w:p>
    <w:p w:rsidR="00595E70" w:rsidRPr="0032630F" w:rsidRDefault="00B75576" w:rsidP="0032630F">
      <w:pPr>
        <w:pStyle w:val="a4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произвольного внимания.</w:t>
      </w:r>
    </w:p>
    <w:p w:rsidR="00595E70" w:rsidRPr="0032630F" w:rsidRDefault="00B75576" w:rsidP="0032630F">
      <w:pPr>
        <w:pStyle w:val="a4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внимания.</w:t>
      </w:r>
    </w:p>
    <w:p w:rsidR="00B75576" w:rsidRPr="0032630F" w:rsidRDefault="00B75576" w:rsidP="0032630F">
      <w:pPr>
        <w:pStyle w:val="a4"/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прослеживающей, глазодвигательной функции глаза.</w:t>
      </w:r>
    </w:p>
    <w:p w:rsidR="00B75576" w:rsidRPr="0032630F" w:rsidRDefault="00B75576" w:rsidP="0032630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игр:</w:t>
      </w:r>
    </w:p>
    <w:p w:rsidR="00595E70" w:rsidRPr="0032630F" w:rsidRDefault="00B75576" w:rsidP="0032630F">
      <w:pPr>
        <w:pStyle w:val="a4"/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«Открой и закрой окошки во всех домиках».</w:t>
      </w:r>
    </w:p>
    <w:p w:rsidR="00595E70" w:rsidRPr="0032630F" w:rsidRDefault="00B75576" w:rsidP="0032630F">
      <w:pPr>
        <w:pStyle w:val="a4"/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«Обведи пустые окошки в домиках».</w:t>
      </w:r>
    </w:p>
    <w:p w:rsidR="00595E70" w:rsidRPr="0032630F" w:rsidRDefault="00B75576" w:rsidP="0032630F">
      <w:pPr>
        <w:pStyle w:val="a4"/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что похожи окошки».</w:t>
      </w:r>
    </w:p>
    <w:p w:rsidR="00B75576" w:rsidRPr="0032630F" w:rsidRDefault="005408E2" w:rsidP="0032630F">
      <w:pPr>
        <w:pStyle w:val="a4"/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«Закрась обвед</w:t>
      </w:r>
      <w:r w:rsidR="004A1D58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 окошки», «Заштрихуй обведенные окошки».</w:t>
      </w:r>
    </w:p>
    <w:p w:rsidR="00595E70" w:rsidRPr="0032630F" w:rsidRDefault="00B75576" w:rsidP="003263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Дидактическая игра «Тактильные дорожки»</w:t>
      </w:r>
      <w:r w:rsidR="002C4764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764" w:rsidRPr="0032630F" w:rsidRDefault="002C4764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Цели: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576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75576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психических процессов (мышление, внимание, воображение, восприятие)</w:t>
      </w:r>
      <w:r w:rsidR="00BA26DE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ощупывания, хождения по дорожкам</w:t>
      </w:r>
      <w:r w:rsidR="00B75576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75576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речи, координации зрительных и тактильных анализаторов, развитие </w:t>
      </w:r>
      <w:r w:rsidR="00B7557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</w:t>
      </w:r>
      <w:r w:rsidR="00BA26D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общей</w:t>
      </w:r>
      <w:r w:rsidR="00B75576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моторики.</w:t>
      </w:r>
    </w:p>
    <w:p w:rsidR="002C4764" w:rsidRPr="0032630F" w:rsidRDefault="00B75576" w:rsidP="00326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263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Дидактическая игра «Чудесный мешочек»</w:t>
      </w:r>
      <w:r w:rsidR="002C4764" w:rsidRPr="003263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B75576" w:rsidRPr="0032630F" w:rsidRDefault="002C4764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Цели: </w:t>
      </w:r>
      <w:r w:rsidR="00B75576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</w:t>
      </w:r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="00B75576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исследовательские действия путем вынимани</w:t>
      </w:r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предметов на ощупь из мешочка. У</w:t>
      </w:r>
      <w:r w:rsidR="00B75576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</w:t>
      </w:r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B75576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определять и называть их форму, цвет, </w:t>
      </w:r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материал, размер, </w:t>
      </w:r>
      <w:r w:rsidR="00B75576"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подбирать по тождественным признакам.</w:t>
      </w:r>
    </w:p>
    <w:p w:rsidR="002C4764" w:rsidRPr="0032630F" w:rsidRDefault="00595E70" w:rsidP="0032630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Куб «Логика»</w:t>
      </w:r>
      <w:r w:rsidR="002C4764" w:rsidRPr="0032630F">
        <w:rPr>
          <w:rFonts w:ascii="Times New Roman" w:hAnsi="Times New Roman" w:cs="Times New Roman"/>
          <w:b/>
          <w:sz w:val="24"/>
          <w:szCs w:val="24"/>
        </w:rPr>
        <w:t>.</w:t>
      </w:r>
    </w:p>
    <w:p w:rsidR="002C4764" w:rsidRPr="0032630F" w:rsidRDefault="002C4764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</w:t>
      </w:r>
      <w:r w:rsidR="00595E70" w:rsidRPr="0032630F">
        <w:rPr>
          <w:rFonts w:ascii="Times New Roman" w:hAnsi="Times New Roman" w:cs="Times New Roman"/>
          <w:sz w:val="24"/>
          <w:szCs w:val="24"/>
        </w:rPr>
        <w:t>: освоение метода мыслительных операций, учиться действовать на основе собственного опыта, изучать эталоны формы,</w:t>
      </w:r>
      <w:r w:rsidR="002826C9" w:rsidRPr="0032630F">
        <w:rPr>
          <w:rFonts w:ascii="Times New Roman" w:hAnsi="Times New Roman" w:cs="Times New Roman"/>
          <w:sz w:val="24"/>
          <w:szCs w:val="24"/>
        </w:rPr>
        <w:t xml:space="preserve"> цвета, размера, учиться сопоста</w:t>
      </w:r>
      <w:r w:rsidR="00595E70" w:rsidRPr="0032630F">
        <w:rPr>
          <w:rFonts w:ascii="Times New Roman" w:hAnsi="Times New Roman" w:cs="Times New Roman"/>
          <w:sz w:val="24"/>
          <w:szCs w:val="24"/>
        </w:rPr>
        <w:t>влять и подбирать по форме и размеру.</w:t>
      </w:r>
    </w:p>
    <w:p w:rsidR="002C11CC" w:rsidRPr="0032630F" w:rsidRDefault="002C11C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6C9" w:rsidRPr="0032630F" w:rsidRDefault="002C4764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24275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</w:t>
      </w:r>
      <w:r w:rsidR="002826C9"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 </w:t>
      </w:r>
      <w:r w:rsidR="002826C9" w:rsidRPr="003263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для родителей «Сенсорное развитие детей в домашних условиях»</w:t>
      </w:r>
      <w:r w:rsidR="009476E1" w:rsidRPr="0032630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C45E9D" w:rsidRPr="0032630F" w:rsidRDefault="00424CCE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«Песочница» на кухне. </w:t>
      </w:r>
    </w:p>
    <w:p w:rsidR="00A41FCC" w:rsidRPr="0032630F" w:rsidRDefault="00A41FC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подводит родителей к столу с подносами с крупой.</w:t>
      </w:r>
    </w:p>
    <w:p w:rsidR="00424CCE" w:rsidRPr="0032630F" w:rsidRDefault="00C45E9D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Учитель-дефектолог. 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</w:t>
      </w:r>
      <w:r w:rsidR="003742E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плоское блюдо с ярким рисунком. Тонким равномерным слоем рассыпьте по </w:t>
      </w:r>
      <w:r w:rsidR="003742E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любую мелкую крупу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(манную, гречневую)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порисовать 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пальчиком по крупе.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опробуйте вместе нарисовать как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-нибудь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ребенок рисует</w:t>
      </w:r>
      <w:r w:rsidR="00A41FC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вы отгадываете, что он нарисовал. Затем меняетесь ролями.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рисование способствует развитию не только мелкой моторики рук, но и массажирует пальчики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ашего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плюс ко всему</w:t>
      </w:r>
      <w:r w:rsidR="003742E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 развитию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фантазии и воображения.</w:t>
      </w:r>
      <w:r w:rsidR="00A41FC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Попробуйте </w:t>
      </w:r>
      <w:r w:rsidR="00E4312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</w:t>
      </w:r>
      <w:r w:rsidR="00A41FC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порисовать.</w:t>
      </w:r>
      <w:r w:rsidR="00E4312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что-то не получается, можно легко это исправить.</w:t>
      </w:r>
    </w:p>
    <w:p w:rsidR="00A41FCC" w:rsidRPr="0032630F" w:rsidRDefault="00424CCE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 «Мозаика из пробок».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FCC" w:rsidRPr="0032630F" w:rsidRDefault="00A41FC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 подводит родителей к </w:t>
      </w:r>
      <w:r w:rsidR="0018020B"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следующему столу, где разложены пуговицы и пробки.</w:t>
      </w:r>
    </w:p>
    <w:p w:rsidR="0018020B" w:rsidRPr="0032630F" w:rsidRDefault="00A41FC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Учитель-дефектолог.</w:t>
      </w:r>
      <w:r w:rsidR="0018020B"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Подберите пуговицы разного цвета и размера, а еще, можно использовать разноцветные пробки от пластиковых бутылок. </w:t>
      </w:r>
      <w:r w:rsidR="0018020B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вместе с ребенком выложить какой-нибудь узор.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20B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ему придумывать свои варианты рисунков. Из пуговичной мозаики можно выложить неваляшку, бабочку, снеговика, мячики, бусы и т.д.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CCE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играх мы закрепляем формирование сенсорного эталона – цвет, а если использовать пуговицы, то и сенсорного эталона – форма (круг, квадрат, треугольник, овал).</w:t>
      </w:r>
      <w:r w:rsidR="0018020B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CCE" w:rsidRPr="0032630F" w:rsidRDefault="0018020B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предлагает родителям сложить узоры из пуговиц и пробок.</w:t>
      </w:r>
    </w:p>
    <w:p w:rsidR="0018020B" w:rsidRPr="0032630F" w:rsidRDefault="0067350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крупами. </w:t>
      </w:r>
    </w:p>
    <w:p w:rsidR="0018020B" w:rsidRPr="0032630F" w:rsidRDefault="0018020B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подходят к столу с крупами в контейнерах.</w:t>
      </w:r>
    </w:p>
    <w:p w:rsidR="0067350C" w:rsidRPr="0032630F" w:rsidRDefault="0018020B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Учитель-дефектолог. </w:t>
      </w:r>
      <w:r w:rsidR="0067350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очень любят игры с крупами, это не только приятные тактильные ощущения  и самомассаж, но и возможность немного пошалить. В глубокую 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350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мкость насыпаем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 крупу</w:t>
      </w:r>
      <w:r w:rsidR="0067350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запускаем в не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7350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руки и изображаем, как будто мы начинаем месить тесто, приговаривая: </w:t>
      </w:r>
    </w:p>
    <w:p w:rsidR="0067350C" w:rsidRPr="0032630F" w:rsidRDefault="0067350C" w:rsidP="00326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Месим, месим тесто,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Есть в печи место.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Будут-будут из печи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3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Булочки и калачи. </w:t>
      </w:r>
    </w:p>
    <w:p w:rsidR="0067350C" w:rsidRPr="0032630F" w:rsidRDefault="0067350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использовать фасоль и горох вместе, тогда реб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нку можно  предложить отделить 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фасоль от гороха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опять</w:t>
      </w:r>
      <w:r w:rsidR="0018020B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 е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Величество </w:t>
      </w:r>
      <w:proofErr w:type="spellStart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Сенсорика</w:t>
      </w:r>
      <w:proofErr w:type="spellEnd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уже говорила, что сенсорное развитие и развитие мелкой моторики в таких играх неразрывно связан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ы друг с другом.</w:t>
      </w:r>
      <w:proofErr w:type="gramEnd"/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ребе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нку, а сейчас попробуйте сами, выполнить вот такое упражнение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надо взять 1 </w:t>
      </w:r>
      <w:proofErr w:type="spellStart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фасолинку</w:t>
      </w:r>
      <w:proofErr w:type="spellEnd"/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большим и указательным пальцем, потом большим и средним, большим и безымянным…получается? А деткам это выполнить очень трудно! Ну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дома Вы будете устраивать вот такие тренировки, то мелкая моторика вашего реб</w:t>
      </w:r>
      <w:r w:rsidR="00424275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будет развиваться гораздо быстрее.</w:t>
      </w:r>
    </w:p>
    <w:p w:rsidR="002C11CC" w:rsidRPr="0032630F" w:rsidRDefault="002C11CC" w:rsidP="003263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50C" w:rsidRPr="0032630F" w:rsidRDefault="00424275" w:rsidP="0032630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 </w:t>
      </w:r>
      <w:r w:rsidR="0067350C"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Подведение итогов родительского собрания.</w:t>
      </w:r>
      <w:r w:rsidR="00327139"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7350C"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Рефлексия</w:t>
      </w:r>
    </w:p>
    <w:p w:rsidR="00221F10" w:rsidRPr="0032630F" w:rsidRDefault="00424275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Воспитатель.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F1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ваше настроение? Было ли вам интересно на нашем мероприятии? Что интересного вы узнали? (</w:t>
      </w:r>
      <w:r w:rsidR="00221F10" w:rsidRPr="003263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Высказывания родителей</w:t>
      </w:r>
      <w:r w:rsidR="00221F1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350C" w:rsidRPr="0032630F" w:rsidRDefault="00327139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</w:t>
      </w:r>
      <w:r w:rsidR="00221F1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рь, уважаемые родители, просим в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</w:t>
      </w:r>
      <w:r w:rsidR="00221F1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продуктивность нашей встречи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мольберте прикреплен контур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домика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окошек,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вас есть цветные квадратики – окошки. Е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вы полностью удовлетворены содержанием  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 и узнали что-то полезное для себя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прикрепите 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квадратик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частично – син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если не удовлетворены 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</w:t>
      </w:r>
      <w:r w:rsidR="00221F10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67350C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350C" w:rsidRPr="0032630F" w:rsidRDefault="0067350C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Благодарим </w:t>
      </w:r>
      <w:r w:rsidR="009E0F38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 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актив</w:t>
      </w:r>
      <w:r w:rsidR="00327139"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участие и творческую работу</w:t>
      </w:r>
      <w:r w:rsidRPr="00326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7139" w:rsidRPr="0032630F" w:rsidRDefault="000F4548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</w:t>
      </w:r>
      <w:r w:rsidR="00327139"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ешени</w:t>
      </w:r>
      <w:r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</w:t>
      </w:r>
      <w:r w:rsidR="00221F10"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327139" w:rsidRPr="003263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родительского собрания:</w:t>
      </w:r>
    </w:p>
    <w:p w:rsidR="00327139" w:rsidRPr="0032630F" w:rsidRDefault="00327139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21F1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информацию, полученную на родительском собрании, в рамках сенсомоторного развития детей.</w:t>
      </w:r>
    </w:p>
    <w:p w:rsidR="00327139" w:rsidRPr="0032630F" w:rsidRDefault="00327139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21F10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интерес детей к играм и </w:t>
      </w:r>
      <w:r w:rsidR="00BC001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материалу</w:t>
      </w: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сенсорному развитию в детском саду и дома.</w:t>
      </w:r>
    </w:p>
    <w:p w:rsidR="00327139" w:rsidRPr="0032630F" w:rsidRDefault="00221F10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7139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332C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935D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для родителей: п</w:t>
      </w:r>
      <w:r w:rsidR="00BC0014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домашние игры  </w:t>
      </w:r>
      <w:r w:rsidR="00327139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атрибутами, сделанными </w:t>
      </w:r>
      <w:r w:rsidR="000935D3" w:rsidRPr="00326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семейном кругу и предоставить фотоотчет в группу для оформления группового альбома «Очень умелые ручки».</w:t>
      </w:r>
    </w:p>
    <w:p w:rsidR="000935D3" w:rsidRPr="0032630F" w:rsidRDefault="000935D3" w:rsidP="00326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CCE" w:rsidRPr="0032630F" w:rsidRDefault="00C45E9D" w:rsidP="0032630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Учитель-дефектолог</w:t>
      </w:r>
      <w:r w:rsidRPr="0032630F">
        <w:rPr>
          <w:rFonts w:ascii="Times New Roman" w:hAnsi="Times New Roman" w:cs="Times New Roman"/>
          <w:sz w:val="24"/>
          <w:szCs w:val="24"/>
        </w:rPr>
        <w:t>: Мы благодарим вас за сотрудничество и надеемся, что все у нас полу</w:t>
      </w:r>
      <w:r w:rsidR="00BC0014" w:rsidRPr="0032630F">
        <w:rPr>
          <w:rFonts w:ascii="Times New Roman" w:hAnsi="Times New Roman" w:cs="Times New Roman"/>
          <w:sz w:val="24"/>
          <w:szCs w:val="24"/>
        </w:rPr>
        <w:t>чится. До новых встреч. Спасибо за совместную работу.</w:t>
      </w:r>
    </w:p>
    <w:p w:rsidR="00C45E9D" w:rsidRPr="0032630F" w:rsidRDefault="00C45E9D" w:rsidP="0032630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5E9D" w:rsidRPr="0032630F" w:rsidRDefault="00C45E9D" w:rsidP="0032630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 xml:space="preserve">Считаю, что поставленные задачи полностью реализованы, родители с интересом включились в ход собрания-практикума. </w:t>
      </w:r>
      <w:r w:rsidR="00A71687" w:rsidRPr="0032630F">
        <w:rPr>
          <w:rFonts w:ascii="Times New Roman" w:hAnsi="Times New Roman" w:cs="Times New Roman"/>
          <w:sz w:val="24"/>
          <w:szCs w:val="24"/>
        </w:rPr>
        <w:t>Обратная связь показала</w:t>
      </w:r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="00A71687" w:rsidRPr="0032630F">
        <w:rPr>
          <w:rFonts w:ascii="Times New Roman" w:hAnsi="Times New Roman" w:cs="Times New Roman"/>
          <w:sz w:val="24"/>
          <w:szCs w:val="24"/>
        </w:rPr>
        <w:t>полную удовлетворенность родителей</w:t>
      </w:r>
      <w:r w:rsidRPr="0032630F">
        <w:rPr>
          <w:rFonts w:ascii="Times New Roman" w:hAnsi="Times New Roman" w:cs="Times New Roman"/>
          <w:sz w:val="24"/>
          <w:szCs w:val="24"/>
        </w:rPr>
        <w:t xml:space="preserve"> проведенным мероприятием.</w:t>
      </w:r>
    </w:p>
    <w:p w:rsidR="00C45E9D" w:rsidRPr="0032630F" w:rsidRDefault="00C45E9D" w:rsidP="0032630F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A2A" w:rsidRPr="0032630F" w:rsidRDefault="00C34A2A" w:rsidP="0032630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39" w:rsidRPr="0032630F" w:rsidRDefault="0018020B" w:rsidP="0032630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0F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:rsidR="0018020B" w:rsidRPr="0032630F" w:rsidRDefault="0018020B" w:rsidP="0032630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139" w:rsidRPr="0032630F" w:rsidRDefault="00327139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Венгер</w:t>
      </w:r>
      <w:proofErr w:type="spellEnd"/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Л.А, Пилюгина Е.Г. Воспитание сенсорной культуры ребенка:</w:t>
      </w:r>
      <w:r w:rsidR="00F36171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книга для воспитателей детского с</w:t>
      </w:r>
      <w:r w:rsidR="00FA4F1D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ада.- М.: Просвещение , 1998 .</w:t>
      </w:r>
    </w:p>
    <w:p w:rsidR="00327139" w:rsidRPr="0032630F" w:rsidRDefault="00327139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Дворова</w:t>
      </w:r>
      <w:proofErr w:type="spellEnd"/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И.В., Рожков О.П.  Упражнения и занятия по сенсорно-моторному воспитанию детей 2-4-го года жизни.- МПСИ </w:t>
      </w:r>
      <w:proofErr w:type="spellStart"/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Модэк</w:t>
      </w:r>
      <w:proofErr w:type="spellEnd"/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,  2007.</w:t>
      </w:r>
      <w:r w:rsidRPr="003263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E369B" w:rsidRPr="0032630F" w:rsidRDefault="005E369B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Пилюгина В.А. Сенсорные способности малыша: Игры на развитие восприятия цвета, формы, величины у детей раннего возраста.</w:t>
      </w:r>
      <w:r w:rsidRPr="0032630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A4F1D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М.: Просвещение, 1996. </w:t>
      </w:r>
    </w:p>
    <w:p w:rsidR="005E369B" w:rsidRPr="0032630F" w:rsidRDefault="005E369B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Краснощёкова Н.В. Развитие ощущений и восприятия у детей от младенчества до младшего школьного возраста. Игры, упражнения, тесты.- Ростов н/</w:t>
      </w:r>
      <w:r w:rsidR="00FA4F1D"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32630F">
        <w:rPr>
          <w:rFonts w:ascii="Times New Roman" w:hAnsi="Times New Roman" w:cs="Times New Roman"/>
          <w:sz w:val="24"/>
          <w:szCs w:val="24"/>
          <w:shd w:val="clear" w:color="auto" w:fill="FFFFFF"/>
        </w:rPr>
        <w:t>: Феникс, 2007.</w:t>
      </w:r>
    </w:p>
    <w:p w:rsidR="00FA4F1D" w:rsidRPr="0032630F" w:rsidRDefault="00FA4F1D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Поддъякова</w:t>
      </w:r>
      <w:proofErr w:type="spellEnd"/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Н.Н., Аванесова В.Н. Сенсорное воспитание в детском саду.  Пособие для воспитателей.  – М.: Просвещение, 2001. </w:t>
      </w:r>
    </w:p>
    <w:p w:rsidR="00FA4F1D" w:rsidRPr="0032630F" w:rsidRDefault="00FA4F1D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32630F">
        <w:rPr>
          <w:rFonts w:ascii="Times New Roman" w:hAnsi="Times New Roman" w:cs="Times New Roman"/>
          <w:sz w:val="24"/>
          <w:szCs w:val="24"/>
        </w:rPr>
        <w:t xml:space="preserve"> Е.А.  Сенсорное развитие детей раннего возраста. – М.; Мозаика-Синтез, 2009.   </w:t>
      </w:r>
    </w:p>
    <w:p w:rsidR="00FA4F1D" w:rsidRPr="0032630F" w:rsidRDefault="00FA4F1D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 xml:space="preserve">Высокова 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Т.П. </w:t>
      </w:r>
      <w:r w:rsidRPr="0032630F">
        <w:rPr>
          <w:rFonts w:ascii="Times New Roman" w:hAnsi="Times New Roman" w:cs="Times New Roman"/>
          <w:sz w:val="24"/>
          <w:szCs w:val="24"/>
        </w:rPr>
        <w:t>«Сенсомоторное развитие детей раннего и дошкольного возраста»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 - М: Учитель, 2014</w:t>
      </w:r>
      <w:r w:rsidRPr="0032630F">
        <w:rPr>
          <w:rFonts w:ascii="Times New Roman" w:hAnsi="Times New Roman" w:cs="Times New Roman"/>
          <w:sz w:val="24"/>
          <w:szCs w:val="24"/>
        </w:rPr>
        <w:t>.</w:t>
      </w:r>
    </w:p>
    <w:p w:rsidR="00FA4F1D" w:rsidRPr="0032630F" w:rsidRDefault="00FA4F1D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sz w:val="24"/>
          <w:szCs w:val="24"/>
        </w:rPr>
        <w:t>Титарь</w:t>
      </w:r>
      <w:proofErr w:type="spellEnd"/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А.И. </w:t>
      </w:r>
      <w:r w:rsidRPr="0032630F">
        <w:rPr>
          <w:rFonts w:ascii="Times New Roman" w:hAnsi="Times New Roman" w:cs="Times New Roman"/>
          <w:sz w:val="24"/>
          <w:szCs w:val="24"/>
        </w:rPr>
        <w:t>«Игровые развивающие занятия в сенсорной комнате»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 - М: </w:t>
      </w:r>
      <w:proofErr w:type="spellStart"/>
      <w:r w:rsidR="004F6957" w:rsidRPr="0032630F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="004F6957" w:rsidRPr="0032630F">
        <w:rPr>
          <w:rFonts w:ascii="Times New Roman" w:hAnsi="Times New Roman" w:cs="Times New Roman"/>
          <w:sz w:val="24"/>
          <w:szCs w:val="24"/>
        </w:rPr>
        <w:t>, 2008</w:t>
      </w:r>
      <w:r w:rsidRPr="0032630F">
        <w:rPr>
          <w:rFonts w:ascii="Times New Roman" w:hAnsi="Times New Roman" w:cs="Times New Roman"/>
          <w:sz w:val="24"/>
          <w:szCs w:val="24"/>
        </w:rPr>
        <w:t>.</w:t>
      </w:r>
    </w:p>
    <w:p w:rsidR="0013550A" w:rsidRPr="0032630F" w:rsidRDefault="0013550A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30F">
        <w:rPr>
          <w:rFonts w:ascii="Times New Roman" w:hAnsi="Times New Roman" w:cs="Times New Roman"/>
          <w:sz w:val="24"/>
          <w:szCs w:val="24"/>
        </w:rPr>
        <w:t xml:space="preserve">Примерная общеобразовательная программа «От рождения до школы»  под  редакцией  Н.Е. </w:t>
      </w:r>
      <w:proofErr w:type="spellStart"/>
      <w:r w:rsidRPr="0032630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2630F">
        <w:rPr>
          <w:rFonts w:ascii="Times New Roman" w:hAnsi="Times New Roman" w:cs="Times New Roman"/>
          <w:sz w:val="24"/>
          <w:szCs w:val="24"/>
        </w:rPr>
        <w:t>, Т.С.Комаровой,  М.А.Васильевой. - М.: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Pr="0032630F">
        <w:rPr>
          <w:rFonts w:ascii="Times New Roman" w:hAnsi="Times New Roman" w:cs="Times New Roman"/>
          <w:sz w:val="24"/>
          <w:szCs w:val="24"/>
        </w:rPr>
        <w:t>МОЗАИКА-СИНТЕЗ, 2014.</w:t>
      </w:r>
    </w:p>
    <w:p w:rsidR="0013550A" w:rsidRPr="0032630F" w:rsidRDefault="0013550A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sz w:val="24"/>
          <w:szCs w:val="24"/>
        </w:rPr>
        <w:lastRenderedPageBreak/>
        <w:t>Нищева</w:t>
      </w:r>
      <w:proofErr w:type="spellEnd"/>
      <w:r w:rsidRPr="0032630F">
        <w:rPr>
          <w:rFonts w:ascii="Times New Roman" w:hAnsi="Times New Roman" w:cs="Times New Roman"/>
          <w:sz w:val="24"/>
          <w:szCs w:val="24"/>
        </w:rPr>
        <w:t xml:space="preserve"> 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Н.В. </w:t>
      </w:r>
      <w:r w:rsidRPr="0032630F">
        <w:rPr>
          <w:rFonts w:ascii="Times New Roman" w:hAnsi="Times New Roman" w:cs="Times New Roman"/>
          <w:sz w:val="24"/>
          <w:szCs w:val="24"/>
        </w:rPr>
        <w:t>«Сенсомоторное развитие детей дошкольного возраста из опыта работы» М – Детство – пресс,</w:t>
      </w:r>
      <w:r w:rsidR="004F6957" w:rsidRPr="0032630F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4B7A7C" w:rsidRPr="0032630F" w:rsidRDefault="004F6957" w:rsidP="0032630F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Лиханова</w:t>
      </w:r>
      <w:proofErr w:type="spellEnd"/>
      <w:r w:rsidRPr="00326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Т.И. </w:t>
      </w:r>
      <w:r w:rsidRPr="0032630F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  <w:t>Сенсорное развитие детей раннего и дошкольного возраста. Методическое пособие. М: Сфера, 2012.</w:t>
      </w:r>
    </w:p>
    <w:sectPr w:rsidR="004B7A7C" w:rsidRPr="0032630F" w:rsidSect="000967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>
    <w:nsid w:val="047F2A58"/>
    <w:multiLevelType w:val="multilevel"/>
    <w:tmpl w:val="8AC4E474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lowerLetter"/>
      <w:lvlText w:val="%2."/>
      <w:lvlJc w:val="left"/>
      <w:pPr>
        <w:ind w:left="513" w:hanging="360"/>
      </w:pPr>
    </w:lvl>
    <w:lvl w:ilvl="2" w:tentative="1">
      <w:start w:val="1"/>
      <w:numFmt w:val="lowerRoman"/>
      <w:lvlText w:val="%3."/>
      <w:lvlJc w:val="right"/>
      <w:pPr>
        <w:ind w:left="1233" w:hanging="180"/>
      </w:pPr>
    </w:lvl>
    <w:lvl w:ilvl="3" w:tentative="1">
      <w:start w:val="1"/>
      <w:numFmt w:val="decimal"/>
      <w:lvlText w:val="%4."/>
      <w:lvlJc w:val="left"/>
      <w:pPr>
        <w:ind w:left="1953" w:hanging="360"/>
      </w:pPr>
    </w:lvl>
    <w:lvl w:ilvl="4" w:tentative="1">
      <w:start w:val="1"/>
      <w:numFmt w:val="lowerLetter"/>
      <w:lvlText w:val="%5."/>
      <w:lvlJc w:val="left"/>
      <w:pPr>
        <w:ind w:left="2673" w:hanging="360"/>
      </w:pPr>
    </w:lvl>
    <w:lvl w:ilvl="5" w:tentative="1">
      <w:start w:val="1"/>
      <w:numFmt w:val="lowerRoman"/>
      <w:lvlText w:val="%6."/>
      <w:lvlJc w:val="right"/>
      <w:pPr>
        <w:ind w:left="3393" w:hanging="180"/>
      </w:pPr>
    </w:lvl>
    <w:lvl w:ilvl="6" w:tentative="1">
      <w:start w:val="1"/>
      <w:numFmt w:val="decimal"/>
      <w:lvlText w:val="%7."/>
      <w:lvlJc w:val="left"/>
      <w:pPr>
        <w:ind w:left="4113" w:hanging="360"/>
      </w:pPr>
    </w:lvl>
    <w:lvl w:ilvl="7" w:tentative="1">
      <w:start w:val="1"/>
      <w:numFmt w:val="lowerLetter"/>
      <w:lvlText w:val="%8."/>
      <w:lvlJc w:val="left"/>
      <w:pPr>
        <w:ind w:left="4833" w:hanging="360"/>
      </w:pPr>
    </w:lvl>
    <w:lvl w:ilvl="8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5095669"/>
    <w:multiLevelType w:val="multilevel"/>
    <w:tmpl w:val="90E2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A620F7"/>
    <w:multiLevelType w:val="hybridMultilevel"/>
    <w:tmpl w:val="1FAC77D2"/>
    <w:lvl w:ilvl="0" w:tplc="3E5EFB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62C4250"/>
    <w:multiLevelType w:val="multilevel"/>
    <w:tmpl w:val="5728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833257"/>
    <w:multiLevelType w:val="multilevel"/>
    <w:tmpl w:val="F2766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D3E4F"/>
    <w:multiLevelType w:val="multilevel"/>
    <w:tmpl w:val="19B4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293488"/>
    <w:multiLevelType w:val="multilevel"/>
    <w:tmpl w:val="FCE0CB52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571A5"/>
    <w:multiLevelType w:val="hybridMultilevel"/>
    <w:tmpl w:val="7742BF1E"/>
    <w:lvl w:ilvl="0" w:tplc="8D3259F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45029"/>
    <w:multiLevelType w:val="multilevel"/>
    <w:tmpl w:val="0836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B30B0"/>
    <w:multiLevelType w:val="multilevel"/>
    <w:tmpl w:val="7742BF1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32CDB"/>
    <w:multiLevelType w:val="hybridMultilevel"/>
    <w:tmpl w:val="2D3840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C186A23"/>
    <w:multiLevelType w:val="multilevel"/>
    <w:tmpl w:val="1D049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E3385"/>
    <w:multiLevelType w:val="multilevel"/>
    <w:tmpl w:val="2EDA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970A5D"/>
    <w:multiLevelType w:val="multilevel"/>
    <w:tmpl w:val="8CA8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D67443"/>
    <w:multiLevelType w:val="multilevel"/>
    <w:tmpl w:val="1E72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0C6D48"/>
    <w:multiLevelType w:val="multilevel"/>
    <w:tmpl w:val="460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B077C4"/>
    <w:multiLevelType w:val="hybridMultilevel"/>
    <w:tmpl w:val="87A06F6A"/>
    <w:lvl w:ilvl="0" w:tplc="AA724A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959539B"/>
    <w:multiLevelType w:val="hybridMultilevel"/>
    <w:tmpl w:val="85C69DFA"/>
    <w:lvl w:ilvl="0" w:tplc="E65C13A4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ED535D7"/>
    <w:multiLevelType w:val="hybridMultilevel"/>
    <w:tmpl w:val="433A940C"/>
    <w:lvl w:ilvl="0" w:tplc="67663B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7F4F60DF"/>
    <w:multiLevelType w:val="multilevel"/>
    <w:tmpl w:val="6D20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FCD2CC7"/>
    <w:multiLevelType w:val="hybridMultilevel"/>
    <w:tmpl w:val="E3D6471E"/>
    <w:lvl w:ilvl="0" w:tplc="C8D654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2"/>
  </w:num>
  <w:num w:numId="6">
    <w:abstractNumId w:val="16"/>
  </w:num>
  <w:num w:numId="7">
    <w:abstractNumId w:val="20"/>
  </w:num>
  <w:num w:numId="8">
    <w:abstractNumId w:val="4"/>
  </w:num>
  <w:num w:numId="9">
    <w:abstractNumId w:val="19"/>
  </w:num>
  <w:num w:numId="10">
    <w:abstractNumId w:val="3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  <w:num w:numId="15">
    <w:abstractNumId w:val="5"/>
  </w:num>
  <w:num w:numId="16">
    <w:abstractNumId w:val="21"/>
  </w:num>
  <w:num w:numId="17">
    <w:abstractNumId w:val="7"/>
  </w:num>
  <w:num w:numId="18">
    <w:abstractNumId w:val="9"/>
  </w:num>
  <w:num w:numId="19">
    <w:abstractNumId w:val="18"/>
  </w:num>
  <w:num w:numId="20">
    <w:abstractNumId w:val="1"/>
  </w:num>
  <w:num w:numId="21">
    <w:abstractNumId w:val="1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D1F"/>
    <w:rsid w:val="00005FAE"/>
    <w:rsid w:val="00034C1D"/>
    <w:rsid w:val="000437E9"/>
    <w:rsid w:val="00047432"/>
    <w:rsid w:val="000659B7"/>
    <w:rsid w:val="000935D3"/>
    <w:rsid w:val="000967B5"/>
    <w:rsid w:val="000F4548"/>
    <w:rsid w:val="001167E2"/>
    <w:rsid w:val="0013550A"/>
    <w:rsid w:val="001735C7"/>
    <w:rsid w:val="0018020B"/>
    <w:rsid w:val="001968FD"/>
    <w:rsid w:val="001B2765"/>
    <w:rsid w:val="001F37A1"/>
    <w:rsid w:val="00221F10"/>
    <w:rsid w:val="00234585"/>
    <w:rsid w:val="00237AA5"/>
    <w:rsid w:val="00247A0F"/>
    <w:rsid w:val="002826C9"/>
    <w:rsid w:val="002A168F"/>
    <w:rsid w:val="002B51A2"/>
    <w:rsid w:val="002C11CC"/>
    <w:rsid w:val="002C4764"/>
    <w:rsid w:val="002D289A"/>
    <w:rsid w:val="002D354D"/>
    <w:rsid w:val="00314B74"/>
    <w:rsid w:val="0032630F"/>
    <w:rsid w:val="00327139"/>
    <w:rsid w:val="003340FA"/>
    <w:rsid w:val="003565FC"/>
    <w:rsid w:val="00372496"/>
    <w:rsid w:val="003742EE"/>
    <w:rsid w:val="003B693F"/>
    <w:rsid w:val="00404620"/>
    <w:rsid w:val="00423D07"/>
    <w:rsid w:val="00424275"/>
    <w:rsid w:val="00424CCE"/>
    <w:rsid w:val="004707D4"/>
    <w:rsid w:val="004A1917"/>
    <w:rsid w:val="004A1D58"/>
    <w:rsid w:val="004B7A7C"/>
    <w:rsid w:val="004C14B5"/>
    <w:rsid w:val="004F6957"/>
    <w:rsid w:val="005408E2"/>
    <w:rsid w:val="00595E70"/>
    <w:rsid w:val="005B4DFE"/>
    <w:rsid w:val="005D34AF"/>
    <w:rsid w:val="005D41C4"/>
    <w:rsid w:val="005E369B"/>
    <w:rsid w:val="00654571"/>
    <w:rsid w:val="0067350C"/>
    <w:rsid w:val="00680E83"/>
    <w:rsid w:val="00722897"/>
    <w:rsid w:val="007C5FF1"/>
    <w:rsid w:val="008200CB"/>
    <w:rsid w:val="00855CF0"/>
    <w:rsid w:val="00871AA2"/>
    <w:rsid w:val="008C00B0"/>
    <w:rsid w:val="008C332C"/>
    <w:rsid w:val="008D4D7C"/>
    <w:rsid w:val="008E012C"/>
    <w:rsid w:val="008E4263"/>
    <w:rsid w:val="009476E1"/>
    <w:rsid w:val="009E0F38"/>
    <w:rsid w:val="00A13587"/>
    <w:rsid w:val="00A35567"/>
    <w:rsid w:val="00A41FCC"/>
    <w:rsid w:val="00A51BB8"/>
    <w:rsid w:val="00A71687"/>
    <w:rsid w:val="00B022E7"/>
    <w:rsid w:val="00B56A91"/>
    <w:rsid w:val="00B75576"/>
    <w:rsid w:val="00B92C40"/>
    <w:rsid w:val="00BA26DE"/>
    <w:rsid w:val="00BC0014"/>
    <w:rsid w:val="00C34A2A"/>
    <w:rsid w:val="00C41E4E"/>
    <w:rsid w:val="00C45E9D"/>
    <w:rsid w:val="00C6114C"/>
    <w:rsid w:val="00C7129D"/>
    <w:rsid w:val="00C71CC8"/>
    <w:rsid w:val="00C9527E"/>
    <w:rsid w:val="00CA1D1F"/>
    <w:rsid w:val="00CB7DAF"/>
    <w:rsid w:val="00D142CC"/>
    <w:rsid w:val="00D5258C"/>
    <w:rsid w:val="00D95BC9"/>
    <w:rsid w:val="00E21187"/>
    <w:rsid w:val="00E35886"/>
    <w:rsid w:val="00E43123"/>
    <w:rsid w:val="00E44528"/>
    <w:rsid w:val="00ED2D40"/>
    <w:rsid w:val="00F36171"/>
    <w:rsid w:val="00F57924"/>
    <w:rsid w:val="00FA4F1D"/>
    <w:rsid w:val="00FB35F8"/>
    <w:rsid w:val="00FC0F01"/>
    <w:rsid w:val="00FE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C4"/>
  </w:style>
  <w:style w:type="paragraph" w:styleId="1">
    <w:name w:val="heading 1"/>
    <w:basedOn w:val="a"/>
    <w:next w:val="a"/>
    <w:link w:val="10"/>
    <w:uiPriority w:val="9"/>
    <w:qFormat/>
    <w:rsid w:val="00FA4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uiPriority w:val="99"/>
    <w:rsid w:val="005D41C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uiPriority w:val="99"/>
    <w:rsid w:val="005D41C4"/>
    <w:pPr>
      <w:widowControl w:val="0"/>
      <w:autoSpaceDE w:val="0"/>
      <w:autoSpaceDN w:val="0"/>
      <w:adjustRightInd w:val="0"/>
      <w:spacing w:after="0" w:line="288" w:lineRule="exact"/>
      <w:ind w:firstLine="408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0E83"/>
    <w:pPr>
      <w:ind w:left="720"/>
      <w:contextualSpacing/>
    </w:pPr>
  </w:style>
  <w:style w:type="character" w:customStyle="1" w:styleId="c2">
    <w:name w:val="c2"/>
    <w:basedOn w:val="a0"/>
    <w:rsid w:val="00680E83"/>
  </w:style>
  <w:style w:type="character" w:styleId="a5">
    <w:name w:val="Hyperlink"/>
    <w:basedOn w:val="a0"/>
    <w:uiPriority w:val="99"/>
    <w:semiHidden/>
    <w:unhideWhenUsed/>
    <w:rsid w:val="00FE11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1118"/>
  </w:style>
  <w:style w:type="character" w:customStyle="1" w:styleId="10">
    <w:name w:val="Заголовок 1 Знак"/>
    <w:basedOn w:val="a0"/>
    <w:link w:val="1"/>
    <w:uiPriority w:val="9"/>
    <w:rsid w:val="00FA4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855C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5C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C4"/>
  </w:style>
  <w:style w:type="paragraph" w:styleId="1">
    <w:name w:val="heading 1"/>
    <w:basedOn w:val="a"/>
    <w:next w:val="a"/>
    <w:link w:val="10"/>
    <w:uiPriority w:val="9"/>
    <w:qFormat/>
    <w:rsid w:val="00FA4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2">
    <w:name w:val="Font Style92"/>
    <w:basedOn w:val="a0"/>
    <w:uiPriority w:val="99"/>
    <w:rsid w:val="005D41C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uiPriority w:val="99"/>
    <w:rsid w:val="005D41C4"/>
    <w:pPr>
      <w:widowControl w:val="0"/>
      <w:autoSpaceDE w:val="0"/>
      <w:autoSpaceDN w:val="0"/>
      <w:adjustRightInd w:val="0"/>
      <w:spacing w:after="0" w:line="288" w:lineRule="exact"/>
      <w:ind w:firstLine="408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0E83"/>
    <w:pPr>
      <w:ind w:left="720"/>
      <w:contextualSpacing/>
    </w:pPr>
  </w:style>
  <w:style w:type="character" w:customStyle="1" w:styleId="c2">
    <w:name w:val="c2"/>
    <w:basedOn w:val="a0"/>
    <w:rsid w:val="00680E83"/>
  </w:style>
  <w:style w:type="character" w:styleId="a5">
    <w:name w:val="Hyperlink"/>
    <w:basedOn w:val="a0"/>
    <w:uiPriority w:val="99"/>
    <w:semiHidden/>
    <w:unhideWhenUsed/>
    <w:rsid w:val="00FE11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1118"/>
  </w:style>
  <w:style w:type="character" w:customStyle="1" w:styleId="10">
    <w:name w:val="Заголовок 1 Знак"/>
    <w:basedOn w:val="a0"/>
    <w:link w:val="1"/>
    <w:uiPriority w:val="9"/>
    <w:rsid w:val="00FA4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50</cp:revision>
  <cp:lastPrinted>2015-01-14T07:49:00Z</cp:lastPrinted>
  <dcterms:created xsi:type="dcterms:W3CDTF">2015-01-05T09:42:00Z</dcterms:created>
  <dcterms:modified xsi:type="dcterms:W3CDTF">2015-02-26T17:58:00Z</dcterms:modified>
</cp:coreProperties>
</file>