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6D" w:rsidRDefault="00B35C6D" w:rsidP="00B35C6D">
      <w:pPr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B35C6D">
        <w:rPr>
          <w:color w:val="000000"/>
          <w:sz w:val="28"/>
          <w:szCs w:val="28"/>
          <w:shd w:val="clear" w:color="auto" w:fill="FFFFFF"/>
        </w:rPr>
        <w:t>Фартусова</w:t>
      </w:r>
      <w:proofErr w:type="spellEnd"/>
      <w:r w:rsidRPr="00B35C6D">
        <w:rPr>
          <w:color w:val="000000"/>
          <w:sz w:val="28"/>
          <w:szCs w:val="28"/>
          <w:shd w:val="clear" w:color="auto" w:fill="FFFFFF"/>
        </w:rPr>
        <w:t xml:space="preserve"> Ирина Александровна </w:t>
      </w:r>
    </w:p>
    <w:p w:rsidR="00B35C6D" w:rsidRDefault="00B35C6D" w:rsidP="00B35C6D">
      <w:pPr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 w:rsidRPr="00B35C6D">
        <w:rPr>
          <w:color w:val="000000"/>
          <w:sz w:val="28"/>
          <w:szCs w:val="28"/>
          <w:shd w:val="clear" w:color="auto" w:fill="FFFFFF"/>
        </w:rPr>
        <w:t xml:space="preserve">МБДОУ "Детский сад № 34 "Теремок" </w:t>
      </w:r>
    </w:p>
    <w:p w:rsidR="00B35C6D" w:rsidRDefault="00B35C6D" w:rsidP="00B35C6D">
      <w:pPr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 w:rsidRPr="00B35C6D">
        <w:rPr>
          <w:color w:val="000000"/>
          <w:sz w:val="28"/>
          <w:szCs w:val="28"/>
          <w:shd w:val="clear" w:color="auto" w:fill="FFFFFF"/>
        </w:rPr>
        <w:t>города Димитровграда Ульяновской области</w:t>
      </w:r>
    </w:p>
    <w:p w:rsidR="00B35C6D" w:rsidRPr="00B35C6D" w:rsidRDefault="00B35C6D" w:rsidP="00B35C6D">
      <w:pPr>
        <w:ind w:firstLine="708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B35C6D">
        <w:rPr>
          <w:color w:val="000000"/>
          <w:sz w:val="28"/>
          <w:szCs w:val="28"/>
          <w:shd w:val="clear" w:color="auto" w:fill="FFFFFF"/>
        </w:rPr>
        <w:t>читель-дефектолог</w:t>
      </w:r>
    </w:p>
    <w:p w:rsidR="00B35C6D" w:rsidRPr="00B35C6D" w:rsidRDefault="00B35C6D" w:rsidP="00B35C6D">
      <w:pPr>
        <w:ind w:firstLine="708"/>
        <w:jc w:val="right"/>
        <w:rPr>
          <w:b/>
          <w:sz w:val="28"/>
          <w:szCs w:val="28"/>
        </w:rPr>
      </w:pPr>
    </w:p>
    <w:p w:rsidR="00C051F9" w:rsidRDefault="006676FB" w:rsidP="00C051F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детей с ЗПР к обучению в школе</w:t>
      </w:r>
      <w:bookmarkStart w:id="0" w:name="_GoBack"/>
      <w:bookmarkEnd w:id="0"/>
    </w:p>
    <w:p w:rsidR="00C051F9" w:rsidRPr="00C051F9" w:rsidRDefault="00C051F9" w:rsidP="00C051F9">
      <w:pPr>
        <w:ind w:firstLine="708"/>
        <w:jc w:val="center"/>
        <w:rPr>
          <w:b/>
          <w:sz w:val="28"/>
          <w:szCs w:val="28"/>
        </w:rPr>
      </w:pP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75CFA">
        <w:rPr>
          <w:rFonts w:ascii="Times New Roman" w:hAnsi="Times New Roman"/>
          <w:sz w:val="28"/>
          <w:szCs w:val="28"/>
        </w:rPr>
        <w:t>В последние десятилетия особенно остро обозначилась проблема роста числа детей с нарушениями в психическом и соматическом развитии. По данным Всемирной организации здравоохранения (ВОЗ), только 20% рождающихся детей условно являются здоровыми, остальные по своему психофизическому состоянию либо занимают краевое положение между здоровьем и болезнью, либо страдают нарушениями психического развития, либо больны.</w:t>
      </w:r>
    </w:p>
    <w:p w:rsidR="00C051F9" w:rsidRPr="00675CFA" w:rsidRDefault="00C051F9" w:rsidP="00C051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5CFA">
        <w:rPr>
          <w:rFonts w:ascii="Times New Roman" w:hAnsi="Times New Roman"/>
          <w:sz w:val="28"/>
          <w:szCs w:val="28"/>
        </w:rPr>
        <w:t xml:space="preserve">     Ежегодно в ДОУ Ульяновской области поступает значительное количество детей с </w:t>
      </w:r>
      <w:r>
        <w:rPr>
          <w:rFonts w:ascii="Times New Roman" w:hAnsi="Times New Roman"/>
          <w:sz w:val="28"/>
          <w:szCs w:val="28"/>
        </w:rPr>
        <w:t>тяжёлыми нарушениями речи</w:t>
      </w:r>
      <w:r w:rsidRPr="00675CFA">
        <w:rPr>
          <w:rFonts w:ascii="Times New Roman" w:hAnsi="Times New Roman"/>
          <w:sz w:val="28"/>
          <w:szCs w:val="28"/>
        </w:rPr>
        <w:t xml:space="preserve">. По данным педагогической статистики МО РФ и областной психолого-медико-педагогической комиссии, с каждым годом доля детей с </w:t>
      </w:r>
      <w:r>
        <w:rPr>
          <w:rFonts w:ascii="Times New Roman" w:hAnsi="Times New Roman"/>
          <w:sz w:val="28"/>
          <w:szCs w:val="28"/>
        </w:rPr>
        <w:t xml:space="preserve">тяжёлыми нарушениями речи </w:t>
      </w:r>
      <w:r w:rsidRPr="00675CFA">
        <w:rPr>
          <w:rFonts w:ascii="Times New Roman" w:hAnsi="Times New Roman"/>
          <w:sz w:val="28"/>
          <w:szCs w:val="28"/>
        </w:rPr>
        <w:t xml:space="preserve"> </w:t>
      </w:r>
      <w:r w:rsidR="00B35C6D">
        <w:rPr>
          <w:rFonts w:ascii="Times New Roman" w:hAnsi="Times New Roman"/>
          <w:sz w:val="28"/>
          <w:szCs w:val="28"/>
        </w:rPr>
        <w:t>неуклонно</w:t>
      </w:r>
      <w:r w:rsidRPr="00675CFA">
        <w:rPr>
          <w:rFonts w:ascii="Times New Roman" w:hAnsi="Times New Roman"/>
          <w:sz w:val="28"/>
          <w:szCs w:val="28"/>
        </w:rPr>
        <w:t xml:space="preserve"> увеличивается.</w:t>
      </w:r>
    </w:p>
    <w:p w:rsidR="00C051F9" w:rsidRPr="00675CFA" w:rsidRDefault="00C051F9" w:rsidP="00C051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5CFA">
        <w:rPr>
          <w:rFonts w:ascii="Times New Roman" w:hAnsi="Times New Roman"/>
          <w:sz w:val="28"/>
          <w:szCs w:val="28"/>
        </w:rPr>
        <w:t xml:space="preserve">      Дети дошкольного возраста с </w:t>
      </w:r>
      <w:r>
        <w:rPr>
          <w:rFonts w:ascii="Times New Roman" w:hAnsi="Times New Roman"/>
          <w:sz w:val="28"/>
          <w:szCs w:val="28"/>
        </w:rPr>
        <w:t>тяжёлыми нарушениями речи</w:t>
      </w:r>
      <w:r w:rsidRPr="00675CFA">
        <w:rPr>
          <w:rFonts w:ascii="Times New Roman" w:hAnsi="Times New Roman"/>
          <w:sz w:val="28"/>
          <w:szCs w:val="28"/>
        </w:rPr>
        <w:t xml:space="preserve"> относятся к категории детей с особыми образовательными потребностями и нуждаются в создании специальных педагогических условий, предоставляемых им в дошкольном образовательном учреждении </w:t>
      </w:r>
      <w:r>
        <w:rPr>
          <w:rFonts w:ascii="Times New Roman" w:hAnsi="Times New Roman"/>
          <w:sz w:val="28"/>
          <w:szCs w:val="28"/>
        </w:rPr>
        <w:t>с группами компенсирующей направленности</w:t>
      </w:r>
      <w:r w:rsidRPr="00675CFA">
        <w:rPr>
          <w:rFonts w:ascii="Times New Roman" w:hAnsi="Times New Roman"/>
          <w:sz w:val="28"/>
          <w:szCs w:val="28"/>
        </w:rPr>
        <w:t xml:space="preserve">. Специальное дошкольное образование базируется на системе общих и специфических требований и использует психолого-педагогические резервы, обеспечивающие развитие детей. 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75CFA">
        <w:rPr>
          <w:rFonts w:ascii="Times New Roman" w:hAnsi="Times New Roman"/>
          <w:sz w:val="28"/>
          <w:szCs w:val="28"/>
        </w:rPr>
        <w:t xml:space="preserve">Психолого-педагогическое сопровождение является сегодня не просто суммой разнообразных методов коррекционно-развивающей работы с детьми, но выступает как комплексная технология, особая культура поддержки и помощи в решении задач развития, обучения, воспитания и </w:t>
      </w:r>
      <w:r>
        <w:rPr>
          <w:rFonts w:ascii="Times New Roman" w:hAnsi="Times New Roman"/>
          <w:sz w:val="28"/>
          <w:szCs w:val="28"/>
        </w:rPr>
        <w:t>успешной адаптации</w:t>
      </w:r>
      <w:r w:rsidRPr="00675CFA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 xml:space="preserve"> к условиям школьного обучения</w:t>
      </w:r>
      <w:r w:rsidRPr="00675CFA">
        <w:rPr>
          <w:rFonts w:ascii="Times New Roman" w:hAnsi="Times New Roman"/>
          <w:sz w:val="28"/>
          <w:szCs w:val="28"/>
        </w:rPr>
        <w:t>. И в случае ранней диагностики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CFA">
        <w:rPr>
          <w:rFonts w:ascii="Times New Roman" w:hAnsi="Times New Roman"/>
          <w:sz w:val="28"/>
          <w:szCs w:val="28"/>
        </w:rPr>
        <w:t xml:space="preserve"> ребёнка и направления его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CFA">
        <w:rPr>
          <w:rFonts w:ascii="Times New Roman" w:hAnsi="Times New Roman"/>
          <w:sz w:val="28"/>
          <w:szCs w:val="28"/>
        </w:rPr>
        <w:t xml:space="preserve">дошкольное учреждение </w:t>
      </w:r>
      <w:r>
        <w:rPr>
          <w:rFonts w:ascii="Times New Roman" w:hAnsi="Times New Roman"/>
          <w:sz w:val="28"/>
          <w:szCs w:val="28"/>
        </w:rPr>
        <w:t xml:space="preserve">с группами компенсирующей направленности </w:t>
      </w:r>
      <w:r w:rsidRPr="00675CFA">
        <w:rPr>
          <w:rFonts w:ascii="Times New Roman" w:hAnsi="Times New Roman"/>
          <w:sz w:val="28"/>
          <w:szCs w:val="28"/>
        </w:rPr>
        <w:t>возникает необходимость координации усилий всех участников реабилитационного процесса. По каждому направлению работают все специалисты, выдвигая при этом единые требования, взаимодействуя друг с другом.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5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дошкольники с недостатками речевого развития составляют самую многочисленную группу детей с нарушениями развития. Всесторонний анализ речевых нарушений у этих детей представлен в трудах Р.Е.Левиной, Л.С.Волковой, Т.Б.Филичевой, Г.В.Чиркиной и</w:t>
      </w:r>
      <w:r w:rsidRPr="00675CFA">
        <w:rPr>
          <w:rFonts w:ascii="Times New Roman" w:hAnsi="Times New Roman"/>
          <w:color w:val="000000"/>
          <w:sz w:val="28"/>
          <w:szCs w:val="28"/>
        </w:rPr>
        <w:t xml:space="preserve"> других. 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675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вызывает сомнения тот факт, что патология речевого развития в детском возрасте не может рассматриваться как изолированный, «локальный» дефект. Недоразвитие речи оказывает большое влияние на формирование всей психической деятельности ребенка. В структуре коррекционно-педагогической работы с детьми с нарушениями речи, по мнению большинства исследователей (Ю.Ф.Гаркуша, Г.С.Гуменная, О.Н.Усанова, В.В. </w:t>
      </w:r>
      <w:proofErr w:type="spellStart"/>
      <w:r w:rsidRPr="00675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Юртайкин</w:t>
      </w:r>
      <w:proofErr w:type="spellEnd"/>
      <w:r w:rsidRPr="00675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др.), значительное место должно отводиться </w:t>
      </w:r>
      <w:r w:rsidRPr="00675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развитию познавательных процессов, эмоционально-волевой сфере и личностному развитию.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 xml:space="preserve"> В основу многих психологических исследований, направленных на изучение формирования психических процессов у детей с патологически развивающейся речью, легли теоретические положения </w:t>
      </w:r>
      <w:proofErr w:type="spellStart"/>
      <w:r w:rsidRPr="00675CFA">
        <w:rPr>
          <w:rFonts w:ascii="Times New Roman" w:hAnsi="Times New Roman"/>
          <w:sz w:val="28"/>
          <w:szCs w:val="28"/>
          <w:lang w:eastAsia="ru-RU"/>
        </w:rPr>
        <w:t>Л.С.Выготского</w:t>
      </w:r>
      <w:proofErr w:type="spellEnd"/>
      <w:r w:rsidRPr="00675CFA">
        <w:rPr>
          <w:rFonts w:ascii="Times New Roman" w:hAnsi="Times New Roman"/>
          <w:sz w:val="28"/>
          <w:szCs w:val="28"/>
          <w:lang w:eastAsia="ru-RU"/>
        </w:rPr>
        <w:t xml:space="preserve"> о социально обусловленной природе высших психических функций, их опосредованном системном строении и ведущей роли речи в формировании психических процессов.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Анализ данных, полученных при исследовании различных психических функций у детей с тяжелыми нарушениями речи, показывает своеобразие их психического развития. У детей данной категории отмечается недостаточность различных видов восприятия и в первую очередь слухового, зрительного, пространственного.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 xml:space="preserve">Исследование зрительного восприятия позволяет сделать выводы о том, что у дошкольников с речевой патологией данная психическая функция отстает в своем развитии от нормы и характеризуется недостаточной </w:t>
      </w:r>
      <w:proofErr w:type="spellStart"/>
      <w:r w:rsidRPr="00675CFA">
        <w:rPr>
          <w:rFonts w:ascii="Times New Roman" w:hAnsi="Times New Roman"/>
          <w:sz w:val="28"/>
          <w:szCs w:val="28"/>
          <w:lang w:eastAsia="ru-RU"/>
        </w:rPr>
        <w:t>сформированностью</w:t>
      </w:r>
      <w:proofErr w:type="spellEnd"/>
      <w:r w:rsidRPr="00675CFA">
        <w:rPr>
          <w:rFonts w:ascii="Times New Roman" w:hAnsi="Times New Roman"/>
          <w:sz w:val="28"/>
          <w:szCs w:val="28"/>
          <w:lang w:eastAsia="ru-RU"/>
        </w:rPr>
        <w:t xml:space="preserve"> целостного образа предмета. Исследования показывают, что простое зрительное узнавание реальных объектов и их изображений не отличается у этих детей от нормы. Затруднения наблюдаются при усложнении заданий (узнавание предметов в условиях наложения, зашумления). Так, дети с общим недоразвитием речи воспринимают образ предмета в усложненных условиях с определенными трудностями: увеличивается время принятия решения, дети не уверены в правильности своих ответов, отмечаются ошибки опознания. Число ошибок опознания увеличивается при уменьшении количества информативных признаков предметов.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Изучение особенностей ориентировки в пространстве показало, что дети с недоразвитием речи затрудняются в основном в дифференциации понятий «справа» и «слева», обозначающих местонахождение объекта. У них также наблюдаются трудности ориентировки в собственном теле (как правило, при усложнении заданий). Особенно стойко пространственные нарушения проявляются при рисовании человека: изображения отличаются примитивностью и малым количеством деталей.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 xml:space="preserve"> Внимание характеризуется недостаточной устойчивостью, быстрой истощаемостью, более низким уровнем показателей произвольного внимания, трудностями в планировании своих действий,  что определяет тенденцию к снижению темпа деятельности в процессе работы. Ошибки внимания присутствуют на протяжении всей работы и не всегда самостоятельно замечаются и устраняются детьми.  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Дети с трудом сосредотачивают внимание на анализе условий, поиске различных способов и сре</w:t>
      </w:r>
      <w:proofErr w:type="gramStart"/>
      <w:r w:rsidRPr="00675CFA">
        <w:rPr>
          <w:rFonts w:ascii="Times New Roman" w:hAnsi="Times New Roman"/>
          <w:sz w:val="28"/>
          <w:szCs w:val="28"/>
          <w:lang w:eastAsia="ru-RU"/>
        </w:rPr>
        <w:t>дств в р</w:t>
      </w:r>
      <w:proofErr w:type="gramEnd"/>
      <w:r w:rsidRPr="00675CFA">
        <w:rPr>
          <w:rFonts w:ascii="Times New Roman" w:hAnsi="Times New Roman"/>
          <w:sz w:val="28"/>
          <w:szCs w:val="28"/>
          <w:lang w:eastAsia="ru-RU"/>
        </w:rPr>
        <w:t>ешении задач.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 xml:space="preserve">Обнаруживаются различия в проявлении произвольного внимания в зависимости от модальности раздражителя (зрительной или слуховой): детям с патологией речи гораздо труднее сосредоточить внимание на выполнении задания в условиях словесной инструкции, чем в условиях зрительной. В первом случае наблюдается большее количество ошибок, связанных с </w:t>
      </w:r>
      <w:r w:rsidRPr="00675CFA">
        <w:rPr>
          <w:rFonts w:ascii="Times New Roman" w:hAnsi="Times New Roman"/>
          <w:sz w:val="28"/>
          <w:szCs w:val="28"/>
          <w:lang w:eastAsia="ru-RU"/>
        </w:rPr>
        <w:lastRenderedPageBreak/>
        <w:t>нарушением грубых дифференцировок по цвету, форме, расположению фигур.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Стабильность темпа деятельности у дошкольников с ОНР имеет тенденцию к снижению в процессе работы.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Распределение внимания между речью и практическим действием для детей с патологией речи оказывается трудной, практически невыполнимой задачей. При этом у них преобладают речевые реакции уточняющего и констатирующего характера, тогда как у детей с нормальным речевым развитием наблюдаются сложные реакции сопровождающего характера и реакции, не относящиеся к действию, выполняемому в данный момент.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Исследования мнестической функции у детей обнаруживают, что объем их зрительной памяти практически не отличается от нормы. Однако заметно снижены слуховая память и продуктивность запоминания по сравнению с нормально говорящими детьми. Дети часто забывают сложные инструкции (</w:t>
      </w:r>
      <w:proofErr w:type="gramStart"/>
      <w:r w:rsidRPr="00675CFA">
        <w:rPr>
          <w:rFonts w:ascii="Times New Roman" w:hAnsi="Times New Roman"/>
          <w:sz w:val="28"/>
          <w:szCs w:val="28"/>
          <w:lang w:eastAsia="ru-RU"/>
        </w:rPr>
        <w:t>трех-четырехступенчатые</w:t>
      </w:r>
      <w:proofErr w:type="gramEnd"/>
      <w:r w:rsidRPr="00675CFA">
        <w:rPr>
          <w:rFonts w:ascii="Times New Roman" w:hAnsi="Times New Roman"/>
          <w:sz w:val="28"/>
          <w:szCs w:val="28"/>
          <w:lang w:eastAsia="ru-RU"/>
        </w:rPr>
        <w:t>), опускают некоторые их элементы и меняют последовательность предложенных заданий. Дети, как правило, не прибегают к речевому общению с целью уточнения инструкций.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Однако при имеющихся трудностях у детей данной категории остаются относительно сохранными возможности смыслового, логического запоминания.</w:t>
      </w:r>
    </w:p>
    <w:p w:rsidR="00C051F9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Тесная связь между нарушениями речи и другими сторонами психического развития детей обусловливает некоторые специфич</w:t>
      </w:r>
      <w:r>
        <w:rPr>
          <w:rFonts w:ascii="Times New Roman" w:hAnsi="Times New Roman"/>
          <w:sz w:val="28"/>
          <w:szCs w:val="28"/>
          <w:lang w:eastAsia="ru-RU"/>
        </w:rPr>
        <w:t>еские особенности их мышления.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>Мышление – наиболее обобщенная и опосредствованная формами психического отражения, устанавливающая связи и отношения между познаваемыми объектами. Мышление является высшим познавательным процессом. Оно представляет собой порождение нового знания, активную форму творческого отражения и преобразования человеком действительности. Мышление порождает такой результат, какого ни в самой действительности, ни у субъекта на данный момент времени не существует.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75CFA">
        <w:rPr>
          <w:rFonts w:ascii="Times New Roman" w:hAnsi="Times New Roman"/>
          <w:sz w:val="28"/>
          <w:szCs w:val="28"/>
        </w:rPr>
        <w:t xml:space="preserve">У детей с тяжёлыми нарушениями речи на процесс и результаты мышления влияют недостатки в знаниях и наиболее часто нарушения самоорганизации. У них обнаруживается недостаточный объем сведений об окружающем, о свойствах и функциях предметов действительности, возникают трудности в установлении причинно-следственных связей явлений. Нарушения самоорганизации обусловливаются недостатками эмоционально-волевой и мотивационной сфер и проявляются в психофизической расторможенности, реже в заторможенности и отсутствии устойчивого интереса к заданию. Дети часто длительно не включаются в предложенную им проблемную ситуацию или, наоборот, очень быстро приступают к выполнению заданий, но при этом оценивают проблемную ситуацию поверхностно, без учета всех особенностей задания. Другие приступают к выполнению заданий, но быстро утрачивают к ним интерес, не заканчивают их и отказываются работать, даже в случаях правильного выполнения заданий. При этом возможности правильного осуществления мыслительных операций у детей с нарушением речи, как правило, сохранны, </w:t>
      </w:r>
      <w:r w:rsidRPr="00675CFA">
        <w:rPr>
          <w:rFonts w:ascii="Times New Roman" w:hAnsi="Times New Roman"/>
          <w:sz w:val="28"/>
          <w:szCs w:val="28"/>
        </w:rPr>
        <w:lastRenderedPageBreak/>
        <w:t xml:space="preserve">что выявляется при расширении запаса знаний и упорядочении самоорганизации (В.А.Ковшиков, Ю.А. </w:t>
      </w:r>
      <w:proofErr w:type="spellStart"/>
      <w:r w:rsidRPr="00675CFA">
        <w:rPr>
          <w:rFonts w:ascii="Times New Roman" w:hAnsi="Times New Roman"/>
          <w:sz w:val="28"/>
          <w:szCs w:val="28"/>
        </w:rPr>
        <w:t>Элькин</w:t>
      </w:r>
      <w:proofErr w:type="spellEnd"/>
      <w:r w:rsidRPr="00675CFA">
        <w:rPr>
          <w:rFonts w:ascii="Times New Roman" w:hAnsi="Times New Roman"/>
          <w:sz w:val="28"/>
          <w:szCs w:val="28"/>
        </w:rPr>
        <w:t>, 1979).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75CFA">
        <w:rPr>
          <w:rFonts w:ascii="Times New Roman" w:hAnsi="Times New Roman"/>
          <w:sz w:val="28"/>
          <w:szCs w:val="28"/>
        </w:rPr>
        <w:t>Для детей с речевой патологией характерно использование штампов и однообразность, им требуется значительно больше времени для включения в работу, в ее процессе отмечается значительное увеличение длительности пауз, наблюдается истощение деятельности.</w:t>
      </w:r>
    </w:p>
    <w:p w:rsidR="00C051F9" w:rsidRPr="00675CFA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</w:rPr>
        <w:t xml:space="preserve">Таким образом, </w:t>
      </w:r>
      <w:r w:rsidRPr="00675CFA">
        <w:rPr>
          <w:rFonts w:ascii="Times New Roman" w:hAnsi="Times New Roman"/>
          <w:sz w:val="28"/>
          <w:szCs w:val="28"/>
          <w:lang w:eastAsia="ru-RU"/>
        </w:rPr>
        <w:t>у детей с речевыми нарушениями по сравнению с возрастной нормой наблюдается снижение познавательной деятельности и входящих в ее структуру процессов: меньший объем запоминания и воспроизведения материала, неустойчивость внимания, быстрая отвлекаемость, истощаемость психических процессов, снижение уровня обобщения и осмысления действительности; у них затруднена развернутая связная речь.</w:t>
      </w:r>
    </w:p>
    <w:p w:rsidR="00C051F9" w:rsidRDefault="00C051F9" w:rsidP="00C051F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CFA">
        <w:rPr>
          <w:rFonts w:ascii="Times New Roman" w:hAnsi="Times New Roman"/>
          <w:sz w:val="28"/>
          <w:szCs w:val="28"/>
          <w:lang w:eastAsia="ru-RU"/>
        </w:rPr>
        <w:t xml:space="preserve">В связи с этим необходима система мер по комплексному сопровождению детей с тяжёлыми нарушениями речи, включающая в себя действия всех участников коррекционно-развивающего процесса. </w:t>
      </w:r>
    </w:p>
    <w:p w:rsidR="00C051F9" w:rsidRPr="00675CFA" w:rsidRDefault="00C051F9" w:rsidP="00C051F9">
      <w:pPr>
        <w:pStyle w:val="a3"/>
        <w:ind w:firstLine="708"/>
        <w:jc w:val="both"/>
        <w:rPr>
          <w:sz w:val="28"/>
          <w:szCs w:val="28"/>
        </w:rPr>
      </w:pPr>
    </w:p>
    <w:p w:rsidR="00C051F9" w:rsidRPr="00C051F9" w:rsidRDefault="00C051F9" w:rsidP="00C051F9">
      <w:pPr>
        <w:jc w:val="center"/>
        <w:rPr>
          <w:b/>
          <w:sz w:val="28"/>
          <w:szCs w:val="28"/>
        </w:rPr>
      </w:pPr>
      <w:r w:rsidRPr="00C051F9">
        <w:rPr>
          <w:b/>
          <w:sz w:val="28"/>
          <w:szCs w:val="28"/>
        </w:rPr>
        <w:t>Список литературы:</w:t>
      </w:r>
    </w:p>
    <w:p w:rsidR="00C051F9" w:rsidRPr="00C051F9" w:rsidRDefault="00C051F9" w:rsidP="00C051F9">
      <w:pPr>
        <w:rPr>
          <w:sz w:val="28"/>
          <w:szCs w:val="28"/>
        </w:rPr>
      </w:pP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color w:val="000000"/>
          <w:sz w:val="28"/>
          <w:szCs w:val="28"/>
        </w:rPr>
        <w:t xml:space="preserve"> Белякова Л. И., Гаркуша Ю. Ф., Усанова О.Н., </w:t>
      </w:r>
      <w:proofErr w:type="spellStart"/>
      <w:r w:rsidRPr="00C051F9">
        <w:rPr>
          <w:color w:val="000000"/>
          <w:sz w:val="28"/>
          <w:szCs w:val="28"/>
        </w:rPr>
        <w:t>Фигередо</w:t>
      </w:r>
      <w:proofErr w:type="spellEnd"/>
      <w:r w:rsidRPr="00C051F9">
        <w:rPr>
          <w:color w:val="000000"/>
          <w:sz w:val="28"/>
          <w:szCs w:val="28"/>
        </w:rPr>
        <w:t xml:space="preserve"> Э.Л. Сравнительное психолого-педагогическое исследование дошкольников с общим недоразвитием речи и нормально развитой речью: Теория и практика коррекционного обучения дошкольников с речевыми нарушениями. — М., 1991.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C051F9">
        <w:rPr>
          <w:sz w:val="28"/>
          <w:szCs w:val="28"/>
        </w:rPr>
        <w:t>Борякова</w:t>
      </w:r>
      <w:proofErr w:type="spellEnd"/>
      <w:r w:rsidRPr="00C051F9">
        <w:rPr>
          <w:sz w:val="28"/>
          <w:szCs w:val="28"/>
        </w:rPr>
        <w:t xml:space="preserve"> Н.Ю., Соболева А.В., Ткачева В.В. Практикум по развитию мыслительной деятельности у дошкольников. М.: Гном – Пресс, 1999.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sz w:val="28"/>
          <w:szCs w:val="28"/>
        </w:rPr>
        <w:t xml:space="preserve">Венгер Л.А., Дьяченко О.М., Говорова Р.И., </w:t>
      </w:r>
      <w:proofErr w:type="spellStart"/>
      <w:r w:rsidRPr="00C051F9">
        <w:rPr>
          <w:sz w:val="28"/>
          <w:szCs w:val="28"/>
        </w:rPr>
        <w:t>Цеханская</w:t>
      </w:r>
      <w:proofErr w:type="spellEnd"/>
      <w:r w:rsidRPr="00C051F9">
        <w:rPr>
          <w:sz w:val="28"/>
          <w:szCs w:val="28"/>
        </w:rPr>
        <w:t xml:space="preserve"> Л.И. Игры и упражнения по развитию умственных способностей у детей дошкольного возраста.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color w:val="000000"/>
          <w:sz w:val="28"/>
          <w:szCs w:val="28"/>
        </w:rPr>
        <w:t xml:space="preserve">Жукова Н.С., </w:t>
      </w:r>
      <w:proofErr w:type="spellStart"/>
      <w:r w:rsidRPr="00C051F9">
        <w:rPr>
          <w:color w:val="000000"/>
          <w:sz w:val="28"/>
          <w:szCs w:val="28"/>
        </w:rPr>
        <w:t>Мастюкова</w:t>
      </w:r>
      <w:proofErr w:type="spellEnd"/>
      <w:r w:rsidRPr="00C051F9">
        <w:rPr>
          <w:color w:val="000000"/>
          <w:sz w:val="28"/>
          <w:szCs w:val="28"/>
        </w:rPr>
        <w:t xml:space="preserve"> Е.М., Филичева Т. Б. Преодоление общего недоразвития речи у дошкольников. — М, 1990.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color w:val="000000"/>
          <w:sz w:val="28"/>
          <w:szCs w:val="28"/>
        </w:rPr>
        <w:t xml:space="preserve">Переедены Л. И., </w:t>
      </w:r>
      <w:proofErr w:type="spellStart"/>
      <w:r w:rsidRPr="00C051F9">
        <w:rPr>
          <w:color w:val="000000"/>
          <w:sz w:val="28"/>
          <w:szCs w:val="28"/>
        </w:rPr>
        <w:t>Фотекова</w:t>
      </w:r>
      <w:proofErr w:type="spellEnd"/>
      <w:r w:rsidRPr="00C051F9">
        <w:rPr>
          <w:color w:val="000000"/>
          <w:sz w:val="28"/>
          <w:szCs w:val="28"/>
        </w:rPr>
        <w:t xml:space="preserve"> Т. А. Особенности познавательной деятельности младших школьников с недоразвитием речи и задержкой психического развития // Дефектология. — 1993. — № 5.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color w:val="000000"/>
          <w:sz w:val="28"/>
          <w:szCs w:val="28"/>
        </w:rPr>
        <w:t>Рахимова Ж. Т. Проявление общего недоразвития речи у детей 6-летнего возраста и пути коррекции его в условиях массового обучения // Дефектология. — 1988. — № 1.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sz w:val="28"/>
          <w:szCs w:val="28"/>
        </w:rPr>
        <w:t xml:space="preserve">Тихомирова Л.Ф. Упражнения на каждый день: логика для дошкольников. </w:t>
      </w:r>
      <w:proofErr w:type="gramStart"/>
      <w:r w:rsidRPr="00C051F9">
        <w:rPr>
          <w:sz w:val="28"/>
          <w:szCs w:val="28"/>
        </w:rPr>
        <w:t>–Я</w:t>
      </w:r>
      <w:proofErr w:type="gramEnd"/>
      <w:r w:rsidRPr="00C051F9">
        <w:rPr>
          <w:sz w:val="28"/>
          <w:szCs w:val="28"/>
        </w:rPr>
        <w:t>рославль: Академия развития, 1999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color w:val="000000"/>
          <w:sz w:val="28"/>
          <w:szCs w:val="28"/>
        </w:rPr>
        <w:t>Усанова О.Н. Педагогическое изучение детей с нарушениями речи в медико-педагогических комиссиях // Коррекционно-развивающая направленность обучения и воспитания детей с нарушениями речи. — М., 1987.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051F9">
        <w:rPr>
          <w:color w:val="000000"/>
          <w:sz w:val="28"/>
          <w:szCs w:val="28"/>
        </w:rPr>
        <w:t>Филичева Т. Б., Чиркина Г. В. Психолого-педагогические основы коррекции общего недоразвития речи у детей дошкольного возраста // Дефектология. — 1985. — № 4.</w:t>
      </w:r>
    </w:p>
    <w:p w:rsidR="00C051F9" w:rsidRPr="00C051F9" w:rsidRDefault="00C051F9" w:rsidP="00C051F9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051F9">
        <w:rPr>
          <w:color w:val="000000"/>
          <w:sz w:val="28"/>
          <w:szCs w:val="28"/>
        </w:rPr>
        <w:lastRenderedPageBreak/>
        <w:t>Щипицина</w:t>
      </w:r>
      <w:proofErr w:type="spellEnd"/>
      <w:r w:rsidRPr="00C051F9">
        <w:rPr>
          <w:color w:val="000000"/>
          <w:sz w:val="28"/>
          <w:szCs w:val="28"/>
        </w:rPr>
        <w:t xml:space="preserve"> Л. М., Волкова Л. С. Некоторые особенности эмоционально-личностных качеств у младших школьников с общим недоразвитием речи // [Дефектология. — 1993. — № 4.</w:t>
      </w:r>
      <w:proofErr w:type="gramEnd"/>
    </w:p>
    <w:p w:rsidR="00C051F9" w:rsidRPr="00C051F9" w:rsidRDefault="00C051F9" w:rsidP="00C051F9">
      <w:pPr>
        <w:spacing w:after="120"/>
        <w:ind w:firstLine="708"/>
        <w:jc w:val="both"/>
        <w:rPr>
          <w:b/>
          <w:sz w:val="28"/>
          <w:szCs w:val="28"/>
          <w:lang/>
        </w:rPr>
      </w:pPr>
    </w:p>
    <w:p w:rsidR="00EF7D9F" w:rsidRDefault="00EF7D9F"/>
    <w:sectPr w:rsidR="00EF7D9F" w:rsidSect="00C051F9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890"/>
    <w:multiLevelType w:val="hybridMultilevel"/>
    <w:tmpl w:val="14D2F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6EC8"/>
    <w:multiLevelType w:val="hybridMultilevel"/>
    <w:tmpl w:val="12B27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F9"/>
    <w:rsid w:val="00333DD3"/>
    <w:rsid w:val="006676FB"/>
    <w:rsid w:val="00890289"/>
    <w:rsid w:val="00B35C6D"/>
    <w:rsid w:val="00C051F9"/>
    <w:rsid w:val="00E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51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51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2015-10-12T08:41:00Z</dcterms:created>
  <dcterms:modified xsi:type="dcterms:W3CDTF">2015-10-12T13:14:00Z</dcterms:modified>
</cp:coreProperties>
</file>