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E1" w:rsidRPr="00AD70E1" w:rsidRDefault="00AD70E1" w:rsidP="00AD7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0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Валенкова Лидия Михайловна </w:t>
      </w:r>
    </w:p>
    <w:p w:rsidR="006809AB" w:rsidRPr="00AD70E1" w:rsidRDefault="00AD70E1" w:rsidP="00AD7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0E1">
        <w:rPr>
          <w:rFonts w:ascii="Times New Roman" w:hAnsi="Times New Roman" w:cs="Times New Roman"/>
          <w:sz w:val="24"/>
          <w:szCs w:val="24"/>
          <w:shd w:val="clear" w:color="auto" w:fill="FFFFFF"/>
        </w:rPr>
        <w:t>МАОУ Лицей № 21 г. Химки</w:t>
      </w:r>
    </w:p>
    <w:p w:rsidR="00AD70E1" w:rsidRPr="00AD70E1" w:rsidRDefault="00AD70E1" w:rsidP="00AD70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0E1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:rsidR="00AD70E1" w:rsidRPr="00AD70E1" w:rsidRDefault="00AD70E1" w:rsidP="00AD70E1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9AB" w:rsidRPr="00AD70E1" w:rsidRDefault="006809AB" w:rsidP="00AD7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0E1">
        <w:rPr>
          <w:rFonts w:ascii="Times New Roman" w:hAnsi="Times New Roman" w:cs="Times New Roman"/>
          <w:b/>
          <w:sz w:val="24"/>
          <w:szCs w:val="24"/>
        </w:rPr>
        <w:t>Урок внеклассного чтения в 4- ом классе</w:t>
      </w:r>
    </w:p>
    <w:p w:rsidR="006809AB" w:rsidRPr="00AD70E1" w:rsidRDefault="006809AB" w:rsidP="00AD70E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70E1">
        <w:rPr>
          <w:rFonts w:ascii="Times New Roman" w:hAnsi="Times New Roman" w:cs="Times New Roman"/>
          <w:b/>
          <w:sz w:val="24"/>
          <w:szCs w:val="24"/>
        </w:rPr>
        <w:t>Тема:</w:t>
      </w:r>
      <w:r w:rsidRPr="00AD70E1">
        <w:rPr>
          <w:rFonts w:ascii="Times New Roman" w:hAnsi="Times New Roman" w:cs="Times New Roman"/>
          <w:sz w:val="24"/>
          <w:szCs w:val="24"/>
        </w:rPr>
        <w:t xml:space="preserve"> </w:t>
      </w:r>
      <w:r w:rsidRPr="00AD70E1">
        <w:rPr>
          <w:rFonts w:ascii="Times New Roman" w:hAnsi="Times New Roman" w:cs="Times New Roman"/>
          <w:b/>
          <w:i/>
          <w:sz w:val="24"/>
          <w:szCs w:val="24"/>
        </w:rPr>
        <w:t xml:space="preserve">Сказки Вильгельма </w:t>
      </w:r>
      <w:proofErr w:type="spellStart"/>
      <w:r w:rsidRPr="00AD70E1">
        <w:rPr>
          <w:rFonts w:ascii="Times New Roman" w:hAnsi="Times New Roman" w:cs="Times New Roman"/>
          <w:b/>
          <w:i/>
          <w:sz w:val="24"/>
          <w:szCs w:val="24"/>
        </w:rPr>
        <w:t>Гауфа</w:t>
      </w:r>
      <w:proofErr w:type="spellEnd"/>
      <w:r w:rsidRPr="00AD70E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bookmarkStart w:id="0" w:name="_GoBack"/>
      <w:bookmarkEnd w:id="0"/>
      <w:r w:rsidRPr="00AD70E1">
        <w:rPr>
          <w:rFonts w:ascii="Times New Roman" w:hAnsi="Times New Roman" w:cs="Times New Roman"/>
          <w:b/>
          <w:i/>
          <w:sz w:val="24"/>
          <w:szCs w:val="24"/>
        </w:rPr>
        <w:t>«Маленький Мук» и «Карлик Нос»</w:t>
      </w:r>
    </w:p>
    <w:p w:rsidR="006809AB" w:rsidRPr="00AD70E1" w:rsidRDefault="006809AB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 известным немецким сказочником</w:t>
      </w:r>
      <w:r w:rsidR="00CD27AE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Вильгельмом </w:t>
      </w:r>
      <w:proofErr w:type="spellStart"/>
      <w:r w:rsidR="00CD27AE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Гауфом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сказками</w:t>
      </w:r>
      <w:r w:rsidR="00CD27AE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«Карлик Нос» и «Маленький Мук»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A0D94" w:rsidRPr="00AD70E1" w:rsidRDefault="007A0D94" w:rsidP="007A0D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кругозор учащихся, пробуждать интерес к чтению, способствовать более внимательному и вдумчивому чтению</w:t>
      </w:r>
    </w:p>
    <w:p w:rsidR="007A0D94" w:rsidRPr="00AD70E1" w:rsidRDefault="007A0D94" w:rsidP="007A0D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речь, внимание, память, творческие способности</w:t>
      </w:r>
    </w:p>
    <w:p w:rsidR="007A0D94" w:rsidRPr="00AD70E1" w:rsidRDefault="007A0D94" w:rsidP="007A0D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общечеловеческие моральные ценности и идеалы: доброжелательность, отзывчивость, доброту и толерантность.</w:t>
      </w:r>
    </w:p>
    <w:p w:rsidR="007A0D94" w:rsidRPr="00AD70E1" w:rsidRDefault="007A0D94" w:rsidP="007A0D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истории и традициям других стран.</w:t>
      </w:r>
    </w:p>
    <w:p w:rsidR="007A0D94" w:rsidRPr="00AD70E1" w:rsidRDefault="007A0D94" w:rsidP="007A0D94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совместной деятельности в группе, навыки публичного выступления.</w:t>
      </w:r>
    </w:p>
    <w:p w:rsidR="007A0D94" w:rsidRPr="00AD70E1" w:rsidRDefault="007A0D94" w:rsidP="007A0D9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внеклассного мероприятия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учителя.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ребята. Сегодня мы с вами познакомимся с удивительным человеком – сказочником Вильгельмом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Гауфом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Многим из вас уже знакомы </w:t>
      </w:r>
      <w:r w:rsidR="00CD27AE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увлекательные истории о невероятных, и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порой и опасных приключениях, колдовстве и чудесном освобождении от злых чар. Разве можно забыть колдовской суп, превративший Якоба в уродливого карлика, смешливого калифа, чуть не оставшегося на всю жизнь аистом, Маленького Мука…? На протяжении многих лет герои волшебных сказок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Гауфа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 нас добру, смелости, помогают отличать </w:t>
      </w:r>
      <w:proofErr w:type="gram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дурного, истинное от мнимого.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же он такой - этот сказочник Вильгельм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E04DF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Презентация. 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сказочник Вильгельм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поведёт нас за собой в страну, где никогда не заходит солнце, где всегда зеленеют леса, где рано или поздно все страшные приключения, выпавшие на долю героев, оборачиваются волнующими и трогательными воспоминаниями. Он поведёт нас в свою страну Сказок.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проводим литературную игру по сказкам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Гауфа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игре принимают участие </w:t>
      </w:r>
      <w:r w:rsidR="00BE04DF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команды. Но у команд ещё нет названий</w:t>
      </w:r>
      <w:r w:rsidR="00BE04DF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их узнаете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отгадав героев сказок, и заработать первые баллы.</w:t>
      </w:r>
    </w:p>
    <w:p w:rsidR="007A0D94" w:rsidRPr="00AD70E1" w:rsidRDefault="007A0D94" w:rsidP="007A0D9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конкурс “Будем знакомы”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рассказывают о себе, сообщая 5 фактов, команды должны отгадать героя. Чем раньше будет отгадан герой, тем большее количество баллов заработает команда (от 5 до 1).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5 б. О моей жизни можно сказать: “ Не было бы счастья, да несчастье помогло”.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4 б. В детстве я совершил большую ошибку.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3 б. Однажды мне очень хотелось посмотреть на себя в зеркало.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б. Я научился печь хлеб из солнечных пылинок.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1 б. Я два года жил во дворце и готовил блюда для самого герцога.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1 команды – Якоб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 б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кое-что понимаю в колдовстве.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б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Мой отец – великий волшебник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Веттербок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повелитель бурь.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б.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Мой отец научил меня узнавать травы.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б.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чуть не погибла на королевской кухне.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б. 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спас очень добрый юноша по имени Якоб.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Название 2 команды – </w:t>
      </w:r>
      <w:proofErr w:type="spellStart"/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Мими</w:t>
      </w:r>
      <w:proofErr w:type="spellEnd"/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 б.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детстве меня ничему не обучали.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б.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 Я рано остался сиротой.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б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пришлось много путешествовать по свету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б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Однажды меня обвинили в воровстве.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б.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меня есть волшебные туфли и тросточка.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3 команды – Маленький Мук</w:t>
      </w:r>
    </w:p>
    <w:p w:rsidR="00DB064E" w:rsidRPr="00AD70E1" w:rsidRDefault="00FA584E" w:rsidP="007A0D9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Инсценировка</w:t>
      </w:r>
      <w:r w:rsidR="00CD27AE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сказке «Маленький Мук»</w:t>
      </w:r>
    </w:p>
    <w:p w:rsidR="004317A3" w:rsidRPr="00AD70E1" w:rsidRDefault="004317A3" w:rsidP="007A0D9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догадались, по какой сказке мы начинаем путешествие?</w:t>
      </w:r>
    </w:p>
    <w:p w:rsidR="004317A3" w:rsidRPr="00AD70E1" w:rsidRDefault="004317A3" w:rsidP="004317A3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2. Викторина по сказке “Маленький Мук”</w:t>
      </w:r>
      <w:r w:rsidR="00CD27AE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(Презентация)</w:t>
      </w:r>
    </w:p>
    <w:p w:rsidR="004317A3" w:rsidRPr="00AD70E1" w:rsidRDefault="004317A3" w:rsidP="007A0D9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В каком городе жил Маленький Мук?</w:t>
      </w:r>
    </w:p>
    <w:p w:rsidR="007A0D94" w:rsidRPr="00AD70E1" w:rsidRDefault="007A0D94" w:rsidP="007A0D9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Багдаде</w:t>
      </w:r>
    </w:p>
    <w:p w:rsidR="007A0D94" w:rsidRPr="00AD70E1" w:rsidRDefault="007A0D94" w:rsidP="007A0D9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Никее</w:t>
      </w:r>
      <w:proofErr w:type="spellEnd"/>
    </w:p>
    <w:p w:rsidR="007A0D94" w:rsidRPr="00AD70E1" w:rsidRDefault="007A0D94" w:rsidP="007A0D94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Шварцвальде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Настоящее имя Маленького Мука</w:t>
      </w:r>
    </w:p>
    <w:p w:rsidR="007A0D94" w:rsidRPr="00AD70E1" w:rsidRDefault="007A0D94" w:rsidP="007A0D94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Муфта</w:t>
      </w:r>
    </w:p>
    <w:p w:rsidR="007A0D94" w:rsidRPr="00AD70E1" w:rsidRDefault="007A0D94" w:rsidP="007A0D94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Мухтияр</w:t>
      </w:r>
      <w:proofErr w:type="spellEnd"/>
    </w:p>
    <w:p w:rsidR="007A0D94" w:rsidRPr="00AD70E1" w:rsidRDefault="007A0D94" w:rsidP="007A0D94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Мукра</w:t>
      </w:r>
      <w:proofErr w:type="spellEnd"/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Как относились дворовые мальчики к Маленькому Муку?</w:t>
      </w:r>
    </w:p>
    <w:p w:rsidR="007A0D94" w:rsidRPr="00AD70E1" w:rsidRDefault="007A0D94" w:rsidP="007A0D94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Любили слушать его сказки</w:t>
      </w:r>
    </w:p>
    <w:p w:rsidR="007A0D94" w:rsidRPr="00AD70E1" w:rsidRDefault="007A0D94" w:rsidP="007A0D94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 все дразнили</w:t>
      </w:r>
    </w:p>
    <w:p w:rsidR="007A0D94" w:rsidRPr="00AD70E1" w:rsidRDefault="007A0D94" w:rsidP="007A0D94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Уважали и немного побаивались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Что получил Маленький Мук после смерти отца?</w:t>
      </w:r>
    </w:p>
    <w:p w:rsidR="007A0D94" w:rsidRPr="00AD70E1" w:rsidRDefault="007A0D94" w:rsidP="007A0D94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Куртку и старые шлёпанцы</w:t>
      </w:r>
    </w:p>
    <w:p w:rsidR="007A0D94" w:rsidRPr="00AD70E1" w:rsidRDefault="007A0D94" w:rsidP="007A0D94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Штаны и куртку</w:t>
      </w:r>
    </w:p>
    <w:p w:rsidR="007A0D94" w:rsidRPr="00AD70E1" w:rsidRDefault="007A0D94" w:rsidP="007A0D94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Штаны и тюрбан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Как Маленький Мук попал к старухе </w:t>
      </w:r>
      <w:proofErr w:type="spellStart"/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Ахавзи</w:t>
      </w:r>
      <w:proofErr w:type="spellEnd"/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proofErr w:type="spellStart"/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Ахвази</w:t>
      </w:r>
      <w:proofErr w:type="spellEnd"/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)?</w:t>
      </w:r>
    </w:p>
    <w:p w:rsidR="007A0D94" w:rsidRPr="00AD70E1" w:rsidRDefault="007A0D94" w:rsidP="007A0D9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помог ей донести покупки</w:t>
      </w:r>
    </w:p>
    <w:p w:rsidR="007A0D94" w:rsidRPr="00AD70E1" w:rsidRDefault="007A0D94" w:rsidP="007A0D9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пригласила его в гости</w:t>
      </w:r>
    </w:p>
    <w:p w:rsidR="007A0D94" w:rsidRPr="00AD70E1" w:rsidRDefault="007A0D94" w:rsidP="007A0D94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Она устраивала обеды для своих питомцев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Какую работу не выполнял Мук в доме </w:t>
      </w:r>
      <w:proofErr w:type="spellStart"/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Ахавзи</w:t>
      </w:r>
      <w:proofErr w:type="spellEnd"/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</w:p>
    <w:p w:rsidR="007A0D94" w:rsidRPr="00AD70E1" w:rsidRDefault="007A0D94" w:rsidP="007A0D94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Расчёсывал кошкам шёрстку и втирал драгоценные мази</w:t>
      </w:r>
    </w:p>
    <w:p w:rsidR="007A0D94" w:rsidRPr="00AD70E1" w:rsidRDefault="007A0D94" w:rsidP="007A0D94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ночь рассказывал кошкам сказки</w:t>
      </w:r>
    </w:p>
    <w:p w:rsidR="007A0D94" w:rsidRPr="00AD70E1" w:rsidRDefault="007A0D94" w:rsidP="007A0D94">
      <w:pPr>
        <w:numPr>
          <w:ilvl w:val="0"/>
          <w:numId w:val="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Укладывал кошек спать на шёлковые подушечки под тёплые одеяльца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показал Муку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секретную комнату?</w:t>
      </w:r>
    </w:p>
    <w:p w:rsidR="007A0D94" w:rsidRPr="00AD70E1" w:rsidRDefault="007A0D94" w:rsidP="007A0D94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любимый кот</w:t>
      </w:r>
    </w:p>
    <w:p w:rsidR="007A0D94" w:rsidRPr="00AD70E1" w:rsidRDefault="007A0D94" w:rsidP="007A0D94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Маленькая собачка</w:t>
      </w:r>
    </w:p>
    <w:p w:rsidR="007A0D94" w:rsidRPr="00AD70E1" w:rsidRDefault="007A0D94" w:rsidP="007A0D94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Старуха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нашёл Мук в секретной комнате?</w:t>
      </w:r>
    </w:p>
    <w:p w:rsidR="007A0D94" w:rsidRPr="00AD70E1" w:rsidRDefault="007A0D94" w:rsidP="007A0D94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Сундук с драгоценностями</w:t>
      </w:r>
    </w:p>
    <w:p w:rsidR="007A0D94" w:rsidRPr="00AD70E1" w:rsidRDefault="007A0D94" w:rsidP="007A0D94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Туфли и тросточку</w:t>
      </w:r>
    </w:p>
    <w:p w:rsidR="007A0D94" w:rsidRPr="00AD70E1" w:rsidRDefault="007A0D94" w:rsidP="007A0D94">
      <w:pPr>
        <w:numPr>
          <w:ilvl w:val="0"/>
          <w:numId w:val="10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Волшебную лампу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Кем Мук устроился на службу к королю</w:t>
      </w:r>
    </w:p>
    <w:p w:rsidR="007A0D94" w:rsidRPr="00AD70E1" w:rsidRDefault="007A0D94" w:rsidP="007A0D94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Лекарем</w:t>
      </w:r>
    </w:p>
    <w:p w:rsidR="007A0D94" w:rsidRPr="00AD70E1" w:rsidRDefault="007A0D94" w:rsidP="007A0D94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Поваром</w:t>
      </w:r>
    </w:p>
    <w:p w:rsidR="007A0D94" w:rsidRPr="00AD70E1" w:rsidRDefault="007A0D94" w:rsidP="007A0D94">
      <w:pPr>
        <w:numPr>
          <w:ilvl w:val="0"/>
          <w:numId w:val="1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Скороходом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Как относились придворные к Маленькому Муку?</w:t>
      </w:r>
    </w:p>
    <w:p w:rsidR="007A0D94" w:rsidRPr="00AD70E1" w:rsidRDefault="007A0D94" w:rsidP="007A0D94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полюбили его</w:t>
      </w:r>
    </w:p>
    <w:p w:rsidR="007A0D94" w:rsidRPr="00AD70E1" w:rsidRDefault="007A0D94" w:rsidP="007A0D94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смеялись над ним</w:t>
      </w:r>
    </w:p>
    <w:p w:rsidR="007A0D94" w:rsidRPr="00AD70E1" w:rsidRDefault="007A0D94" w:rsidP="007A0D94">
      <w:pPr>
        <w:numPr>
          <w:ilvl w:val="0"/>
          <w:numId w:val="1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Завидовали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Что Маленький Мук делал с золотом,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которое находила его палочка?</w:t>
      </w:r>
    </w:p>
    <w:p w:rsidR="007A0D94" w:rsidRPr="00AD70E1" w:rsidRDefault="007A0D94" w:rsidP="007A0D94">
      <w:pPr>
        <w:numPr>
          <w:ilvl w:val="0"/>
          <w:numId w:val="1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Отдавал королю</w:t>
      </w:r>
    </w:p>
    <w:p w:rsidR="007A0D94" w:rsidRPr="00AD70E1" w:rsidRDefault="007A0D94" w:rsidP="007A0D94">
      <w:pPr>
        <w:numPr>
          <w:ilvl w:val="0"/>
          <w:numId w:val="1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Раздавал придворным</w:t>
      </w:r>
    </w:p>
    <w:p w:rsidR="007A0D94" w:rsidRPr="00AD70E1" w:rsidRDefault="007A0D94" w:rsidP="007A0D94">
      <w:pPr>
        <w:numPr>
          <w:ilvl w:val="0"/>
          <w:numId w:val="1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Перепрятывал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Что выросло </w:t>
      </w:r>
      <w:proofErr w:type="gramStart"/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</w:t>
      </w:r>
      <w:proofErr w:type="gramEnd"/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gramStart"/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Мука</w:t>
      </w:r>
      <w:proofErr w:type="gramEnd"/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после того, как он съел волшебные плоды?</w:t>
      </w:r>
    </w:p>
    <w:p w:rsidR="007A0D94" w:rsidRPr="00AD70E1" w:rsidRDefault="007A0D94" w:rsidP="007A0D9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и рога</w:t>
      </w:r>
    </w:p>
    <w:p w:rsidR="007A0D94" w:rsidRPr="00AD70E1" w:rsidRDefault="007A0D94" w:rsidP="007A0D9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 и хвост</w:t>
      </w:r>
    </w:p>
    <w:p w:rsidR="007A0D94" w:rsidRPr="00AD70E1" w:rsidRDefault="007A0D94" w:rsidP="007A0D94">
      <w:pPr>
        <w:numPr>
          <w:ilvl w:val="0"/>
          <w:numId w:val="1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Уши и нос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Как узнал Маленький Мук, что у него выросли нос и уши?</w:t>
      </w:r>
    </w:p>
    <w:p w:rsidR="007A0D94" w:rsidRPr="00AD70E1" w:rsidRDefault="007A0D94" w:rsidP="007A0D94">
      <w:pPr>
        <w:numPr>
          <w:ilvl w:val="0"/>
          <w:numId w:val="1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Посмотрелся в зеркало</w:t>
      </w:r>
    </w:p>
    <w:p w:rsidR="007A0D94" w:rsidRPr="00AD70E1" w:rsidRDefault="007A0D94" w:rsidP="007A0D94">
      <w:pPr>
        <w:numPr>
          <w:ilvl w:val="0"/>
          <w:numId w:val="1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Увидел своё отражение в воде</w:t>
      </w:r>
    </w:p>
    <w:p w:rsidR="007A0D94" w:rsidRPr="00AD70E1" w:rsidRDefault="007A0D94" w:rsidP="007A0D94">
      <w:pPr>
        <w:numPr>
          <w:ilvl w:val="0"/>
          <w:numId w:val="1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ним стали смеяться в городе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Кем представился Маленький Мук, когда пришел лечить короля?</w:t>
      </w:r>
    </w:p>
    <w:p w:rsidR="007A0D94" w:rsidRPr="00AD70E1" w:rsidRDefault="007A0D94" w:rsidP="007A0D94">
      <w:pPr>
        <w:numPr>
          <w:ilvl w:val="0"/>
          <w:numId w:val="1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Поваром</w:t>
      </w:r>
    </w:p>
    <w:p w:rsidR="007A0D94" w:rsidRPr="00AD70E1" w:rsidRDefault="007A0D94" w:rsidP="007A0D94">
      <w:pPr>
        <w:numPr>
          <w:ilvl w:val="0"/>
          <w:numId w:val="1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Лекарем</w:t>
      </w:r>
    </w:p>
    <w:p w:rsidR="007A0D94" w:rsidRPr="00AD70E1" w:rsidRDefault="007A0D94" w:rsidP="007A0D94">
      <w:pPr>
        <w:numPr>
          <w:ilvl w:val="0"/>
          <w:numId w:val="1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Волшебником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стал жить маленький Мук после того, как он убежал от короля?</w:t>
      </w:r>
    </w:p>
    <w:p w:rsidR="007A0D94" w:rsidRPr="00AD70E1" w:rsidRDefault="007A0D94" w:rsidP="007A0D94">
      <w:pPr>
        <w:numPr>
          <w:ilvl w:val="0"/>
          <w:numId w:val="1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богато</w:t>
      </w:r>
    </w:p>
    <w:p w:rsidR="007A0D94" w:rsidRPr="00AD70E1" w:rsidRDefault="007A0D94" w:rsidP="007A0D94">
      <w:pPr>
        <w:numPr>
          <w:ilvl w:val="0"/>
          <w:numId w:val="1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достатке, но уединённо</w:t>
      </w:r>
    </w:p>
    <w:p w:rsidR="007A0D94" w:rsidRPr="00AD70E1" w:rsidRDefault="007A0D94" w:rsidP="007A0D94">
      <w:pPr>
        <w:numPr>
          <w:ilvl w:val="0"/>
          <w:numId w:val="1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Обзавёлся большой семьёй</w:t>
      </w:r>
    </w:p>
    <w:p w:rsidR="00AD70E1" w:rsidRDefault="00AD70E1" w:rsidP="007A0D9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D94" w:rsidRPr="00AD70E1" w:rsidRDefault="007A0D94" w:rsidP="007A0D9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3 Волшебные вещи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рассказ о волшебной вещи</w:t>
      </w:r>
      <w:r w:rsidR="00FA584E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(ТУФЛИ, ТРОСТОЧКА, ВОЛШЕБНЫЕ ЯГОДЫ) 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плану:</w:t>
      </w:r>
      <w:r w:rsidR="004317A3"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(записан на переносной доске)</w:t>
      </w:r>
    </w:p>
    <w:p w:rsidR="007A0D94" w:rsidRPr="00AD70E1" w:rsidRDefault="007A0D94" w:rsidP="007A0D94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какой она сказки</w:t>
      </w:r>
    </w:p>
    <w:p w:rsidR="007A0D94" w:rsidRPr="00AD70E1" w:rsidRDefault="007A0D94" w:rsidP="007A0D94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 вещи</w:t>
      </w:r>
    </w:p>
    <w:p w:rsidR="007A0D94" w:rsidRPr="00AD70E1" w:rsidRDefault="007A0D94" w:rsidP="007A0D94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она попала к герою</w:t>
      </w:r>
    </w:p>
    <w:p w:rsidR="007A0D94" w:rsidRPr="00AD70E1" w:rsidRDefault="007A0D94" w:rsidP="007A0D94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волшебная сила вещи</w:t>
      </w:r>
    </w:p>
    <w:p w:rsidR="007A0D94" w:rsidRPr="00AD70E1" w:rsidRDefault="007A0D94" w:rsidP="007A0D94">
      <w:pPr>
        <w:numPr>
          <w:ilvl w:val="0"/>
          <w:numId w:val="18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роль сыграла вещь в судьбе героя</w:t>
      </w:r>
    </w:p>
    <w:p w:rsidR="007A0D94" w:rsidRPr="00AD70E1" w:rsidRDefault="004317A3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 в гостях у сказки «Карлик Нос»</w:t>
      </w:r>
    </w:p>
    <w:p w:rsidR="007A0D94" w:rsidRPr="00AD70E1" w:rsidRDefault="00FA584E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Инсценировка</w:t>
      </w:r>
      <w:r w:rsidR="00CD27AE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сказке «Карлик Нос»</w:t>
      </w:r>
    </w:p>
    <w:p w:rsidR="004317A3" w:rsidRPr="00AD70E1" w:rsidRDefault="004317A3" w:rsidP="004317A3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4 Литературная викторина по сказке “Карлик Нос”</w:t>
      </w:r>
      <w:r w:rsidR="00CD27AE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(Читает вопросы учитель)</w:t>
      </w:r>
    </w:p>
    <w:p w:rsidR="004317A3" w:rsidRPr="00AD70E1" w:rsidRDefault="004317A3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Кем был отец Якоба?</w:t>
      </w:r>
      <w:r w:rsidR="004317A3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(Сапожником)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Овощи</w:t>
      </w:r>
      <w:r w:rsidR="00CD27AE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которые купила колдунья у Ханны, матери Якоба</w:t>
      </w:r>
      <w:r w:rsidR="004317A3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4317A3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(Капуста)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Зверёк, в которого превратила колдунья Якоба</w:t>
      </w:r>
      <w:r w:rsidR="004317A3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(Белка)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Что было вместо башмачков у 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морских свинок колдуньи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?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(Скорлупки)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То, чем колдунья заколдовала Якоба?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(Волшебной травкой)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Кукую воду пила старуха? (Росу с цветов)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Сколько лет провёл Якоб в доме колдуньи?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(7 лет)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Птица, в которую была превра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щена дочь волшебника </w:t>
      </w:r>
      <w:proofErr w:type="spellStart"/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Веттербока</w:t>
      </w:r>
      <w:proofErr w:type="spellEnd"/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(Гусыня)</w:t>
      </w:r>
    </w:p>
    <w:p w:rsidR="007A0D94" w:rsidRPr="00AD70E1" w:rsidRDefault="00EE571B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Дерево, под которым росла травка “чихай на здоровье”?</w:t>
      </w:r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(Каштан)</w:t>
      </w:r>
    </w:p>
    <w:p w:rsidR="007A0D94" w:rsidRPr="00AD70E1" w:rsidRDefault="00EE571B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Имя дочери волшебника </w:t>
      </w:r>
      <w:proofErr w:type="spellStart"/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Веттербока</w:t>
      </w:r>
      <w:proofErr w:type="spellEnd"/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(</w:t>
      </w:r>
      <w:proofErr w:type="spellStart"/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Мими</w:t>
      </w:r>
      <w:proofErr w:type="spellEnd"/>
      <w:r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EE571B" w:rsidRPr="00AD70E1" w:rsidRDefault="00507BF3" w:rsidP="00507BF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7A0D94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="007A0D94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называлась травка, которой не хватало для приготовления паштета сюзерена?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</w:t>
      </w:r>
      <w:r w:rsidR="00EE571B" w:rsidRPr="00AD70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Головокружительное чихание или «Чихай на здоровье»)</w:t>
      </w:r>
    </w:p>
    <w:p w:rsidR="00507BF3" w:rsidRPr="00AD70E1" w:rsidRDefault="00507BF3" w:rsidP="00507BF3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12.Как назвали мир между князем и герцогом? (Пирожный мир)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D94" w:rsidRPr="00AD70E1" w:rsidRDefault="007A0D94" w:rsidP="007A0D94">
      <w:pPr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Конкурс 5</w:t>
      </w:r>
      <w:r w:rsidR="00322971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Письмо колдунье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вы в образе Якоба можете пообщаться с колдуньей и передать ей ваши послания, в которых вы можете сообщить о том, что думаете о ней и о себе, о том, какие уроки вы получили из вашего печального приключения.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командам. </w:t>
      </w: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письмо колдунье.</w:t>
      </w:r>
    </w:p>
    <w:p w:rsidR="00507BF3" w:rsidRPr="00AD70E1" w:rsidRDefault="00507BF3" w:rsidP="00507B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дети работают, звучит</w:t>
      </w: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песня “Дорогою добра” из кинофильма “Маленький Мук”</w:t>
      </w:r>
    </w:p>
    <w:p w:rsidR="00507BF3" w:rsidRPr="00AD70E1" w:rsidRDefault="00507BF3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Слушаем письма Якоба колдунье.</w:t>
      </w:r>
    </w:p>
    <w:p w:rsidR="00322971" w:rsidRPr="00AD70E1" w:rsidRDefault="00507BF3" w:rsidP="00507BF3">
      <w:pPr>
        <w:pStyle w:val="a5"/>
        <w:numPr>
          <w:ilvl w:val="0"/>
          <w:numId w:val="18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507BF3" w:rsidRPr="00AD70E1" w:rsidRDefault="00507BF3" w:rsidP="004020F6">
      <w:pPr>
        <w:pStyle w:val="a5"/>
        <w:spacing w:before="240"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Не находите ли вы, что герои этих сказок чем- то похожи</w:t>
      </w:r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 (Об</w:t>
      </w:r>
      <w:proofErr w:type="gramStart"/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а-</w:t>
      </w:r>
      <w:proofErr w:type="gramEnd"/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мальчики, которым с детства пришлось многое испытать).</w:t>
      </w:r>
    </w:p>
    <w:p w:rsidR="00507BF3" w:rsidRPr="00AD70E1" w:rsidRDefault="00507BF3" w:rsidP="004020F6">
      <w:pPr>
        <w:pStyle w:val="a5"/>
        <w:spacing w:before="240"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</w:t>
      </w:r>
      <w:r w:rsidR="00CD27AE"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кие нравственные уроки извлекли </w:t>
      </w: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мы, прочитав сказки?</w:t>
      </w:r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(1.</w:t>
      </w:r>
      <w:proofErr w:type="gramEnd"/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Самое главно</w:t>
      </w:r>
      <w:proofErr w:type="gramStart"/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внутренняя красота</w:t>
      </w:r>
      <w:r w:rsidR="004020F6"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Например, Аксаков «Аленький цветочек». 2. </w:t>
      </w:r>
      <w:proofErr w:type="gramStart"/>
      <w:r w:rsidR="004020F6"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Путь к удаче лежит через преодоление препятствий).</w:t>
      </w:r>
      <w:proofErr w:type="gramEnd"/>
    </w:p>
    <w:p w:rsidR="004020F6" w:rsidRPr="00AD70E1" w:rsidRDefault="004020F6" w:rsidP="004020F6">
      <w:pPr>
        <w:pStyle w:val="a5"/>
        <w:spacing w:before="240"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020F6" w:rsidRPr="00AD70E1" w:rsidRDefault="004020F6" w:rsidP="004020F6">
      <w:pPr>
        <w:pStyle w:val="a5"/>
        <w:spacing w:before="240"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Как называется прекрасное свойство человеческой души по отношению к другим людям?</w:t>
      </w:r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 Милосердие, доброта, человеколюбие, сердечность, душевность, нравственная красота)</w:t>
      </w:r>
    </w:p>
    <w:p w:rsidR="004020F6" w:rsidRPr="00AD70E1" w:rsidRDefault="004020F6" w:rsidP="004020F6">
      <w:pPr>
        <w:pStyle w:val="a5"/>
        <w:spacing w:before="240"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человеке всё должно быть прекрасно: и лицо, и одежда, и душа, и мысли»- А.П.Чехов</w:t>
      </w:r>
    </w:p>
    <w:p w:rsidR="004020F6" w:rsidRPr="00AD70E1" w:rsidRDefault="004020F6" w:rsidP="004020F6">
      <w:pPr>
        <w:pStyle w:val="a5"/>
        <w:spacing w:before="240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Приведите примеры милосердия в нашей жизни.</w:t>
      </w:r>
    </w:p>
    <w:p w:rsidR="00507BF3" w:rsidRPr="00AD70E1" w:rsidRDefault="00507BF3" w:rsidP="004020F6">
      <w:pPr>
        <w:pStyle w:val="a5"/>
        <w:spacing w:before="240"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D94" w:rsidRPr="00AD70E1" w:rsidRDefault="007A0D94" w:rsidP="00AD70E1">
      <w:pPr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Биографические сведения</w:t>
      </w:r>
    </w:p>
    <w:p w:rsidR="007A0D94" w:rsidRPr="00AD70E1" w:rsidRDefault="0000065C" w:rsidP="007A0D94">
      <w:pPr>
        <w:numPr>
          <w:ilvl w:val="0"/>
          <w:numId w:val="3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A0D94" w:rsidRPr="00AD70E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http://marinagra.livejournal.com/</w:t>
        </w:r>
      </w:hyperlink>
    </w:p>
    <w:p w:rsidR="007A0D94" w:rsidRPr="00AD70E1" w:rsidRDefault="0000065C" w:rsidP="007A0D94">
      <w:pPr>
        <w:numPr>
          <w:ilvl w:val="0"/>
          <w:numId w:val="3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A0D94" w:rsidRPr="00AD70E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http://library.mpgu.edu/v-pomosch-chitatelyu/iz-fonda-redkoi-knigi/kollekcii-fonda-redkih-izdanii/proizvedeniya-vilgelma-gaufa</w:t>
        </w:r>
      </w:hyperlink>
    </w:p>
    <w:p w:rsidR="007A0D94" w:rsidRPr="00AD70E1" w:rsidRDefault="007A0D94" w:rsidP="007A0D94">
      <w:pPr>
        <w:numPr>
          <w:ilvl w:val="0"/>
          <w:numId w:val="3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Послесловие художника А.Ломаева в книге: Вильгельм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“Маленький Мук” - СПб.: “Азбука”, 2013. – 48 </w:t>
      </w:r>
      <w:proofErr w:type="gram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D94" w:rsidRPr="00AD70E1" w:rsidRDefault="007A0D94" w:rsidP="007A0D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Художественные произведения:</w:t>
      </w:r>
    </w:p>
    <w:p w:rsidR="007A0D94" w:rsidRPr="00AD70E1" w:rsidRDefault="007A0D94" w:rsidP="007A0D94">
      <w:pPr>
        <w:numPr>
          <w:ilvl w:val="0"/>
          <w:numId w:val="3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Вильгельм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Сказки. - Екатеринбург: ООО “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Литур-опт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2013. – 120 </w:t>
      </w:r>
      <w:proofErr w:type="gram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D94" w:rsidRPr="00AD70E1" w:rsidRDefault="007A0D94" w:rsidP="007A0D94">
      <w:pPr>
        <w:numPr>
          <w:ilvl w:val="0"/>
          <w:numId w:val="3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Лучшие сказки.- М.: РОСМЭН - ПРЕСС, 2013. – 144 </w:t>
      </w:r>
      <w:proofErr w:type="gram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7A0D94" w:rsidRPr="00AD70E1" w:rsidRDefault="007A0D94" w:rsidP="007A0D94">
      <w:pPr>
        <w:numPr>
          <w:ilvl w:val="0"/>
          <w:numId w:val="3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Сказки / </w:t>
      </w:r>
      <w:proofErr w:type="gram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</w:t>
      </w:r>
      <w:proofErr w:type="gram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М.Митрофанов. – М.: </w:t>
      </w:r>
      <w:proofErr w:type="spellStart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AD70E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136 с.</w:t>
      </w:r>
    </w:p>
    <w:sectPr w:rsidR="007A0D94" w:rsidRPr="00AD70E1" w:rsidSect="00000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E4B"/>
    <w:multiLevelType w:val="multilevel"/>
    <w:tmpl w:val="59E4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6044F"/>
    <w:multiLevelType w:val="multilevel"/>
    <w:tmpl w:val="0A60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E708E"/>
    <w:multiLevelType w:val="multilevel"/>
    <w:tmpl w:val="837A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02A16"/>
    <w:multiLevelType w:val="multilevel"/>
    <w:tmpl w:val="A9D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053E7"/>
    <w:multiLevelType w:val="multilevel"/>
    <w:tmpl w:val="228E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000291"/>
    <w:multiLevelType w:val="multilevel"/>
    <w:tmpl w:val="3EEE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9F5009"/>
    <w:multiLevelType w:val="multilevel"/>
    <w:tmpl w:val="641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E93567"/>
    <w:multiLevelType w:val="multilevel"/>
    <w:tmpl w:val="E29C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227FF"/>
    <w:multiLevelType w:val="multilevel"/>
    <w:tmpl w:val="219E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454090"/>
    <w:multiLevelType w:val="multilevel"/>
    <w:tmpl w:val="289A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D723E6"/>
    <w:multiLevelType w:val="multilevel"/>
    <w:tmpl w:val="CDEE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95C5E"/>
    <w:multiLevelType w:val="multilevel"/>
    <w:tmpl w:val="AAA4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60510"/>
    <w:multiLevelType w:val="multilevel"/>
    <w:tmpl w:val="C186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41CC7"/>
    <w:multiLevelType w:val="multilevel"/>
    <w:tmpl w:val="71CC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582A62"/>
    <w:multiLevelType w:val="multilevel"/>
    <w:tmpl w:val="57B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A2CDC"/>
    <w:multiLevelType w:val="multilevel"/>
    <w:tmpl w:val="8040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61429A"/>
    <w:multiLevelType w:val="multilevel"/>
    <w:tmpl w:val="989E5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6F5B27"/>
    <w:multiLevelType w:val="multilevel"/>
    <w:tmpl w:val="62C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D4EFB"/>
    <w:multiLevelType w:val="multilevel"/>
    <w:tmpl w:val="65FA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B157F"/>
    <w:multiLevelType w:val="multilevel"/>
    <w:tmpl w:val="BC4A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716600"/>
    <w:multiLevelType w:val="multilevel"/>
    <w:tmpl w:val="9FC4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DD117B"/>
    <w:multiLevelType w:val="multilevel"/>
    <w:tmpl w:val="A466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FA7776"/>
    <w:multiLevelType w:val="multilevel"/>
    <w:tmpl w:val="8EA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0741F4"/>
    <w:multiLevelType w:val="multilevel"/>
    <w:tmpl w:val="BBF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793D52"/>
    <w:multiLevelType w:val="multilevel"/>
    <w:tmpl w:val="71B8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3E1576"/>
    <w:multiLevelType w:val="multilevel"/>
    <w:tmpl w:val="FB30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B21B8F"/>
    <w:multiLevelType w:val="multilevel"/>
    <w:tmpl w:val="D170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882337"/>
    <w:multiLevelType w:val="multilevel"/>
    <w:tmpl w:val="6D80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0904F7"/>
    <w:multiLevelType w:val="multilevel"/>
    <w:tmpl w:val="2CB8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D1250F"/>
    <w:multiLevelType w:val="multilevel"/>
    <w:tmpl w:val="E1DE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9424E2"/>
    <w:multiLevelType w:val="multilevel"/>
    <w:tmpl w:val="7CAC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CC4497"/>
    <w:multiLevelType w:val="multilevel"/>
    <w:tmpl w:val="1BAE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213077"/>
    <w:multiLevelType w:val="multilevel"/>
    <w:tmpl w:val="2132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0"/>
  </w:num>
  <w:num w:numId="5">
    <w:abstractNumId w:val="16"/>
  </w:num>
  <w:num w:numId="6">
    <w:abstractNumId w:val="7"/>
  </w:num>
  <w:num w:numId="7">
    <w:abstractNumId w:val="30"/>
  </w:num>
  <w:num w:numId="8">
    <w:abstractNumId w:val="2"/>
  </w:num>
  <w:num w:numId="9">
    <w:abstractNumId w:val="18"/>
  </w:num>
  <w:num w:numId="10">
    <w:abstractNumId w:val="9"/>
  </w:num>
  <w:num w:numId="11">
    <w:abstractNumId w:val="1"/>
  </w:num>
  <w:num w:numId="12">
    <w:abstractNumId w:val="6"/>
  </w:num>
  <w:num w:numId="13">
    <w:abstractNumId w:val="26"/>
  </w:num>
  <w:num w:numId="14">
    <w:abstractNumId w:val="12"/>
  </w:num>
  <w:num w:numId="15">
    <w:abstractNumId w:val="15"/>
  </w:num>
  <w:num w:numId="16">
    <w:abstractNumId w:val="31"/>
  </w:num>
  <w:num w:numId="17">
    <w:abstractNumId w:val="11"/>
  </w:num>
  <w:num w:numId="18">
    <w:abstractNumId w:val="0"/>
  </w:num>
  <w:num w:numId="19">
    <w:abstractNumId w:val="32"/>
  </w:num>
  <w:num w:numId="20">
    <w:abstractNumId w:val="13"/>
  </w:num>
  <w:num w:numId="21">
    <w:abstractNumId w:val="27"/>
  </w:num>
  <w:num w:numId="22">
    <w:abstractNumId w:val="21"/>
  </w:num>
  <w:num w:numId="23">
    <w:abstractNumId w:val="5"/>
  </w:num>
  <w:num w:numId="24">
    <w:abstractNumId w:val="3"/>
  </w:num>
  <w:num w:numId="25">
    <w:abstractNumId w:val="29"/>
  </w:num>
  <w:num w:numId="26">
    <w:abstractNumId w:val="24"/>
  </w:num>
  <w:num w:numId="27">
    <w:abstractNumId w:val="23"/>
  </w:num>
  <w:num w:numId="28">
    <w:abstractNumId w:val="20"/>
  </w:num>
  <w:num w:numId="29">
    <w:abstractNumId w:val="19"/>
  </w:num>
  <w:num w:numId="30">
    <w:abstractNumId w:val="22"/>
  </w:num>
  <w:num w:numId="31">
    <w:abstractNumId w:val="28"/>
  </w:num>
  <w:num w:numId="32">
    <w:abstractNumId w:val="25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D94"/>
    <w:rsid w:val="0000065C"/>
    <w:rsid w:val="00322971"/>
    <w:rsid w:val="004020F6"/>
    <w:rsid w:val="004317A3"/>
    <w:rsid w:val="00507BF3"/>
    <w:rsid w:val="0051448B"/>
    <w:rsid w:val="006809AB"/>
    <w:rsid w:val="007A0D94"/>
    <w:rsid w:val="00AD70E1"/>
    <w:rsid w:val="00BE04DF"/>
    <w:rsid w:val="00CD27AE"/>
    <w:rsid w:val="00DB064E"/>
    <w:rsid w:val="00EE571B"/>
    <w:rsid w:val="00F64DC5"/>
    <w:rsid w:val="00FA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mpgu.edu/v-pomosch-chitatelyu/iz-fonda-redkoi-knigi/kollekcii-fonda-redkih-izdanii/proizvedeniya-vilgelma-gaufa" TargetMode="External"/><Relationship Id="rId5" Type="http://schemas.openxmlformats.org/officeDocument/2006/relationships/hyperlink" Target="http://marinagra.livejournal.com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6</cp:revision>
  <cp:lastPrinted>2015-11-10T16:51:00Z</cp:lastPrinted>
  <dcterms:created xsi:type="dcterms:W3CDTF">2015-10-17T10:38:00Z</dcterms:created>
  <dcterms:modified xsi:type="dcterms:W3CDTF">2016-01-05T12:17:00Z</dcterms:modified>
</cp:coreProperties>
</file>