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E9" w:rsidRPr="000E0241" w:rsidRDefault="004B23E9" w:rsidP="000E0241">
      <w:pPr>
        <w:tabs>
          <w:tab w:val="left" w:pos="138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241">
        <w:rPr>
          <w:rFonts w:ascii="Times New Roman" w:hAnsi="Times New Roman"/>
          <w:b/>
          <w:sz w:val="28"/>
          <w:szCs w:val="28"/>
        </w:rPr>
        <w:t>Лесенка моих  достижений.</w:t>
      </w:r>
    </w:p>
    <w:p w:rsidR="004B23E9" w:rsidRPr="000E0241" w:rsidRDefault="004B23E9" w:rsidP="000E0241">
      <w:pPr>
        <w:tabs>
          <w:tab w:val="left" w:pos="138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241">
        <w:rPr>
          <w:rFonts w:ascii="Times New Roman" w:hAnsi="Times New Roman"/>
          <w:b/>
          <w:sz w:val="28"/>
          <w:szCs w:val="28"/>
        </w:rPr>
        <w:t>Личностно - ориентированный классный  час.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Участники: учащиеся 4 класса  и  классный руководитель.</w:t>
      </w:r>
    </w:p>
    <w:p w:rsidR="004B23E9" w:rsidRDefault="004B23E9" w:rsidP="000E0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Цели: </w:t>
      </w:r>
    </w:p>
    <w:p w:rsidR="004B23E9" w:rsidRPr="000E0241" w:rsidRDefault="004B23E9" w:rsidP="000E0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1) формирование  у  учащихся  желания  улучшить свои  учебные</w:t>
      </w:r>
      <w:r w:rsidRPr="000E0241">
        <w:rPr>
          <w:rFonts w:ascii="Times New Roman" w:hAnsi="Times New Roman"/>
          <w:sz w:val="28"/>
          <w:szCs w:val="28"/>
        </w:rPr>
        <w:br/>
        <w:t>достижения;</w:t>
      </w:r>
    </w:p>
    <w:p w:rsidR="004B23E9" w:rsidRPr="000E0241" w:rsidRDefault="004B23E9" w:rsidP="000E0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2)освоение  учениками  приёмов  самоанализа  и  самооценки.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Оборудование: листочки  с  изображением  лесенок; вырезанные  из бумаги  солнце и тучки; листочки  со  словами  из  правил  поведения  для  мальчиков  и  девочек;  цветы  из  бумаги;  зонтик; карандаши.</w:t>
      </w:r>
    </w:p>
    <w:p w:rsidR="004B23E9" w:rsidRPr="000E0241" w:rsidRDefault="004B23E9" w:rsidP="000E02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Ход  классного  часа: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1.Рефлексия.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-Начнём  классный  час  с  хороших  новостей  за  неделю. (Дети  называют  события, которые  произошли  за  неделю  в  классе  и  дома.)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2.Введение  в  тему.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Звучит  песня  М. Пляцковского «Чему  учат  в  школе».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-Вам  нравится  наша  школа? Кто  сможет  объяснить  значение  слова  комплимент? Я  предлагаю  сказать  нашей  школе  комплимент.</w:t>
      </w:r>
    </w:p>
    <w:p w:rsidR="004B23E9" w:rsidRPr="000E0241" w:rsidRDefault="004B23E9" w:rsidP="000E024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Ученики  выполняют  задание.</w:t>
      </w:r>
    </w:p>
    <w:p w:rsidR="004B23E9" w:rsidRPr="000E0241" w:rsidRDefault="004B23E9" w:rsidP="000E024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 Зачем нужна  школа? Главный  труд  школьника – учёба. Сегодня  мы  поговорим  о  нашем  самом  главном  труде – учёбе.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3.Работа  с  пословицей «Ученье – свет, а  неученье – тьма».</w:t>
      </w:r>
    </w:p>
    <w:p w:rsidR="004B23E9" w:rsidRPr="000E0241" w:rsidRDefault="004B23E9" w:rsidP="000E024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 Я  написала на доске  пословицу  и  закрыла  её.  Я  буду  открывать  по  несколько  букв,  а  вы  попробуйте  догадаться,  какая  пословица  записана  на  доске. ( Ученье – свет,  а  неученье -  тьма.)  Как  вы  понимаете  смысл  этой  пословицы?  С  чем  здесь  ассоциируются  знания,  учение?  Что  даёт  нам  свет?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4.Ассоциация.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 Обозначим  знания  и  учёбу  солнышком.  Что  дают  знания  человеку  и  другим  людям?  ( Радость,  уверенность,  уважение…)</w:t>
      </w:r>
    </w:p>
    <w:p w:rsidR="004B23E9" w:rsidRPr="000E0241" w:rsidRDefault="004B23E9" w:rsidP="000E024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Учитель  прикрепляет  к  доске  солнышко,  вырезанное  из  бумаги,  и  рисует  лучики  солнца.</w:t>
      </w:r>
    </w:p>
    <w:p w:rsidR="004B23E9" w:rsidRPr="000E0241" w:rsidRDefault="004B23E9" w:rsidP="000E0241">
      <w:pPr>
        <w:tabs>
          <w:tab w:val="left" w:pos="93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ab/>
        <w:t>- Как  вы  думаете,  что  мешает  учёбе? ( Лень,  невнимание  на  уроках,  несобранность…)</w:t>
      </w:r>
    </w:p>
    <w:p w:rsidR="004B23E9" w:rsidRPr="000E0241" w:rsidRDefault="004B23E9" w:rsidP="000E0241">
      <w:pPr>
        <w:tabs>
          <w:tab w:val="left" w:pos="93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ab/>
        <w:t>Учитель  прикрепляет  вырезанные   из  бумаги  тучки,  которые  закрывают  солнышко.</w:t>
      </w:r>
    </w:p>
    <w:p w:rsidR="004B23E9" w:rsidRPr="000E0241" w:rsidRDefault="004B23E9" w:rsidP="000E0241">
      <w:pPr>
        <w:tabs>
          <w:tab w:val="left" w:pos="256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5.Инсценировка.</w:t>
      </w:r>
    </w:p>
    <w:p w:rsidR="004B23E9" w:rsidRPr="000E0241" w:rsidRDefault="004B23E9" w:rsidP="000E024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Ученики  показывают  сценку  по  стихотворению  Б. Заходера « Вредный  кот».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-Петь,  здорово!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 Здравствуй,  Вова!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 Как  уроки?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 Не  готовы…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Понимаешь,  вредный  кот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Заниматься  не  даёт!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Только  было  сел  за  стол,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Слышу: «Мяу…»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 Что  пришёл?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Уходи! – кричу  коту. – 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Мне  и  так  невмоготу!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Видишь,  занят  я  наукой.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Так  что  брысь  и  не  мяукай!»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Он  тогда  залез  на  стул,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Притворился,  что  уснул.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Ну  и  ловко  сделал  вид – 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Ведь  совсем  как  будто  спит!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Но  меня  же  не  обманешь…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«А,  ты  спишь?  Сейчас  ты  встанешь!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Ты умён,  и  я  умён!» Раз  его  за  хвост!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 А  он?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 Он  мне  руки  исцарапал,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Скатерть  со  стола  стянул,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Все  чернила   пролил  на  пол,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Все  тетрадки  мне  заляпал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И  в  окошко  улизнул!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Я  кота  простить  готов,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Я  жалею  их,  котов.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Но  зачем  же  говорят,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Будто  сам  я  виноват?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Я  сказал  открыто  маме: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« Это  просто  клевета!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Вы  попробовали  б  сами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Удержать  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За  хвост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                 Кота!»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 Почему  говорят,  будто  Вова  виноват?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6. Зонтик  откровений.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 У  нас  в  классе  есть  зонтик  откровений.  Под  ним  нужно  говорить  откровенно,  от  всего  сердца.  Кто  хочет  рассказать  о  чувствах,  которые  возникают,  если  вы  получили  хорошую  отметку  или  решили   трудное  задание?   Что  вы  чувствуете,  если  вы  не  выучили  урок  или  получили  плохую  отметку?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7.Повторение  правил  поведения.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 В  школе  существуют  правила  поведения.  Для  чего  они  нужны?  Давайте  вспомним  их.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Ученики  читают  правила,  заранее  записанные  на  листах.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На  уроке  будь  старательным,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Будь  спокойным  и  внимательным.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Всё  пиши,  не  отставая,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Слушай  не  перебивая.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Говорите   чётко,  внятно,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Чтобы  всё  было  понятно.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Если  хочешь  отвечать,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Надо  руку  поднимать.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На  математике  считают,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На  перемене   отдыхают.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Будь  прилежен  на  уроке,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Не  болтай: ты  не  сорока.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Если  друг  стал  отвечать,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Не  спеши  перебивать.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А  помочь  захочешь  другу –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Поднимай  спокойно  руку.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Знай: закончился  урок,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Коль  услышал  ты  звонок.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Когда  звонок  раздался  снова –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К  уроку  будь  всегда  готовым.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Чтоб  не  тревожили  врачи,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На  перемене  не  кричи.</w:t>
      </w:r>
    </w:p>
    <w:p w:rsidR="004B23E9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- Что  же  нужно  делать,  чтобы  учиться  лучше  и  не  мешать  себе  и  другим  добывать  знания?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8. Работа  над   пословицей  «Корень  ученья  горек,  да  плод  его  сладок»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E0241">
        <w:rPr>
          <w:rFonts w:ascii="Times New Roman" w:hAnsi="Times New Roman"/>
          <w:sz w:val="28"/>
          <w:szCs w:val="28"/>
        </w:rPr>
        <w:t xml:space="preserve">  - Как  вы  понимаете   значения   слов  </w:t>
      </w:r>
      <w:r w:rsidRPr="000E0241">
        <w:rPr>
          <w:rFonts w:ascii="Times New Roman" w:hAnsi="Times New Roman"/>
          <w:i/>
          <w:sz w:val="28"/>
          <w:szCs w:val="28"/>
        </w:rPr>
        <w:t>настойчивость,  воля,  терпение</w:t>
      </w:r>
      <w:r w:rsidRPr="000E0241">
        <w:rPr>
          <w:rFonts w:ascii="Times New Roman" w:hAnsi="Times New Roman"/>
          <w:i/>
          <w:sz w:val="28"/>
          <w:szCs w:val="28"/>
          <w:u w:val="single"/>
        </w:rPr>
        <w:t>?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Трудно  ли  воспитывать  в  себе  эти  качества?  Как  вы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понимаете  смысл  пословицы  «Корень  ученья  горек,  да  плод  его  сладок»?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9. «ЛЕСЕНКА  ДОСТИЖЕНИЙ»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- Поговорим  о  наших  достижениях  в  учёбе  за  прошедшую  четверть.  В  начале  четверти  мы  рисовали  лесенку  и  ставили  перед  собой  цели.  Какие?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Ученики  перечисляют  поставленные  ими   цели.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-Как  вам  удалось  достичь  своих  целей?  Кто  не  смог  достичь  их?  Почему?  Поставьте  галочку  на  лесенке  на  то  место,  где  вы  находитесь,  по  вашему  мнению , сейчас?  Поговорите  с  родителями,  расскажите  о  своих  достижениях,  помехах,  спросите  совета  у  них  или  у  меня.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10.Совет  другу.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-Мы  хорошо  знаем  друг  друга.  Напишите  своим  одноклассникам  пожелания  и  советы  по  поводу  того,  как  лучше  учиться.  Пусть  это  будет  маленькое  письмо  друзьям.  Возможно,  они  многое  не   замечают  в  себе,а  со  стороны  друг  может  дать  хороший  совет.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11.Весёлая  минутка.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Ученики  исполняют  школьные  частушки.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Все  в  Белово  мы  живём.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Вкусны  пряники  жуём.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Мы  частушек  много  знаем.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Их  сейчас  для  вас  споём.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ab/>
        <w:t>Я  в  тетрадь слова  писала,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                  Удареньем  проверяла.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ab/>
        <w:t>Ударяла,  ударяла,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ab/>
        <w:t>Так  что  парту  разломала.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Как-то   раз  спросили  Васю: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-Чем  ты,  Вася  занят  в  классе?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Он  задумался  слегка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И  ответил: «Жду  звонка».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                  Я  танцую  и  пою,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                   И  учусь  отлично,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ab/>
        <w:t>Да  к  тому  же,  посмотрите,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                   Очень  симпатичная.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Обещал  ребятам  Павлик: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-Единицу  я  исправлю,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Я  немножко  подучу,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Сразу  двойку получу.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                       Маша  спрятала  в  кладовку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                        От  родителей  тетрадь.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                         Дружно   мыши  возмутились: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                        Снова  двойки  нам  жевать!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А  наш  Витя  непременно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Президентом  хочет  стать,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Только  он  пока  на  плане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Кремль  не  может  отыскать.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                              Знают  все  ребята  в  мире,</w:t>
      </w:r>
    </w:p>
    <w:p w:rsidR="004B23E9" w:rsidRPr="000E0241" w:rsidRDefault="004B23E9" w:rsidP="000E0241">
      <w:pPr>
        <w:tabs>
          <w:tab w:val="left" w:pos="164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                               Дважды  два –всегда  четыре.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ab/>
        <w:t>А  кто  с  этим  не  согласен.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ab/>
        <w:t>Тот  для  общества  опасен.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Ох,  не  любим,  когда  Паша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Отвечает  у  доски.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От  его  мычаний  сонных  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Умираем  мы  с  тоски.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ab/>
        <w:t>У Пенькова  Александра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ab/>
        <w:t>Сегодня  день  рождения.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                                 Ты  от  всех  друзей  прими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ab/>
        <w:t xml:space="preserve"> Наши  поздравления.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12. « Портрет  класса»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Напишите  на  листочках  качество,  которое  помогает  вам  в  учёбе.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Учитель  прикрепляет  листы  к  доске.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-Это  портрет  нашего  класса.</w:t>
      </w:r>
    </w:p>
    <w:p w:rsidR="004B23E9" w:rsidRPr="000E0241" w:rsidRDefault="004B23E9" w:rsidP="000E0241">
      <w:pPr>
        <w:tabs>
          <w:tab w:val="left" w:pos="2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13.Итог. Работа  над  пословицей «Век  живи,  век  учись»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-Как  вы  понимаете  слова  «Век  живи,  век  учись».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    Ученики  встают  в  круг  и  под   музыку</w:t>
      </w:r>
      <w:bookmarkStart w:id="0" w:name="_GoBack"/>
      <w:bookmarkEnd w:id="0"/>
      <w:r w:rsidRPr="000E0241">
        <w:rPr>
          <w:rFonts w:ascii="Times New Roman" w:hAnsi="Times New Roman"/>
          <w:sz w:val="28"/>
          <w:szCs w:val="28"/>
        </w:rPr>
        <w:t xml:space="preserve">  В. Шаинского   «Чему  учат  в  школе»  отвечают  на  вопросы  учителя.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 xml:space="preserve">   - Что  полезного  вы  унесёте  с  нашего  классного  часа?  О  чём   задумаетесь?  Над  чем  будете  работать?  У  кого  появились новые  цели?</w:t>
      </w:r>
    </w:p>
    <w:p w:rsidR="004B23E9" w:rsidRPr="000E0241" w:rsidRDefault="004B23E9" w:rsidP="000E02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241">
        <w:rPr>
          <w:rFonts w:ascii="Times New Roman" w:hAnsi="Times New Roman"/>
          <w:sz w:val="28"/>
          <w:szCs w:val="28"/>
        </w:rPr>
        <w:t>Как  хотите  закончить  классный  час?</w:t>
      </w:r>
    </w:p>
    <w:sectPr w:rsidR="004B23E9" w:rsidRPr="000E0241" w:rsidSect="0033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3E9" w:rsidRDefault="004B23E9" w:rsidP="00FB0486">
      <w:pPr>
        <w:spacing w:after="0" w:line="240" w:lineRule="auto"/>
      </w:pPr>
      <w:r>
        <w:separator/>
      </w:r>
    </w:p>
  </w:endnote>
  <w:endnote w:type="continuationSeparator" w:id="0">
    <w:p w:rsidR="004B23E9" w:rsidRDefault="004B23E9" w:rsidP="00FB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3E9" w:rsidRDefault="004B23E9" w:rsidP="00FB0486">
      <w:pPr>
        <w:spacing w:after="0" w:line="240" w:lineRule="auto"/>
      </w:pPr>
      <w:r>
        <w:separator/>
      </w:r>
    </w:p>
  </w:footnote>
  <w:footnote w:type="continuationSeparator" w:id="0">
    <w:p w:rsidR="004B23E9" w:rsidRDefault="004B23E9" w:rsidP="00FB0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486"/>
    <w:rsid w:val="00031E0C"/>
    <w:rsid w:val="00034AB2"/>
    <w:rsid w:val="00063DF9"/>
    <w:rsid w:val="000E0241"/>
    <w:rsid w:val="00137A31"/>
    <w:rsid w:val="00166258"/>
    <w:rsid w:val="001749D9"/>
    <w:rsid w:val="001A25C2"/>
    <w:rsid w:val="00262AEB"/>
    <w:rsid w:val="002C06B2"/>
    <w:rsid w:val="003059B9"/>
    <w:rsid w:val="003125F8"/>
    <w:rsid w:val="00334C51"/>
    <w:rsid w:val="004103D8"/>
    <w:rsid w:val="00415BA0"/>
    <w:rsid w:val="004B23E9"/>
    <w:rsid w:val="00522E16"/>
    <w:rsid w:val="005340C0"/>
    <w:rsid w:val="00612264"/>
    <w:rsid w:val="00625D45"/>
    <w:rsid w:val="00641727"/>
    <w:rsid w:val="00660FA3"/>
    <w:rsid w:val="006C6760"/>
    <w:rsid w:val="00712D2B"/>
    <w:rsid w:val="00762AF1"/>
    <w:rsid w:val="00765D2A"/>
    <w:rsid w:val="007E595E"/>
    <w:rsid w:val="00827944"/>
    <w:rsid w:val="00833350"/>
    <w:rsid w:val="008F1460"/>
    <w:rsid w:val="009B2423"/>
    <w:rsid w:val="009B3983"/>
    <w:rsid w:val="009F4C99"/>
    <w:rsid w:val="00A07FF1"/>
    <w:rsid w:val="00AF22B5"/>
    <w:rsid w:val="00B26A74"/>
    <w:rsid w:val="00B35AF7"/>
    <w:rsid w:val="00CD53D4"/>
    <w:rsid w:val="00CD68F5"/>
    <w:rsid w:val="00D33113"/>
    <w:rsid w:val="00D67C77"/>
    <w:rsid w:val="00D74E1D"/>
    <w:rsid w:val="00E14C36"/>
    <w:rsid w:val="00E21EE1"/>
    <w:rsid w:val="00EB08B0"/>
    <w:rsid w:val="00FA7C81"/>
    <w:rsid w:val="00FB0486"/>
    <w:rsid w:val="00FC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C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04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04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7</Pages>
  <Words>1075</Words>
  <Characters>6129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>классный  час</cp:keywords>
  <dc:description/>
  <cp:lastModifiedBy>teacherpc</cp:lastModifiedBy>
  <cp:revision>6</cp:revision>
  <dcterms:created xsi:type="dcterms:W3CDTF">2010-11-22T04:50:00Z</dcterms:created>
  <dcterms:modified xsi:type="dcterms:W3CDTF">2015-01-19T01:41:00Z</dcterms:modified>
</cp:coreProperties>
</file>