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05C" w:rsidRPr="000B205C" w:rsidRDefault="000B205C" w:rsidP="000B205C">
      <w:pPr>
        <w:jc w:val="right"/>
        <w:rPr>
          <w:color w:val="000000"/>
          <w:shd w:val="clear" w:color="auto" w:fill="FFFFFF"/>
        </w:rPr>
      </w:pPr>
      <w:r w:rsidRPr="000B205C">
        <w:rPr>
          <w:color w:val="000000"/>
          <w:shd w:val="clear" w:color="auto" w:fill="FFFFFF"/>
        </w:rPr>
        <w:t xml:space="preserve">Фадеева Алла Геннадьевна, </w:t>
      </w:r>
    </w:p>
    <w:p w:rsidR="000B205C" w:rsidRPr="000B205C" w:rsidRDefault="000B205C" w:rsidP="000B205C">
      <w:pPr>
        <w:jc w:val="right"/>
        <w:rPr>
          <w:color w:val="000000"/>
          <w:shd w:val="clear" w:color="auto" w:fill="FFFFFF"/>
        </w:rPr>
      </w:pPr>
      <w:r w:rsidRPr="000B205C">
        <w:rPr>
          <w:color w:val="000000"/>
          <w:shd w:val="clear" w:color="auto" w:fill="FFFFFF"/>
        </w:rPr>
        <w:t xml:space="preserve">соавторы </w:t>
      </w:r>
    </w:p>
    <w:p w:rsidR="000B205C" w:rsidRPr="000B205C" w:rsidRDefault="000B205C" w:rsidP="000B205C">
      <w:pPr>
        <w:jc w:val="right"/>
        <w:rPr>
          <w:color w:val="000000"/>
          <w:shd w:val="clear" w:color="auto" w:fill="FFFFFF"/>
        </w:rPr>
      </w:pPr>
      <w:proofErr w:type="spellStart"/>
      <w:r w:rsidRPr="000B205C">
        <w:rPr>
          <w:color w:val="000000"/>
          <w:shd w:val="clear" w:color="auto" w:fill="FFFFFF"/>
        </w:rPr>
        <w:t>Крайнова</w:t>
      </w:r>
      <w:proofErr w:type="spellEnd"/>
      <w:r w:rsidRPr="000B205C">
        <w:rPr>
          <w:color w:val="000000"/>
          <w:shd w:val="clear" w:color="auto" w:fill="FFFFFF"/>
        </w:rPr>
        <w:t xml:space="preserve"> Елена Ивановна,</w:t>
      </w:r>
    </w:p>
    <w:p w:rsidR="000B205C" w:rsidRPr="000B205C" w:rsidRDefault="000B205C" w:rsidP="000B205C">
      <w:pPr>
        <w:jc w:val="right"/>
        <w:rPr>
          <w:color w:val="000000"/>
          <w:shd w:val="clear" w:color="auto" w:fill="FFFFFF"/>
        </w:rPr>
      </w:pPr>
      <w:r w:rsidRPr="000B205C">
        <w:rPr>
          <w:color w:val="000000"/>
          <w:shd w:val="clear" w:color="auto" w:fill="FFFFFF"/>
        </w:rPr>
        <w:t>Шульц Ирина Витальевна,</w:t>
      </w:r>
    </w:p>
    <w:p w:rsidR="000B205C" w:rsidRPr="000B205C" w:rsidRDefault="000B205C" w:rsidP="000B205C">
      <w:pPr>
        <w:jc w:val="right"/>
        <w:rPr>
          <w:color w:val="000000"/>
          <w:shd w:val="clear" w:color="auto" w:fill="FFFFFF"/>
        </w:rPr>
      </w:pPr>
      <w:r w:rsidRPr="000B205C">
        <w:rPr>
          <w:color w:val="000000"/>
          <w:shd w:val="clear" w:color="auto" w:fill="FFFFFF"/>
        </w:rPr>
        <w:t xml:space="preserve">Рахимова Ольга Владимировна </w:t>
      </w:r>
    </w:p>
    <w:p w:rsidR="000B205C" w:rsidRDefault="000B205C" w:rsidP="000B205C">
      <w:pPr>
        <w:jc w:val="right"/>
        <w:rPr>
          <w:color w:val="000000"/>
          <w:shd w:val="clear" w:color="auto" w:fill="FFFFFF"/>
        </w:rPr>
      </w:pPr>
      <w:r w:rsidRPr="000B205C">
        <w:rPr>
          <w:color w:val="000000"/>
          <w:shd w:val="clear" w:color="auto" w:fill="FFFFFF"/>
        </w:rPr>
        <w:t>МБОУО Гимназия №30</w:t>
      </w:r>
    </w:p>
    <w:p w:rsidR="000B205C" w:rsidRPr="000B205C" w:rsidRDefault="000B205C" w:rsidP="000B205C">
      <w:pPr>
        <w:jc w:val="right"/>
        <w:rPr>
          <w:b/>
          <w:i/>
          <w:sz w:val="36"/>
          <w:szCs w:val="36"/>
        </w:rPr>
      </w:pPr>
      <w:r w:rsidRPr="000B205C">
        <w:rPr>
          <w:rStyle w:val="js-extracted-address"/>
          <w:shd w:val="clear" w:color="auto" w:fill="FFFFFF"/>
        </w:rPr>
        <w:t>г.</w:t>
      </w:r>
      <w:r w:rsidRPr="000B205C">
        <w:rPr>
          <w:rStyle w:val="apple-converted-space"/>
          <w:shd w:val="clear" w:color="auto" w:fill="FFFFFF"/>
        </w:rPr>
        <w:t> </w:t>
      </w:r>
      <w:r w:rsidRPr="000B205C">
        <w:rPr>
          <w:rStyle w:val="mail-message-map-nobreak"/>
          <w:shd w:val="clear" w:color="auto" w:fill="FFFFFF"/>
        </w:rPr>
        <w:t>Иваново</w:t>
      </w:r>
      <w:r w:rsidRPr="000B205C">
        <w:rPr>
          <w:b/>
          <w:i/>
          <w:sz w:val="36"/>
          <w:szCs w:val="36"/>
        </w:rPr>
        <w:t xml:space="preserve"> </w:t>
      </w:r>
    </w:p>
    <w:p w:rsidR="000B205C" w:rsidRDefault="000B205C" w:rsidP="005B3252">
      <w:pPr>
        <w:jc w:val="center"/>
        <w:rPr>
          <w:b/>
          <w:i/>
          <w:sz w:val="36"/>
          <w:szCs w:val="36"/>
        </w:rPr>
      </w:pPr>
    </w:p>
    <w:p w:rsidR="005B3252" w:rsidRPr="000B205C" w:rsidRDefault="005B3252" w:rsidP="005B3252">
      <w:pPr>
        <w:jc w:val="center"/>
        <w:rPr>
          <w:b/>
        </w:rPr>
      </w:pPr>
      <w:r>
        <w:rPr>
          <w:b/>
          <w:i/>
          <w:sz w:val="36"/>
          <w:szCs w:val="36"/>
        </w:rPr>
        <w:t xml:space="preserve"> </w:t>
      </w:r>
      <w:r w:rsidRPr="000B205C">
        <w:rPr>
          <w:b/>
        </w:rPr>
        <w:t>Первая научно-практическая конференция</w:t>
      </w:r>
      <w:r w:rsidR="000B205C">
        <w:rPr>
          <w:b/>
        </w:rPr>
        <w:t xml:space="preserve"> </w:t>
      </w:r>
      <w:r w:rsidRPr="000B205C">
        <w:rPr>
          <w:b/>
        </w:rPr>
        <w:t xml:space="preserve"> учащихся 3-4 классов</w:t>
      </w:r>
    </w:p>
    <w:p w:rsidR="005B3252" w:rsidRPr="000B205C" w:rsidRDefault="005B3252" w:rsidP="005B3252">
      <w:pPr>
        <w:jc w:val="center"/>
        <w:rPr>
          <w:b/>
        </w:rPr>
      </w:pPr>
      <w:r w:rsidRPr="000B205C">
        <w:rPr>
          <w:b/>
        </w:rPr>
        <w:t>«Бессмертному подвигу посвящается!»</w:t>
      </w:r>
    </w:p>
    <w:p w:rsidR="005B3252" w:rsidRPr="00DF0E22" w:rsidRDefault="005B3252" w:rsidP="005B3252">
      <w:pPr>
        <w:jc w:val="center"/>
        <w:rPr>
          <w:b/>
        </w:rPr>
      </w:pPr>
    </w:p>
    <w:p w:rsidR="005B3252" w:rsidRPr="00DF0E22" w:rsidRDefault="005B3252" w:rsidP="005B3252">
      <w:r w:rsidRPr="00DF0E22">
        <w:rPr>
          <w:b/>
        </w:rPr>
        <w:t>ОФОРМЛЕНИЕ</w:t>
      </w:r>
      <w:r w:rsidRPr="00DF0E22">
        <w:t xml:space="preserve">: </w:t>
      </w:r>
      <w:proofErr w:type="spellStart"/>
      <w:r w:rsidRPr="00DF0E22">
        <w:t>Банеры</w:t>
      </w:r>
      <w:proofErr w:type="spellEnd"/>
      <w:r w:rsidR="000B205C">
        <w:t>:</w:t>
      </w:r>
      <w:r w:rsidRPr="00DF0E22">
        <w:t xml:space="preserve"> « Труд детей в тылу в годы войны», « История песни»;</w:t>
      </w:r>
    </w:p>
    <w:p w:rsidR="005B3252" w:rsidRPr="00DF0E22" w:rsidRDefault="005B3252" w:rsidP="005B3252">
      <w:r w:rsidRPr="00DF0E22">
        <w:t>Видео фильм «</w:t>
      </w:r>
      <w:r w:rsidR="00A60847" w:rsidRPr="00DF0E22">
        <w:t>Начало войны»</w:t>
      </w:r>
    </w:p>
    <w:p w:rsidR="005B3252" w:rsidRPr="00DF0E22" w:rsidRDefault="005B3252" w:rsidP="005B3252">
      <w:r w:rsidRPr="00DF0E22">
        <w:t>Макет клумбы Памяти</w:t>
      </w:r>
    </w:p>
    <w:p w:rsidR="005B3252" w:rsidRPr="00DF0E22" w:rsidRDefault="005B3252" w:rsidP="005B3252">
      <w:pPr>
        <w:rPr>
          <w:b/>
        </w:rPr>
      </w:pPr>
    </w:p>
    <w:p w:rsidR="005B3252" w:rsidRPr="00DF0E22" w:rsidRDefault="005B3252" w:rsidP="005B3252">
      <w:pPr>
        <w:rPr>
          <w:b/>
        </w:rPr>
      </w:pPr>
      <w:r w:rsidRPr="00DF0E22">
        <w:rPr>
          <w:b/>
        </w:rPr>
        <w:t>ПЛАН</w:t>
      </w:r>
    </w:p>
    <w:p w:rsidR="005B3252" w:rsidRPr="00DF0E22" w:rsidRDefault="005B3252" w:rsidP="005B3252">
      <w:pPr>
        <w:numPr>
          <w:ilvl w:val="0"/>
          <w:numId w:val="1"/>
        </w:numPr>
      </w:pPr>
      <w:r w:rsidRPr="00DF0E22">
        <w:t>Вступление ведущего.</w:t>
      </w:r>
    </w:p>
    <w:p w:rsidR="0015486C" w:rsidRPr="00DF0E22" w:rsidRDefault="0015486C" w:rsidP="005B3252">
      <w:pPr>
        <w:numPr>
          <w:ilvl w:val="0"/>
          <w:numId w:val="1"/>
        </w:numPr>
      </w:pPr>
      <w:r w:rsidRPr="00DF0E22">
        <w:t>Представление состава жюри.</w:t>
      </w:r>
    </w:p>
    <w:p w:rsidR="005B3252" w:rsidRPr="00DF0E22" w:rsidRDefault="005B3252" w:rsidP="005B3252">
      <w:pPr>
        <w:numPr>
          <w:ilvl w:val="0"/>
          <w:numId w:val="1"/>
        </w:numPr>
      </w:pPr>
      <w:r w:rsidRPr="00DF0E22">
        <w:t>Презентация  коллективного  проекта « Труд детей в годы войны»</w:t>
      </w:r>
    </w:p>
    <w:p w:rsidR="005B3252" w:rsidRPr="00DF0E22" w:rsidRDefault="005B3252" w:rsidP="005B3252">
      <w:pPr>
        <w:pStyle w:val="a3"/>
        <w:numPr>
          <w:ilvl w:val="0"/>
          <w:numId w:val="1"/>
        </w:numPr>
      </w:pPr>
      <w:r w:rsidRPr="00DF0E22">
        <w:t>Презентация  исследовательского  проекта « История одной клумбы»</w:t>
      </w:r>
    </w:p>
    <w:p w:rsidR="005B3252" w:rsidRPr="00DF0E22" w:rsidRDefault="005B3252" w:rsidP="005B3252">
      <w:pPr>
        <w:pStyle w:val="a3"/>
        <w:numPr>
          <w:ilvl w:val="0"/>
          <w:numId w:val="1"/>
        </w:numPr>
      </w:pPr>
      <w:r w:rsidRPr="00DF0E22">
        <w:t>Презентация  творческого   проекта « Клумба памяти»</w:t>
      </w:r>
    </w:p>
    <w:p w:rsidR="0015486C" w:rsidRPr="00DF0E22" w:rsidRDefault="0015486C" w:rsidP="005B3252">
      <w:pPr>
        <w:pStyle w:val="a3"/>
        <w:numPr>
          <w:ilvl w:val="0"/>
          <w:numId w:val="1"/>
        </w:numPr>
      </w:pPr>
      <w:r w:rsidRPr="00DF0E22">
        <w:t>Подведение итогов   и награждение победителей.</w:t>
      </w:r>
    </w:p>
    <w:p w:rsidR="0015486C" w:rsidRPr="00DF0E22" w:rsidRDefault="0015486C" w:rsidP="005B3252">
      <w:pPr>
        <w:pStyle w:val="a3"/>
        <w:numPr>
          <w:ilvl w:val="0"/>
          <w:numId w:val="1"/>
        </w:numPr>
      </w:pPr>
      <w:r w:rsidRPr="00DF0E22">
        <w:t>Закрытие конференции</w:t>
      </w:r>
    </w:p>
    <w:p w:rsidR="0015486C" w:rsidRPr="00DF0E22" w:rsidRDefault="0015486C" w:rsidP="0015486C">
      <w:pPr>
        <w:pStyle w:val="a3"/>
      </w:pPr>
    </w:p>
    <w:p w:rsidR="005C00CB" w:rsidRPr="00DF0E22" w:rsidRDefault="00DF0E22" w:rsidP="004C6B98">
      <w:pPr>
        <w:contextualSpacing/>
        <w:jc w:val="both"/>
        <w:rPr>
          <w:rFonts w:eastAsiaTheme="minorHAnsi"/>
          <w:lang w:eastAsia="en-US"/>
        </w:rPr>
      </w:pPr>
      <w:r w:rsidRPr="00DF0E22">
        <w:rPr>
          <w:b/>
        </w:rPr>
        <w:t>ЦЕЛЬ:</w:t>
      </w:r>
      <w:r w:rsidRPr="00DF0E22">
        <w:rPr>
          <w:rFonts w:eastAsiaTheme="minorHAnsi"/>
          <w:lang w:eastAsia="en-US"/>
        </w:rPr>
        <w:t xml:space="preserve"> Организация предпраздничных мероприятий для ветеранов Великой Отечественной войны для выражения им своей  благодарности за мирное небо над головой.</w:t>
      </w:r>
    </w:p>
    <w:p w:rsidR="004C6B98" w:rsidRDefault="00DF0E22" w:rsidP="00DF0E22">
      <w:pPr>
        <w:spacing w:after="200" w:line="276" w:lineRule="auto"/>
        <w:contextualSpacing/>
        <w:rPr>
          <w:b/>
        </w:rPr>
      </w:pPr>
      <w:r w:rsidRPr="00DF0E22">
        <w:rPr>
          <w:b/>
        </w:rPr>
        <w:t>ЗАДАЧИ:</w:t>
      </w:r>
    </w:p>
    <w:p w:rsidR="00DF0E22" w:rsidRPr="00DF0E22" w:rsidRDefault="00DF0E22" w:rsidP="004C6B98">
      <w:pPr>
        <w:spacing w:after="200" w:line="276" w:lineRule="auto"/>
        <w:contextualSpacing/>
        <w:jc w:val="both"/>
        <w:rPr>
          <w:rFonts w:eastAsiaTheme="minorHAnsi"/>
          <w:b/>
          <w:lang w:eastAsia="en-US"/>
        </w:rPr>
      </w:pPr>
      <w:r>
        <w:rPr>
          <w:rFonts w:eastAsiaTheme="minorHAnsi"/>
          <w:b/>
          <w:lang w:eastAsia="en-US"/>
        </w:rPr>
        <w:t>1)</w:t>
      </w:r>
      <w:r w:rsidRPr="00DF0E22">
        <w:rPr>
          <w:rFonts w:eastAsiaTheme="minorHAnsi"/>
          <w:lang w:eastAsia="en-US"/>
        </w:rPr>
        <w:t>Познакомиться с историческими событиями, которые переживала  наша страна в период с 1941 по 1945 годы.</w:t>
      </w:r>
    </w:p>
    <w:p w:rsidR="00DF0E22" w:rsidRPr="004C6B98" w:rsidRDefault="004C6B98" w:rsidP="004C6B98">
      <w:pPr>
        <w:jc w:val="both"/>
        <w:rPr>
          <w:rFonts w:eastAsiaTheme="minorHAnsi"/>
          <w:lang w:eastAsia="en-US"/>
        </w:rPr>
      </w:pPr>
      <w:r>
        <w:rPr>
          <w:rFonts w:eastAsiaTheme="minorHAnsi"/>
          <w:lang w:eastAsia="en-US"/>
        </w:rPr>
        <w:t>2)</w:t>
      </w:r>
      <w:r w:rsidR="00DF0E22" w:rsidRPr="004C6B98">
        <w:rPr>
          <w:rFonts w:eastAsiaTheme="minorHAnsi"/>
          <w:lang w:eastAsia="en-US"/>
        </w:rPr>
        <w:t>Собрать материалы о ветеранах войны, которые ковали победу на фронте и в тылу.</w:t>
      </w:r>
    </w:p>
    <w:p w:rsidR="00DF0E22" w:rsidRPr="00DF0E22" w:rsidRDefault="00DF0E22" w:rsidP="004C6B98">
      <w:pPr>
        <w:spacing w:after="200" w:line="276" w:lineRule="auto"/>
        <w:contextualSpacing/>
        <w:jc w:val="both"/>
        <w:rPr>
          <w:rFonts w:eastAsiaTheme="minorHAnsi"/>
          <w:lang w:eastAsia="en-US"/>
        </w:rPr>
      </w:pPr>
      <w:r w:rsidRPr="00DF0E22">
        <w:rPr>
          <w:rFonts w:eastAsiaTheme="minorHAnsi"/>
          <w:lang w:eastAsia="en-US"/>
        </w:rPr>
        <w:t>3)Научить работать с историческими источниками информации:  учебными книгами, художественной литературой, сайтами сети Интернет,  материалами школьной библиотеки.</w:t>
      </w:r>
    </w:p>
    <w:p w:rsidR="00DF0E22" w:rsidRPr="00DF0E22" w:rsidRDefault="00DF0E22" w:rsidP="004C6B98">
      <w:pPr>
        <w:contextualSpacing/>
        <w:jc w:val="both"/>
        <w:rPr>
          <w:rFonts w:eastAsiaTheme="minorHAnsi"/>
          <w:lang w:eastAsia="en-US"/>
        </w:rPr>
      </w:pPr>
      <w:r w:rsidRPr="00DF0E22">
        <w:rPr>
          <w:rFonts w:eastAsiaTheme="minorHAnsi"/>
          <w:lang w:eastAsia="en-US"/>
        </w:rPr>
        <w:t>4)Научить работать с семейными архивами: фотографиями, документами,</w:t>
      </w:r>
      <w:r w:rsidR="004C6B98">
        <w:rPr>
          <w:rFonts w:eastAsiaTheme="minorHAnsi"/>
          <w:lang w:eastAsia="en-US"/>
        </w:rPr>
        <w:t xml:space="preserve"> </w:t>
      </w:r>
      <w:r w:rsidRPr="00DF0E22">
        <w:rPr>
          <w:rFonts w:eastAsiaTheme="minorHAnsi"/>
          <w:lang w:eastAsia="en-US"/>
        </w:rPr>
        <w:t>наградами, письмами, личными вещами.</w:t>
      </w:r>
    </w:p>
    <w:p w:rsidR="00DF0E22" w:rsidRPr="00DF0E22" w:rsidRDefault="00DF0E22" w:rsidP="004C6B98">
      <w:pPr>
        <w:contextualSpacing/>
        <w:jc w:val="both"/>
        <w:rPr>
          <w:rFonts w:eastAsiaTheme="minorHAnsi"/>
          <w:lang w:eastAsia="en-US"/>
        </w:rPr>
      </w:pPr>
      <w:r w:rsidRPr="00DF0E22">
        <w:rPr>
          <w:rFonts w:eastAsiaTheme="minorHAnsi"/>
          <w:lang w:eastAsia="en-US"/>
        </w:rPr>
        <w:t>5)Научить представлять результат своего труда в виде устного рассказа в</w:t>
      </w:r>
      <w:r w:rsidR="004C6B98">
        <w:rPr>
          <w:rFonts w:eastAsiaTheme="minorHAnsi"/>
          <w:lang w:eastAsia="en-US"/>
        </w:rPr>
        <w:t xml:space="preserve"> </w:t>
      </w:r>
      <w:r w:rsidRPr="00DF0E22">
        <w:rPr>
          <w:rFonts w:eastAsiaTheme="minorHAnsi"/>
          <w:lang w:eastAsia="en-US"/>
        </w:rPr>
        <w:t>сжатой форме перед аудиторией одноклассников.</w:t>
      </w:r>
    </w:p>
    <w:p w:rsidR="005B3252" w:rsidRPr="00DF0E22" w:rsidRDefault="005B3252"/>
    <w:p w:rsidR="005B3252" w:rsidRPr="00DF0E22" w:rsidRDefault="005B3252" w:rsidP="005B3252">
      <w:pPr>
        <w:jc w:val="center"/>
      </w:pPr>
      <w:r w:rsidRPr="00DF0E22">
        <w:t>Ход мероприятия</w:t>
      </w:r>
    </w:p>
    <w:p w:rsidR="00DF0E22" w:rsidRPr="00DF0E22" w:rsidRDefault="00DF0E22" w:rsidP="005B3252">
      <w:pPr>
        <w:jc w:val="center"/>
      </w:pPr>
    </w:p>
    <w:p w:rsidR="00DE5CB5" w:rsidRPr="00DF0E22" w:rsidRDefault="005B3252" w:rsidP="00DE5CB5">
      <w:pPr>
        <w:rPr>
          <w:b/>
        </w:rPr>
      </w:pPr>
      <w:r w:rsidRPr="00DF0E22">
        <w:t xml:space="preserve">Сегодня начинает свою  работу </w:t>
      </w:r>
      <w:r w:rsidR="00DE5CB5" w:rsidRPr="00DF0E22">
        <w:rPr>
          <w:b/>
        </w:rPr>
        <w:t xml:space="preserve">первая научно-практическая конференция учащихся 3-4 классов в рамках системно - воспитательной игры </w:t>
      </w:r>
      <w:r w:rsidR="00A60847" w:rsidRPr="00DF0E22">
        <w:rPr>
          <w:b/>
        </w:rPr>
        <w:t>«</w:t>
      </w:r>
      <w:proofErr w:type="spellStart"/>
      <w:r w:rsidR="00DE5CB5" w:rsidRPr="00DF0E22">
        <w:rPr>
          <w:b/>
        </w:rPr>
        <w:t>Солнцеград</w:t>
      </w:r>
      <w:proofErr w:type="spellEnd"/>
      <w:r w:rsidR="00A60847" w:rsidRPr="00DF0E22">
        <w:rPr>
          <w:b/>
        </w:rPr>
        <w:t>»</w:t>
      </w:r>
      <w:r w:rsidR="00DE5CB5" w:rsidRPr="00DF0E22">
        <w:rPr>
          <w:b/>
        </w:rPr>
        <w:t>.</w:t>
      </w:r>
    </w:p>
    <w:p w:rsidR="005B3252" w:rsidRPr="00DF0E22" w:rsidRDefault="005B3252" w:rsidP="005B3252">
      <w:pPr>
        <w:autoSpaceDE w:val="0"/>
        <w:autoSpaceDN w:val="0"/>
        <w:adjustRightInd w:val="0"/>
        <w:jc w:val="both"/>
      </w:pPr>
      <w:r w:rsidRPr="00DF0E22">
        <w:t>Все ученики этих классов представят на суд жюри свои  исследовательские</w:t>
      </w:r>
      <w:r w:rsidR="00DE5CB5" w:rsidRPr="00DF0E22">
        <w:t xml:space="preserve"> творческие и коллективные</w:t>
      </w:r>
      <w:r w:rsidRPr="00DF0E22">
        <w:t xml:space="preserve"> проекты, под общим названием «Бессмертному подвигу посвящается!» </w:t>
      </w:r>
    </w:p>
    <w:p w:rsidR="00DE5CB5" w:rsidRPr="00DF0E22" w:rsidRDefault="00DE5CB5" w:rsidP="005B3252">
      <w:pPr>
        <w:tabs>
          <w:tab w:val="left" w:pos="1695"/>
        </w:tabs>
        <w:autoSpaceDE w:val="0"/>
        <w:autoSpaceDN w:val="0"/>
        <w:adjustRightInd w:val="0"/>
        <w:ind w:firstLine="360"/>
        <w:jc w:val="both"/>
      </w:pPr>
      <w:r w:rsidRPr="00DF0E22">
        <w:t xml:space="preserve">              </w:t>
      </w:r>
    </w:p>
    <w:p w:rsidR="005B3252" w:rsidRPr="00DF0E22" w:rsidRDefault="005B3252" w:rsidP="00DF0E22">
      <w:pPr>
        <w:tabs>
          <w:tab w:val="left" w:pos="1695"/>
        </w:tabs>
        <w:autoSpaceDE w:val="0"/>
        <w:autoSpaceDN w:val="0"/>
        <w:adjustRightInd w:val="0"/>
        <w:ind w:firstLine="360"/>
        <w:jc w:val="center"/>
      </w:pPr>
      <w:r w:rsidRPr="00DF0E22">
        <w:t>Вспомним всех поименно,</w:t>
      </w:r>
    </w:p>
    <w:p w:rsidR="005B3252" w:rsidRPr="00DF0E22" w:rsidRDefault="005B3252" w:rsidP="00DF0E22">
      <w:pPr>
        <w:tabs>
          <w:tab w:val="left" w:pos="1695"/>
        </w:tabs>
        <w:autoSpaceDE w:val="0"/>
        <w:autoSpaceDN w:val="0"/>
        <w:adjustRightInd w:val="0"/>
        <w:ind w:firstLine="360"/>
        <w:jc w:val="center"/>
      </w:pPr>
      <w:r w:rsidRPr="00DF0E22">
        <w:t>Горем вспомним своим…</w:t>
      </w:r>
    </w:p>
    <w:p w:rsidR="005B3252" w:rsidRPr="00DF0E22" w:rsidRDefault="005B3252" w:rsidP="00DF0E22">
      <w:pPr>
        <w:tabs>
          <w:tab w:val="left" w:pos="1695"/>
        </w:tabs>
        <w:autoSpaceDE w:val="0"/>
        <w:autoSpaceDN w:val="0"/>
        <w:adjustRightInd w:val="0"/>
        <w:ind w:firstLine="360"/>
        <w:jc w:val="center"/>
      </w:pPr>
      <w:r w:rsidRPr="00DF0E22">
        <w:t>Это нужно – не мертвым!</w:t>
      </w:r>
    </w:p>
    <w:p w:rsidR="005B3252" w:rsidRPr="00DF0E22" w:rsidRDefault="005B3252" w:rsidP="00DF0E22">
      <w:pPr>
        <w:tabs>
          <w:tab w:val="left" w:pos="1695"/>
        </w:tabs>
        <w:autoSpaceDE w:val="0"/>
        <w:autoSpaceDN w:val="0"/>
        <w:adjustRightInd w:val="0"/>
        <w:ind w:firstLine="360"/>
        <w:jc w:val="center"/>
      </w:pPr>
      <w:r w:rsidRPr="00DF0E22">
        <w:t>Это надо живым!</w:t>
      </w:r>
    </w:p>
    <w:p w:rsidR="000B205C" w:rsidRDefault="000B205C" w:rsidP="00A60847">
      <w:pPr>
        <w:tabs>
          <w:tab w:val="left" w:pos="1695"/>
        </w:tabs>
        <w:autoSpaceDE w:val="0"/>
        <w:autoSpaceDN w:val="0"/>
        <w:adjustRightInd w:val="0"/>
        <w:ind w:firstLine="360"/>
        <w:jc w:val="center"/>
        <w:rPr>
          <w:b/>
        </w:rPr>
      </w:pPr>
    </w:p>
    <w:p w:rsidR="005B3252" w:rsidRPr="000B205C" w:rsidRDefault="005B3252" w:rsidP="00A60847">
      <w:pPr>
        <w:tabs>
          <w:tab w:val="left" w:pos="1695"/>
        </w:tabs>
        <w:autoSpaceDE w:val="0"/>
        <w:autoSpaceDN w:val="0"/>
        <w:adjustRightInd w:val="0"/>
        <w:ind w:firstLine="360"/>
        <w:jc w:val="center"/>
        <w:rPr>
          <w:b/>
        </w:rPr>
      </w:pPr>
      <w:r w:rsidRPr="000B205C">
        <w:rPr>
          <w:b/>
        </w:rPr>
        <w:lastRenderedPageBreak/>
        <w:t>Ролик</w:t>
      </w:r>
      <w:r w:rsidR="00A60847" w:rsidRPr="000B205C">
        <w:rPr>
          <w:b/>
        </w:rPr>
        <w:t xml:space="preserve"> « Начало войны»</w:t>
      </w:r>
    </w:p>
    <w:p w:rsidR="00A60847" w:rsidRPr="00DF0E22" w:rsidRDefault="00A60847" w:rsidP="00A60847">
      <w:pPr>
        <w:tabs>
          <w:tab w:val="left" w:pos="1695"/>
        </w:tabs>
        <w:autoSpaceDE w:val="0"/>
        <w:autoSpaceDN w:val="0"/>
        <w:adjustRightInd w:val="0"/>
        <w:ind w:firstLine="360"/>
        <w:jc w:val="center"/>
        <w:rPr>
          <w:b/>
          <w:u w:val="single"/>
        </w:rPr>
      </w:pPr>
    </w:p>
    <w:p w:rsidR="005B3252" w:rsidRPr="00DF0E22" w:rsidRDefault="005B3252" w:rsidP="005B3252">
      <w:pPr>
        <w:autoSpaceDE w:val="0"/>
        <w:autoSpaceDN w:val="0"/>
        <w:adjustRightInd w:val="0"/>
        <w:jc w:val="both"/>
        <w:rPr>
          <w:b/>
          <w:bCs/>
        </w:rPr>
      </w:pPr>
      <w:r w:rsidRPr="00DF0E22">
        <w:t>Приближается один из самых больших, волнующих праздников нашей страны – День Победы. Люди отдают дань любви и уважения воинам-освободителям, помнят тех, кто погиб от рук фашистов. Им, защитникам Родины, воздвигнуты мемориалы Славы, обелиски. На братских могилах никогда не увядают цветы.</w:t>
      </w:r>
    </w:p>
    <w:p w:rsidR="005B3252" w:rsidRPr="00DF0E22" w:rsidRDefault="005B3252" w:rsidP="005B3252">
      <w:pPr>
        <w:tabs>
          <w:tab w:val="left" w:pos="1425"/>
        </w:tabs>
        <w:autoSpaceDE w:val="0"/>
        <w:autoSpaceDN w:val="0"/>
        <w:adjustRightInd w:val="0"/>
        <w:jc w:val="both"/>
        <w:rPr>
          <w:b/>
          <w:bCs/>
        </w:rPr>
      </w:pPr>
      <w:r w:rsidRPr="00DF0E22">
        <w:rPr>
          <w:b/>
          <w:bCs/>
        </w:rPr>
        <w:t>Велика Отечественная война. Почему Великая? Да потому что на защиту Родины встали все - деды, отцы, женщины, дети.</w:t>
      </w:r>
    </w:p>
    <w:p w:rsidR="005B3252" w:rsidRPr="00DF0E22" w:rsidRDefault="005B3252" w:rsidP="005B3252">
      <w:pPr>
        <w:autoSpaceDE w:val="0"/>
        <w:autoSpaceDN w:val="0"/>
        <w:adjustRightInd w:val="0"/>
        <w:jc w:val="both"/>
      </w:pPr>
      <w:r w:rsidRPr="00DF0E22">
        <w:t xml:space="preserve">Нелегка была дорога к победе. Миллионы сыновей и дочерей нашей Родины отдали свои жизни за то, чтобы люди всей земли могли жить и трудиться под мирным небом. Среди этих героев были и </w:t>
      </w:r>
      <w:proofErr w:type="spellStart"/>
      <w:r w:rsidRPr="00DF0E22">
        <w:t>ивановцы</w:t>
      </w:r>
      <w:proofErr w:type="spellEnd"/>
      <w:r w:rsidRPr="00DF0E22">
        <w:t>.</w:t>
      </w:r>
    </w:p>
    <w:p w:rsidR="000B205C" w:rsidRDefault="005B3252" w:rsidP="000B205C">
      <w:pPr>
        <w:autoSpaceDE w:val="0"/>
        <w:autoSpaceDN w:val="0"/>
        <w:adjustRightInd w:val="0"/>
      </w:pPr>
      <w:r w:rsidRPr="00DF0E22">
        <w:t xml:space="preserve"> Сегодня жители трудовой улицы нашего </w:t>
      </w:r>
      <w:proofErr w:type="spellStart"/>
      <w:r w:rsidRPr="00DF0E22">
        <w:t>Солнцеграда</w:t>
      </w:r>
      <w:proofErr w:type="spellEnd"/>
      <w:r w:rsidRPr="00DF0E22">
        <w:t xml:space="preserve"> открывают целый цикл мероприятий под названием</w:t>
      </w:r>
      <w:r w:rsidR="00A60847" w:rsidRPr="00DF0E22">
        <w:t xml:space="preserve"> «</w:t>
      </w:r>
      <w:r w:rsidRPr="00DF0E22">
        <w:t xml:space="preserve">Бессмертному подвигу посвящается!» Ученики 3а класса </w:t>
      </w:r>
      <w:r w:rsidR="005B07CC" w:rsidRPr="00DF0E22">
        <w:t>представляют  коллективный проект « Труд детей Ивановской области в годы Великой Отечественной войны!»</w:t>
      </w:r>
    </w:p>
    <w:p w:rsidR="005B3252" w:rsidRPr="00DF0E22" w:rsidRDefault="00DF0E22" w:rsidP="000B205C">
      <w:pPr>
        <w:autoSpaceDE w:val="0"/>
        <w:autoSpaceDN w:val="0"/>
        <w:adjustRightInd w:val="0"/>
      </w:pPr>
      <w:r w:rsidRPr="00DF0E22">
        <w:rPr>
          <w:noProof/>
        </w:rPr>
        <w:drawing>
          <wp:inline distT="0" distB="0" distL="0" distR="0">
            <wp:extent cx="5175226" cy="6334125"/>
            <wp:effectExtent l="19050" t="0" r="637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50000"/>
                              </a14:imgEffect>
                            </a14:imgLayer>
                          </a14:imgProps>
                        </a:ext>
                      </a:extLst>
                    </a:blip>
                    <a:srcRect t="6298" b="7182"/>
                    <a:stretch/>
                  </pic:blipFill>
                  <pic:spPr bwMode="auto">
                    <a:xfrm>
                      <a:off x="0" y="0"/>
                      <a:ext cx="5174147" cy="6332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07CC" w:rsidRPr="00DF0E22" w:rsidRDefault="005B07CC" w:rsidP="005B3252">
      <w:pPr>
        <w:autoSpaceDE w:val="0"/>
        <w:autoSpaceDN w:val="0"/>
        <w:adjustRightInd w:val="0"/>
        <w:jc w:val="both"/>
      </w:pPr>
    </w:p>
    <w:p w:rsidR="005B07CC" w:rsidRPr="00DF0E22" w:rsidRDefault="005B07CC" w:rsidP="005B3252">
      <w:pPr>
        <w:autoSpaceDE w:val="0"/>
        <w:autoSpaceDN w:val="0"/>
        <w:adjustRightInd w:val="0"/>
        <w:jc w:val="both"/>
      </w:pPr>
      <w:r w:rsidRPr="00DF0E22">
        <w:rPr>
          <w:noProof/>
        </w:rPr>
        <w:lastRenderedPageBreak/>
        <w:drawing>
          <wp:inline distT="0" distB="0" distL="0" distR="0">
            <wp:extent cx="6092190" cy="86182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Lst>
                    </a:blip>
                    <a:stretch>
                      <a:fillRect/>
                    </a:stretch>
                  </pic:blipFill>
                  <pic:spPr>
                    <a:xfrm>
                      <a:off x="0" y="0"/>
                      <a:ext cx="6092190" cy="8618220"/>
                    </a:xfrm>
                    <a:prstGeom prst="rect">
                      <a:avLst/>
                    </a:prstGeom>
                  </pic:spPr>
                </pic:pic>
              </a:graphicData>
            </a:graphic>
          </wp:inline>
        </w:drawing>
      </w:r>
    </w:p>
    <w:p w:rsidR="005B07CC" w:rsidRPr="00DF0E22" w:rsidRDefault="005B07CC" w:rsidP="005B3252">
      <w:pPr>
        <w:autoSpaceDE w:val="0"/>
        <w:autoSpaceDN w:val="0"/>
        <w:adjustRightInd w:val="0"/>
        <w:jc w:val="both"/>
      </w:pPr>
      <w:r w:rsidRPr="00DF0E22">
        <w:rPr>
          <w:noProof/>
        </w:rPr>
        <w:lastRenderedPageBreak/>
        <w:drawing>
          <wp:inline distT="0" distB="0" distL="0" distR="0">
            <wp:extent cx="6092190" cy="86182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Lst>
                    </a:blip>
                    <a:stretch>
                      <a:fillRect/>
                    </a:stretch>
                  </pic:blipFill>
                  <pic:spPr>
                    <a:xfrm>
                      <a:off x="0" y="0"/>
                      <a:ext cx="6092190" cy="8618220"/>
                    </a:xfrm>
                    <a:prstGeom prst="rect">
                      <a:avLst/>
                    </a:prstGeom>
                  </pic:spPr>
                </pic:pic>
              </a:graphicData>
            </a:graphic>
          </wp:inline>
        </w:drawing>
      </w:r>
    </w:p>
    <w:p w:rsidR="005B07CC" w:rsidRPr="00DF0E22" w:rsidRDefault="005B07CC" w:rsidP="005B3252">
      <w:pPr>
        <w:autoSpaceDE w:val="0"/>
        <w:autoSpaceDN w:val="0"/>
        <w:adjustRightInd w:val="0"/>
        <w:jc w:val="both"/>
      </w:pPr>
      <w:r w:rsidRPr="00DF0E22">
        <w:rPr>
          <w:noProof/>
        </w:rPr>
        <w:lastRenderedPageBreak/>
        <w:drawing>
          <wp:inline distT="0" distB="0" distL="0" distR="0">
            <wp:extent cx="6093537" cy="86201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Lst>
                    </a:blip>
                    <a:stretch>
                      <a:fillRect/>
                    </a:stretch>
                  </pic:blipFill>
                  <pic:spPr>
                    <a:xfrm>
                      <a:off x="0" y="0"/>
                      <a:ext cx="6092190" cy="8618220"/>
                    </a:xfrm>
                    <a:prstGeom prst="rect">
                      <a:avLst/>
                    </a:prstGeom>
                  </pic:spPr>
                </pic:pic>
              </a:graphicData>
            </a:graphic>
          </wp:inline>
        </w:drawing>
      </w:r>
    </w:p>
    <w:p w:rsidR="005B07CC" w:rsidRPr="00DF0E22" w:rsidRDefault="005B07CC" w:rsidP="005B07CC">
      <w:pPr>
        <w:jc w:val="center"/>
        <w:rPr>
          <w:rFonts w:eastAsiaTheme="minorHAnsi"/>
          <w:b/>
          <w:lang w:eastAsia="en-US"/>
        </w:rPr>
      </w:pPr>
      <w:r w:rsidRPr="00DF0E22">
        <w:t xml:space="preserve">Ученики 3б класса представляют исследовательский проект </w:t>
      </w:r>
      <w:r w:rsidRPr="00DF0E22">
        <w:rPr>
          <w:rFonts w:eastAsiaTheme="minorHAnsi"/>
          <w:b/>
          <w:lang w:eastAsia="en-US"/>
        </w:rPr>
        <w:t>«История одной песни – Марш прощание славянки»</w:t>
      </w:r>
    </w:p>
    <w:p w:rsidR="005B07CC" w:rsidRPr="00DF0E22" w:rsidRDefault="005B07CC" w:rsidP="005B07CC">
      <w:pPr>
        <w:rPr>
          <w:rFonts w:eastAsiaTheme="minorHAnsi"/>
          <w:lang w:eastAsia="en-US"/>
        </w:rPr>
      </w:pPr>
      <w:r w:rsidRPr="00DF0E22">
        <w:t xml:space="preserve"> </w:t>
      </w:r>
    </w:p>
    <w:p w:rsidR="005B07CC" w:rsidRPr="005B07CC" w:rsidRDefault="005B07CC" w:rsidP="005B07CC">
      <w:pPr>
        <w:jc w:val="both"/>
        <w:rPr>
          <w:rFonts w:eastAsiaTheme="minorHAnsi"/>
          <w:lang w:eastAsia="en-US"/>
        </w:rPr>
      </w:pPr>
      <w:r w:rsidRPr="005B07CC">
        <w:rPr>
          <w:rFonts w:eastAsiaTheme="minorHAnsi"/>
          <w:lang w:eastAsia="en-US"/>
        </w:rPr>
        <w:lastRenderedPageBreak/>
        <w:t xml:space="preserve">Сцена: Выходит мальчик с трубой и нехотя играет на трубе под зацикленный марш «Прощание славянки» (музыкальный отрывок, начальные ноты), повторяет оду и туже начальную фразу, берет ноты, читает и говорит: «Прощание славянки, Васили Агапкин, ну и зачем же ты Василий написал этот марш, а я теперь мучаюсь, учу то, что задали в </w:t>
      </w:r>
      <w:proofErr w:type="spellStart"/>
      <w:r w:rsidRPr="005B07CC">
        <w:rPr>
          <w:rFonts w:eastAsiaTheme="minorHAnsi"/>
          <w:lang w:eastAsia="en-US"/>
        </w:rPr>
        <w:t>музыкалке</w:t>
      </w:r>
      <w:proofErr w:type="spellEnd"/>
      <w:r w:rsidRPr="005B07CC">
        <w:rPr>
          <w:rFonts w:eastAsiaTheme="minorHAnsi"/>
          <w:lang w:eastAsia="en-US"/>
        </w:rPr>
        <w:t xml:space="preserve">? Эх, ладно, </w:t>
      </w:r>
      <w:proofErr w:type="gramStart"/>
      <w:r w:rsidRPr="005B07CC">
        <w:rPr>
          <w:rFonts w:eastAsiaTheme="minorHAnsi"/>
          <w:lang w:eastAsia="en-US"/>
        </w:rPr>
        <w:t>пойду</w:t>
      </w:r>
      <w:proofErr w:type="gramEnd"/>
      <w:r w:rsidRPr="005B07CC">
        <w:rPr>
          <w:rFonts w:eastAsiaTheme="minorHAnsi"/>
          <w:lang w:eastAsia="en-US"/>
        </w:rPr>
        <w:t xml:space="preserve"> отдохну, а потом продолжим» (ложится на лавочку и засыпает, выходит Агапкин, мальчик просыпается, осматривается).</w:t>
      </w:r>
    </w:p>
    <w:p w:rsidR="005B07CC" w:rsidRPr="005B07CC" w:rsidRDefault="005B07CC" w:rsidP="005B07CC">
      <w:pPr>
        <w:jc w:val="both"/>
        <w:rPr>
          <w:rFonts w:eastAsiaTheme="minorHAnsi"/>
          <w:lang w:eastAsia="en-US"/>
        </w:rPr>
      </w:pPr>
    </w:p>
    <w:p w:rsidR="005B07CC" w:rsidRPr="005B07CC" w:rsidRDefault="005B07CC" w:rsidP="005B07CC">
      <w:pPr>
        <w:jc w:val="both"/>
        <w:rPr>
          <w:rFonts w:eastAsiaTheme="minorHAnsi"/>
          <w:lang w:eastAsia="en-US"/>
        </w:rPr>
      </w:pPr>
      <w:r w:rsidRPr="005B07CC">
        <w:rPr>
          <w:rFonts w:eastAsiaTheme="minorHAnsi"/>
          <w:lang w:eastAsia="en-US"/>
        </w:rPr>
        <w:t>Мальчик:</w:t>
      </w:r>
    </w:p>
    <w:p w:rsidR="005B07CC" w:rsidRPr="005B07CC" w:rsidRDefault="005B07CC" w:rsidP="005B07CC">
      <w:pPr>
        <w:jc w:val="both"/>
        <w:rPr>
          <w:rFonts w:eastAsiaTheme="minorHAnsi"/>
          <w:lang w:eastAsia="en-US"/>
        </w:rPr>
      </w:pPr>
      <w:r w:rsidRPr="005B07CC">
        <w:rPr>
          <w:rFonts w:eastAsiaTheme="minorHAnsi"/>
          <w:lang w:eastAsia="en-US"/>
        </w:rPr>
        <w:t>- Это что? Правда, ты? Сам Василий Агапкин? И на трубе умеешь играть?</w:t>
      </w:r>
    </w:p>
    <w:p w:rsidR="005B07CC" w:rsidRPr="005B07CC" w:rsidRDefault="005B07CC" w:rsidP="005B07CC">
      <w:pPr>
        <w:jc w:val="both"/>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xml:space="preserve">- Конечно, умею, а ты разве не знал, что я был кавалерийским </w:t>
      </w:r>
      <w:proofErr w:type="gramStart"/>
      <w:r w:rsidRPr="005B07CC">
        <w:rPr>
          <w:rFonts w:eastAsiaTheme="minorHAnsi"/>
          <w:lang w:eastAsia="en-US"/>
        </w:rPr>
        <w:t>штаб-трубачом</w:t>
      </w:r>
      <w:proofErr w:type="gramEnd"/>
      <w:r w:rsidRPr="005B07CC">
        <w:rPr>
          <w:rFonts w:eastAsiaTheme="minorHAnsi"/>
          <w:lang w:eastAsia="en-US"/>
        </w:rPr>
        <w:t>, а уж потом стал известным военным дирижером Василием Ивановичем Агапкиным…</w:t>
      </w:r>
    </w:p>
    <w:p w:rsidR="005B07CC" w:rsidRPr="005B07CC" w:rsidRDefault="005B07CC" w:rsidP="005B07CC">
      <w:pPr>
        <w:rPr>
          <w:rFonts w:eastAsiaTheme="minorHAnsi"/>
          <w:lang w:eastAsia="en-US"/>
        </w:rPr>
      </w:pPr>
      <w:r w:rsidRPr="005B07CC">
        <w:rPr>
          <w:rFonts w:eastAsiaTheme="minorHAnsi"/>
          <w:lang w:eastAsia="en-US"/>
        </w:rPr>
        <w:t>Мальчик:</w:t>
      </w:r>
    </w:p>
    <w:p w:rsidR="005B07CC" w:rsidRPr="005B07CC" w:rsidRDefault="005B07CC" w:rsidP="005B07CC">
      <w:pPr>
        <w:jc w:val="both"/>
        <w:rPr>
          <w:rFonts w:eastAsiaTheme="minorHAnsi"/>
          <w:lang w:eastAsia="en-US"/>
        </w:rPr>
      </w:pPr>
      <w:r w:rsidRPr="005B07CC">
        <w:rPr>
          <w:rFonts w:eastAsiaTheme="minorHAnsi"/>
          <w:lang w:eastAsia="en-US"/>
        </w:rPr>
        <w:t>- Здорово! Ты был трубачом, как и я?</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Да, я был трубачом, а до этого таким же мальчишкой, как и ты сейчас. Родился в феврале 1884 года в славной Рязанской губернии. Когда мне было 10 лет, я был зачислен музыкантским учеником в оркестр 308-го резервного Царского батальона. А в 1906 году призвали меня на военную службу, в 16-ый драгунский Тверской полк под Тифлисом.</w:t>
      </w:r>
    </w:p>
    <w:p w:rsidR="005B07CC" w:rsidRPr="005B07CC" w:rsidRDefault="005B07CC" w:rsidP="005B07CC">
      <w:pPr>
        <w:rPr>
          <w:rFonts w:eastAsiaTheme="minorHAnsi"/>
          <w:lang w:eastAsia="en-US"/>
        </w:rPr>
      </w:pPr>
      <w:r w:rsidRPr="005B07CC">
        <w:rPr>
          <w:rFonts w:eastAsiaTheme="minorHAnsi"/>
          <w:lang w:eastAsia="en-US"/>
        </w:rPr>
        <w:t>Мальчик:</w:t>
      </w:r>
    </w:p>
    <w:p w:rsidR="005B07CC" w:rsidRPr="005B07CC" w:rsidRDefault="005B07CC" w:rsidP="005B07CC">
      <w:pPr>
        <w:jc w:val="both"/>
        <w:rPr>
          <w:rFonts w:eastAsiaTheme="minorHAnsi"/>
          <w:lang w:eastAsia="en-US"/>
        </w:rPr>
      </w:pPr>
      <w:r w:rsidRPr="005B07CC">
        <w:rPr>
          <w:rFonts w:eastAsiaTheme="minorHAnsi"/>
          <w:lang w:eastAsia="en-US"/>
        </w:rPr>
        <w:t xml:space="preserve">Это </w:t>
      </w:r>
      <w:proofErr w:type="gramStart"/>
      <w:r w:rsidRPr="005B07CC">
        <w:rPr>
          <w:rFonts w:eastAsiaTheme="minorHAnsi"/>
          <w:lang w:eastAsia="en-US"/>
        </w:rPr>
        <w:t>получается тебе 22 было</w:t>
      </w:r>
      <w:proofErr w:type="gramEnd"/>
      <w:r w:rsidRPr="005B07CC">
        <w:rPr>
          <w:rFonts w:eastAsiaTheme="minorHAnsi"/>
          <w:lang w:eastAsia="en-US"/>
        </w:rPr>
        <w:t>?</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xml:space="preserve">- Да, а уже в 25-ть я был в Тамбове. Там поступил на сверхсрочную службу </w:t>
      </w:r>
      <w:proofErr w:type="gramStart"/>
      <w:r w:rsidRPr="005B07CC">
        <w:rPr>
          <w:rFonts w:eastAsiaTheme="minorHAnsi"/>
          <w:lang w:eastAsia="en-US"/>
        </w:rPr>
        <w:t>штаб-трубачом</w:t>
      </w:r>
      <w:proofErr w:type="gramEnd"/>
      <w:r w:rsidRPr="005B07CC">
        <w:rPr>
          <w:rFonts w:eastAsiaTheme="minorHAnsi"/>
          <w:lang w:eastAsia="en-US"/>
        </w:rPr>
        <w:t xml:space="preserve"> в 7-й запасный кавалерийский полк. В октябре 1912 года началась Первая Балканская война. И это событие не прошло мимо меня. Шло национально-освободительное движение в Болгарии, русские добровольцы отправлялись на Балканы, тогда и я написал марш «Прощание славянки»…</w:t>
      </w:r>
    </w:p>
    <w:p w:rsidR="005B07CC" w:rsidRPr="005B07CC" w:rsidRDefault="005B07CC" w:rsidP="005B07CC">
      <w:pPr>
        <w:rPr>
          <w:rFonts w:eastAsiaTheme="minorHAnsi"/>
          <w:lang w:eastAsia="en-US"/>
        </w:rPr>
      </w:pPr>
      <w:r w:rsidRPr="005B07CC">
        <w:rPr>
          <w:rFonts w:eastAsiaTheme="minorHAnsi"/>
          <w:lang w:eastAsia="en-US"/>
        </w:rPr>
        <w:t>Мальчик:</w:t>
      </w:r>
    </w:p>
    <w:p w:rsidR="005B07CC" w:rsidRPr="005B07CC" w:rsidRDefault="005B07CC" w:rsidP="005B07CC">
      <w:pPr>
        <w:jc w:val="both"/>
        <w:rPr>
          <w:rFonts w:eastAsiaTheme="minorHAnsi"/>
          <w:lang w:eastAsia="en-US"/>
        </w:rPr>
      </w:pPr>
      <w:r w:rsidRPr="005B07CC">
        <w:rPr>
          <w:rFonts w:eastAsiaTheme="minorHAnsi"/>
          <w:lang w:eastAsia="en-US"/>
        </w:rPr>
        <w:t>-Василий, а что тогда случилось?</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Тяжелые были времена…(начинается видеоролик, военные годы)</w:t>
      </w:r>
    </w:p>
    <w:p w:rsidR="005B07CC" w:rsidRPr="005B07CC" w:rsidRDefault="005B07CC" w:rsidP="005B07CC">
      <w:pPr>
        <w:jc w:val="both"/>
        <w:rPr>
          <w:rFonts w:eastAsiaTheme="minorHAnsi"/>
          <w:lang w:eastAsia="en-US"/>
        </w:rPr>
      </w:pPr>
      <w:r w:rsidRPr="005B07CC">
        <w:rPr>
          <w:rFonts w:eastAsiaTheme="minorHAnsi"/>
          <w:lang w:eastAsia="en-US"/>
        </w:rPr>
        <w:t>ВИДЕОРОЛИК 1мин.</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И потом я увидел ее…</w:t>
      </w:r>
    </w:p>
    <w:p w:rsidR="005B07CC" w:rsidRPr="005B07CC" w:rsidRDefault="005B07CC" w:rsidP="005B07CC">
      <w:pPr>
        <w:rPr>
          <w:rFonts w:eastAsiaTheme="minorHAnsi"/>
          <w:lang w:eastAsia="en-US"/>
        </w:rPr>
      </w:pPr>
      <w:r w:rsidRPr="005B07CC">
        <w:rPr>
          <w:rFonts w:eastAsiaTheme="minorHAnsi"/>
          <w:lang w:eastAsia="en-US"/>
        </w:rPr>
        <w:t>Мальчик:</w:t>
      </w:r>
    </w:p>
    <w:p w:rsidR="005B07CC" w:rsidRPr="005B07CC" w:rsidRDefault="005B07CC" w:rsidP="005B07CC">
      <w:pPr>
        <w:jc w:val="both"/>
        <w:rPr>
          <w:rFonts w:eastAsiaTheme="minorHAnsi"/>
          <w:lang w:eastAsia="en-US"/>
        </w:rPr>
      </w:pPr>
      <w:r w:rsidRPr="005B07CC">
        <w:rPr>
          <w:rFonts w:eastAsiaTheme="minorHAnsi"/>
          <w:lang w:eastAsia="en-US"/>
        </w:rPr>
        <w:t>- Кого ее?</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xml:space="preserve">-Ее, девушку–славянку, стоявшую на краю платформы, провожая своего любимого на фронт, сколько горя и </w:t>
      </w:r>
      <w:proofErr w:type="gramStart"/>
      <w:r w:rsidRPr="005B07CC">
        <w:rPr>
          <w:rFonts w:eastAsiaTheme="minorHAnsi"/>
          <w:lang w:eastAsia="en-US"/>
        </w:rPr>
        <w:t>отчаяния было в ее глазах… в голове наворачивался</w:t>
      </w:r>
      <w:proofErr w:type="gramEnd"/>
      <w:r w:rsidRPr="005B07CC">
        <w:rPr>
          <w:rFonts w:eastAsiaTheme="minorHAnsi"/>
          <w:lang w:eastAsia="en-US"/>
        </w:rPr>
        <w:t xml:space="preserve"> мотив суровый и в то же время дающий надежду, как стальные мечи, ноты мелодии бились в противоречии…(танец)</w:t>
      </w:r>
    </w:p>
    <w:p w:rsidR="005B07CC" w:rsidRPr="005B07CC" w:rsidRDefault="005B07CC" w:rsidP="005B07CC">
      <w:pPr>
        <w:jc w:val="both"/>
        <w:rPr>
          <w:rFonts w:eastAsiaTheme="minorHAnsi"/>
          <w:lang w:eastAsia="en-US"/>
        </w:rPr>
      </w:pPr>
      <w:r w:rsidRPr="005B07CC">
        <w:rPr>
          <w:rFonts w:eastAsiaTheme="minorHAnsi"/>
          <w:lang w:eastAsia="en-US"/>
        </w:rPr>
        <w:t>ТАНЕЦ «Девушка провожает на фронт»</w:t>
      </w:r>
    </w:p>
    <w:p w:rsidR="005B07CC" w:rsidRPr="005B07CC" w:rsidRDefault="005B07CC" w:rsidP="005B07CC">
      <w:pPr>
        <w:rPr>
          <w:rFonts w:eastAsiaTheme="minorHAnsi"/>
          <w:lang w:eastAsia="en-US"/>
        </w:rPr>
      </w:pPr>
      <w:r w:rsidRPr="005B07CC">
        <w:rPr>
          <w:rFonts w:eastAsiaTheme="minorHAnsi"/>
          <w:lang w:eastAsia="en-US"/>
        </w:rPr>
        <w:t>Агапкин:</w:t>
      </w:r>
    </w:p>
    <w:p w:rsidR="005B07CC" w:rsidRPr="005B07CC" w:rsidRDefault="005B07CC" w:rsidP="005B07CC">
      <w:pPr>
        <w:jc w:val="both"/>
        <w:rPr>
          <w:rFonts w:eastAsiaTheme="minorHAnsi"/>
          <w:lang w:eastAsia="en-US"/>
        </w:rPr>
      </w:pPr>
      <w:r w:rsidRPr="005B07CC">
        <w:rPr>
          <w:rFonts w:eastAsiaTheme="minorHAnsi"/>
          <w:lang w:eastAsia="en-US"/>
        </w:rPr>
        <w:t>- Одна мысль занимала меня целиком. Надо донести звуки музыки до глубины солдатской души, чтобы поддержать силу бойцов, приблизить час справедливого воздействия. Сводный оркестр играл «Прощание славянки». Патриотическая мелодия марша была созвучна мыслям и чувствам воинов, и каждый уносил в памяти ее высокий душевный строй, вдохновляющий порыв… Ровными рядами шли солдаты. (Выходят ребята под звук марширующих солдат, читают стихи)</w:t>
      </w:r>
    </w:p>
    <w:p w:rsidR="005B07CC" w:rsidRPr="005B07CC" w:rsidRDefault="005B07CC" w:rsidP="005B07CC">
      <w:pPr>
        <w:jc w:val="both"/>
        <w:rPr>
          <w:rFonts w:eastAsiaTheme="minorHAnsi"/>
          <w:lang w:eastAsia="en-US"/>
        </w:rPr>
      </w:pPr>
    </w:p>
    <w:p w:rsidR="005B07CC" w:rsidRPr="005B07CC" w:rsidRDefault="005B07CC" w:rsidP="005B07CC">
      <w:pPr>
        <w:jc w:val="both"/>
        <w:rPr>
          <w:rFonts w:eastAsiaTheme="minorHAnsi"/>
          <w:lang w:eastAsia="en-US"/>
        </w:rPr>
      </w:pPr>
      <w:r w:rsidRPr="005B07CC">
        <w:rPr>
          <w:rFonts w:eastAsiaTheme="minorHAnsi"/>
          <w:lang w:eastAsia="en-US"/>
        </w:rPr>
        <w:t>СТИХИ (фоновая музыка, на видео военные кадры)</w:t>
      </w: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Медь закипает спозаранку,</w:t>
      </w:r>
    </w:p>
    <w:p w:rsidR="005B07CC" w:rsidRPr="005B07CC" w:rsidRDefault="005B07CC" w:rsidP="005B07CC">
      <w:pPr>
        <w:ind w:firstLine="426"/>
        <w:jc w:val="both"/>
        <w:rPr>
          <w:rFonts w:eastAsiaTheme="minorHAnsi"/>
          <w:lang w:eastAsia="en-US"/>
        </w:rPr>
      </w:pPr>
      <w:r w:rsidRPr="005B07CC">
        <w:rPr>
          <w:rFonts w:eastAsiaTheme="minorHAnsi"/>
          <w:lang w:eastAsia="en-US"/>
        </w:rPr>
        <w:lastRenderedPageBreak/>
        <w:t>Светло волнуется труба.</w:t>
      </w:r>
    </w:p>
    <w:p w:rsidR="005B07CC" w:rsidRPr="005B07CC" w:rsidRDefault="005B07CC" w:rsidP="005B07CC">
      <w:pPr>
        <w:ind w:firstLine="426"/>
        <w:jc w:val="both"/>
        <w:rPr>
          <w:rFonts w:eastAsiaTheme="minorHAnsi"/>
          <w:lang w:eastAsia="en-US"/>
        </w:rPr>
      </w:pPr>
      <w:r w:rsidRPr="005B07CC">
        <w:rPr>
          <w:rFonts w:eastAsiaTheme="minorHAnsi"/>
          <w:lang w:eastAsia="en-US"/>
        </w:rPr>
        <w:t>Оркестр!</w:t>
      </w:r>
    </w:p>
    <w:p w:rsidR="005B07CC" w:rsidRPr="005B07CC" w:rsidRDefault="005B07CC" w:rsidP="005B07CC">
      <w:pPr>
        <w:ind w:firstLine="426"/>
        <w:jc w:val="both"/>
        <w:rPr>
          <w:rFonts w:eastAsiaTheme="minorHAnsi"/>
          <w:lang w:eastAsia="en-US"/>
        </w:rPr>
      </w:pPr>
      <w:r w:rsidRPr="005B07CC">
        <w:rPr>
          <w:rFonts w:eastAsiaTheme="minorHAnsi"/>
          <w:lang w:eastAsia="en-US"/>
        </w:rPr>
        <w:t>«Прощание славянки!»</w:t>
      </w:r>
    </w:p>
    <w:p w:rsidR="005B07CC" w:rsidRPr="005B07CC" w:rsidRDefault="005B07CC" w:rsidP="005B07CC">
      <w:pPr>
        <w:ind w:firstLine="426"/>
        <w:jc w:val="both"/>
        <w:rPr>
          <w:rFonts w:eastAsiaTheme="minorHAnsi"/>
          <w:lang w:eastAsia="en-US"/>
        </w:rPr>
      </w:pPr>
      <w:r w:rsidRPr="005B07CC">
        <w:rPr>
          <w:rFonts w:eastAsiaTheme="minorHAnsi"/>
          <w:lang w:eastAsia="en-US"/>
        </w:rPr>
        <w:t>Так начинается судьба.</w:t>
      </w:r>
    </w:p>
    <w:p w:rsidR="005B07CC" w:rsidRPr="005B07CC" w:rsidRDefault="005B07CC" w:rsidP="005B07CC">
      <w:pPr>
        <w:ind w:firstLine="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И непреклонно,</w:t>
      </w:r>
    </w:p>
    <w:p w:rsidR="005B07CC" w:rsidRPr="005B07CC" w:rsidRDefault="005B07CC" w:rsidP="005B07CC">
      <w:pPr>
        <w:ind w:left="426"/>
        <w:jc w:val="both"/>
        <w:rPr>
          <w:rFonts w:eastAsiaTheme="minorHAnsi"/>
          <w:lang w:eastAsia="en-US"/>
        </w:rPr>
      </w:pPr>
      <w:r w:rsidRPr="005B07CC">
        <w:rPr>
          <w:rFonts w:eastAsiaTheme="minorHAnsi"/>
          <w:lang w:eastAsia="en-US"/>
        </w:rPr>
        <w:t>Строй за строем,</w:t>
      </w:r>
    </w:p>
    <w:p w:rsidR="005B07CC" w:rsidRPr="005B07CC" w:rsidRDefault="005B07CC" w:rsidP="005B07CC">
      <w:pPr>
        <w:ind w:left="426"/>
        <w:jc w:val="both"/>
        <w:rPr>
          <w:rFonts w:eastAsiaTheme="minorHAnsi"/>
          <w:lang w:eastAsia="en-US"/>
        </w:rPr>
      </w:pPr>
      <w:r w:rsidRPr="005B07CC">
        <w:rPr>
          <w:rFonts w:eastAsiaTheme="minorHAnsi"/>
          <w:lang w:eastAsia="en-US"/>
        </w:rPr>
        <w:t xml:space="preserve">Идем как надо, с той ноги. </w:t>
      </w:r>
    </w:p>
    <w:p w:rsidR="005B07CC" w:rsidRPr="005B07CC" w:rsidRDefault="005B07CC" w:rsidP="005B07CC">
      <w:pPr>
        <w:ind w:left="426"/>
        <w:jc w:val="both"/>
        <w:rPr>
          <w:rFonts w:eastAsiaTheme="minorHAnsi"/>
          <w:lang w:eastAsia="en-US"/>
        </w:rPr>
      </w:pPr>
      <w:r w:rsidRPr="005B07CC">
        <w:rPr>
          <w:rFonts w:eastAsiaTheme="minorHAnsi"/>
          <w:lang w:eastAsia="en-US"/>
        </w:rPr>
        <w:t>И пусть не мним, что мы герои,</w:t>
      </w:r>
    </w:p>
    <w:p w:rsidR="005B07CC" w:rsidRPr="005B07CC" w:rsidRDefault="005B07CC" w:rsidP="005B07CC">
      <w:pPr>
        <w:ind w:left="426"/>
        <w:jc w:val="both"/>
        <w:rPr>
          <w:rFonts w:eastAsiaTheme="minorHAnsi"/>
          <w:lang w:eastAsia="en-US"/>
        </w:rPr>
      </w:pPr>
      <w:r w:rsidRPr="005B07CC">
        <w:rPr>
          <w:rFonts w:eastAsiaTheme="minorHAnsi"/>
          <w:lang w:eastAsia="en-US"/>
        </w:rPr>
        <w:t>Земли не чуют сапоги.</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Нам очи отчий дым не выел,</w:t>
      </w:r>
    </w:p>
    <w:p w:rsidR="005B07CC" w:rsidRPr="005B07CC" w:rsidRDefault="005B07CC" w:rsidP="005B07CC">
      <w:pPr>
        <w:ind w:left="426"/>
        <w:jc w:val="both"/>
        <w:rPr>
          <w:rFonts w:eastAsiaTheme="minorHAnsi"/>
          <w:lang w:eastAsia="en-US"/>
        </w:rPr>
      </w:pPr>
      <w:r w:rsidRPr="005B07CC">
        <w:rPr>
          <w:rFonts w:eastAsiaTheme="minorHAnsi"/>
          <w:lang w:eastAsia="en-US"/>
        </w:rPr>
        <w:t>Пуская не сладок – горек он.</w:t>
      </w:r>
    </w:p>
    <w:p w:rsidR="005B07CC" w:rsidRPr="005B07CC" w:rsidRDefault="005B07CC" w:rsidP="005B07CC">
      <w:pPr>
        <w:ind w:left="426"/>
        <w:jc w:val="both"/>
        <w:rPr>
          <w:rFonts w:eastAsiaTheme="minorHAnsi"/>
          <w:lang w:eastAsia="en-US"/>
        </w:rPr>
      </w:pPr>
      <w:r w:rsidRPr="005B07CC">
        <w:rPr>
          <w:rFonts w:eastAsiaTheme="minorHAnsi"/>
          <w:lang w:eastAsia="en-US"/>
        </w:rPr>
        <w:t>Идем, России рядовые,</w:t>
      </w:r>
    </w:p>
    <w:p w:rsidR="005B07CC" w:rsidRPr="005B07CC" w:rsidRDefault="005B07CC" w:rsidP="005B07CC">
      <w:pPr>
        <w:ind w:left="426"/>
        <w:jc w:val="both"/>
        <w:rPr>
          <w:rFonts w:eastAsiaTheme="minorHAnsi"/>
          <w:lang w:eastAsia="en-US"/>
        </w:rPr>
      </w:pPr>
      <w:r w:rsidRPr="005B07CC">
        <w:rPr>
          <w:rFonts w:eastAsiaTheme="minorHAnsi"/>
          <w:lang w:eastAsia="en-US"/>
        </w:rPr>
        <w:t>Вновь под ее призывный звон.</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 xml:space="preserve">И не смолкает в марше этом </w:t>
      </w:r>
    </w:p>
    <w:p w:rsidR="005B07CC" w:rsidRPr="005B07CC" w:rsidRDefault="005B07CC" w:rsidP="005B07CC">
      <w:pPr>
        <w:ind w:left="426"/>
        <w:jc w:val="both"/>
        <w:rPr>
          <w:rFonts w:eastAsiaTheme="minorHAnsi"/>
          <w:lang w:eastAsia="en-US"/>
        </w:rPr>
      </w:pPr>
      <w:r w:rsidRPr="005B07CC">
        <w:rPr>
          <w:rFonts w:eastAsiaTheme="minorHAnsi"/>
          <w:lang w:eastAsia="en-US"/>
        </w:rPr>
        <w:t>И вера вещая и плач…</w:t>
      </w:r>
    </w:p>
    <w:p w:rsidR="005B07CC" w:rsidRPr="005B07CC" w:rsidRDefault="005B07CC" w:rsidP="005B07CC">
      <w:pPr>
        <w:ind w:left="426"/>
        <w:jc w:val="both"/>
        <w:rPr>
          <w:rFonts w:eastAsiaTheme="minorHAnsi"/>
          <w:lang w:eastAsia="en-US"/>
        </w:rPr>
      </w:pPr>
      <w:r w:rsidRPr="005B07CC">
        <w:rPr>
          <w:rFonts w:eastAsiaTheme="minorHAnsi"/>
          <w:lang w:eastAsia="en-US"/>
        </w:rPr>
        <w:t>Да, долго был почти неведом</w:t>
      </w:r>
    </w:p>
    <w:p w:rsidR="005B07CC" w:rsidRPr="005B07CC" w:rsidRDefault="005B07CC" w:rsidP="005B07CC">
      <w:pPr>
        <w:ind w:left="426"/>
        <w:jc w:val="both"/>
        <w:rPr>
          <w:rFonts w:eastAsiaTheme="minorHAnsi"/>
          <w:lang w:eastAsia="en-US"/>
        </w:rPr>
      </w:pPr>
      <w:r w:rsidRPr="005B07CC">
        <w:rPr>
          <w:rFonts w:eastAsiaTheme="minorHAnsi"/>
          <w:lang w:eastAsia="en-US"/>
        </w:rPr>
        <w:t>Кавалерийский штаб-трубач.</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 xml:space="preserve">Резанец, он тогда в Тамбове, </w:t>
      </w:r>
    </w:p>
    <w:p w:rsidR="005B07CC" w:rsidRPr="005B07CC" w:rsidRDefault="005B07CC" w:rsidP="005B07CC">
      <w:pPr>
        <w:ind w:left="426"/>
        <w:jc w:val="both"/>
        <w:rPr>
          <w:rFonts w:eastAsiaTheme="minorHAnsi"/>
          <w:lang w:eastAsia="en-US"/>
        </w:rPr>
      </w:pPr>
      <w:r w:rsidRPr="005B07CC">
        <w:rPr>
          <w:rFonts w:eastAsiaTheme="minorHAnsi"/>
          <w:lang w:eastAsia="en-US"/>
        </w:rPr>
        <w:t>В полку, сверхсрочную служил.</w:t>
      </w:r>
    </w:p>
    <w:p w:rsidR="005B07CC" w:rsidRPr="005B07CC" w:rsidRDefault="005B07CC" w:rsidP="005B07CC">
      <w:pPr>
        <w:ind w:left="426"/>
        <w:jc w:val="both"/>
        <w:rPr>
          <w:rFonts w:eastAsiaTheme="minorHAnsi"/>
          <w:lang w:eastAsia="en-US"/>
        </w:rPr>
      </w:pPr>
      <w:r w:rsidRPr="005B07CC">
        <w:rPr>
          <w:rFonts w:eastAsiaTheme="minorHAnsi"/>
          <w:lang w:eastAsia="en-US"/>
        </w:rPr>
        <w:t>И этот грустный марш –</w:t>
      </w:r>
    </w:p>
    <w:p w:rsidR="005B07CC" w:rsidRPr="005B07CC" w:rsidRDefault="005B07CC" w:rsidP="005B07CC">
      <w:pPr>
        <w:ind w:left="426"/>
        <w:jc w:val="both"/>
        <w:rPr>
          <w:rFonts w:eastAsiaTheme="minorHAnsi"/>
          <w:lang w:eastAsia="en-US"/>
        </w:rPr>
      </w:pPr>
      <w:r w:rsidRPr="005B07CC">
        <w:rPr>
          <w:rFonts w:eastAsiaTheme="minorHAnsi"/>
          <w:lang w:eastAsia="en-US"/>
        </w:rPr>
        <w:t>От боли за честь славянскую сложил</w:t>
      </w:r>
    </w:p>
    <w:p w:rsidR="005B07CC" w:rsidRPr="005B07CC" w:rsidRDefault="005B07CC" w:rsidP="005B07CC">
      <w:pPr>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Война гремела на Балканах,</w:t>
      </w:r>
    </w:p>
    <w:p w:rsidR="005B07CC" w:rsidRPr="005B07CC" w:rsidRDefault="005B07CC" w:rsidP="005B07CC">
      <w:pPr>
        <w:ind w:left="426"/>
        <w:jc w:val="both"/>
        <w:rPr>
          <w:rFonts w:eastAsiaTheme="minorHAnsi"/>
          <w:lang w:eastAsia="en-US"/>
        </w:rPr>
      </w:pPr>
      <w:r w:rsidRPr="005B07CC">
        <w:rPr>
          <w:rFonts w:eastAsiaTheme="minorHAnsi"/>
          <w:lang w:eastAsia="en-US"/>
        </w:rPr>
        <w:t>И добровольцы шли на фронт.</w:t>
      </w:r>
    </w:p>
    <w:p w:rsidR="005B07CC" w:rsidRPr="005B07CC" w:rsidRDefault="005B07CC" w:rsidP="005B07CC">
      <w:pPr>
        <w:ind w:left="426"/>
        <w:jc w:val="both"/>
        <w:rPr>
          <w:rFonts w:eastAsiaTheme="minorHAnsi"/>
          <w:lang w:eastAsia="en-US"/>
        </w:rPr>
      </w:pPr>
      <w:r w:rsidRPr="005B07CC">
        <w:rPr>
          <w:rFonts w:eastAsiaTheme="minorHAnsi"/>
          <w:lang w:eastAsia="en-US"/>
        </w:rPr>
        <w:t>Незатихающею раной</w:t>
      </w:r>
    </w:p>
    <w:p w:rsidR="005B07CC" w:rsidRPr="005B07CC" w:rsidRDefault="005B07CC" w:rsidP="005B07CC">
      <w:pPr>
        <w:ind w:left="426"/>
        <w:jc w:val="both"/>
        <w:rPr>
          <w:rFonts w:eastAsiaTheme="minorHAnsi"/>
          <w:lang w:eastAsia="en-US"/>
        </w:rPr>
      </w:pPr>
      <w:r w:rsidRPr="005B07CC">
        <w:rPr>
          <w:rFonts w:eastAsiaTheme="minorHAnsi"/>
          <w:lang w:eastAsia="en-US"/>
        </w:rPr>
        <w:t>Вновь задымился горизонт</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И непроглядными ночами</w:t>
      </w:r>
    </w:p>
    <w:p w:rsidR="005B07CC" w:rsidRPr="005B07CC" w:rsidRDefault="005B07CC" w:rsidP="005B07CC">
      <w:pPr>
        <w:ind w:left="426"/>
        <w:jc w:val="both"/>
        <w:rPr>
          <w:rFonts w:eastAsiaTheme="minorHAnsi"/>
          <w:lang w:eastAsia="en-US"/>
        </w:rPr>
      </w:pPr>
      <w:r w:rsidRPr="005B07CC">
        <w:rPr>
          <w:rFonts w:eastAsiaTheme="minorHAnsi"/>
          <w:lang w:eastAsia="en-US"/>
        </w:rPr>
        <w:t>Штаб трубачу не снились сны,</w:t>
      </w:r>
    </w:p>
    <w:p w:rsidR="005B07CC" w:rsidRPr="005B07CC" w:rsidRDefault="005B07CC" w:rsidP="005B07CC">
      <w:pPr>
        <w:ind w:left="426"/>
        <w:jc w:val="both"/>
        <w:rPr>
          <w:rFonts w:eastAsiaTheme="minorHAnsi"/>
          <w:lang w:eastAsia="en-US"/>
        </w:rPr>
      </w:pPr>
      <w:r w:rsidRPr="005B07CC">
        <w:rPr>
          <w:rFonts w:eastAsiaTheme="minorHAnsi"/>
          <w:lang w:eastAsia="en-US"/>
        </w:rPr>
        <w:t>Но звуки полные печали,</w:t>
      </w:r>
    </w:p>
    <w:p w:rsidR="005B07CC" w:rsidRPr="005B07CC" w:rsidRDefault="005B07CC" w:rsidP="005B07CC">
      <w:pPr>
        <w:ind w:left="426"/>
        <w:jc w:val="both"/>
        <w:rPr>
          <w:rFonts w:eastAsiaTheme="minorHAnsi"/>
          <w:lang w:eastAsia="en-US"/>
        </w:rPr>
      </w:pPr>
      <w:r w:rsidRPr="005B07CC">
        <w:rPr>
          <w:rFonts w:eastAsiaTheme="minorHAnsi"/>
          <w:lang w:eastAsia="en-US"/>
        </w:rPr>
        <w:t xml:space="preserve">Как будто волны синей </w:t>
      </w:r>
      <w:proofErr w:type="spellStart"/>
      <w:r w:rsidRPr="005B07CC">
        <w:rPr>
          <w:rFonts w:eastAsiaTheme="minorHAnsi"/>
          <w:lang w:eastAsia="en-US"/>
        </w:rPr>
        <w:t>Цны</w:t>
      </w:r>
      <w:proofErr w:type="spellEnd"/>
      <w:r w:rsidRPr="005B07CC">
        <w:rPr>
          <w:rFonts w:eastAsiaTheme="minorHAnsi"/>
          <w:lang w:eastAsia="en-US"/>
        </w:rPr>
        <w:t>.</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Все будет: осени и весны,</w:t>
      </w:r>
    </w:p>
    <w:p w:rsidR="005B07CC" w:rsidRPr="005B07CC" w:rsidRDefault="005B07CC" w:rsidP="005B07CC">
      <w:pPr>
        <w:ind w:left="426"/>
        <w:jc w:val="both"/>
        <w:rPr>
          <w:rFonts w:eastAsiaTheme="minorHAnsi"/>
          <w:lang w:eastAsia="en-US"/>
        </w:rPr>
      </w:pPr>
      <w:r w:rsidRPr="005B07CC">
        <w:rPr>
          <w:rFonts w:eastAsiaTheme="minorHAnsi"/>
          <w:lang w:eastAsia="en-US"/>
        </w:rPr>
        <w:t>Огни тревог, огни побед.</w:t>
      </w:r>
    </w:p>
    <w:p w:rsidR="005B07CC" w:rsidRPr="005B07CC" w:rsidRDefault="005B07CC" w:rsidP="005B07CC">
      <w:pPr>
        <w:ind w:left="426"/>
        <w:jc w:val="both"/>
        <w:rPr>
          <w:rFonts w:eastAsiaTheme="minorHAnsi"/>
          <w:lang w:eastAsia="en-US"/>
        </w:rPr>
      </w:pPr>
      <w:r w:rsidRPr="005B07CC">
        <w:rPr>
          <w:rFonts w:eastAsiaTheme="minorHAnsi"/>
          <w:lang w:eastAsia="en-US"/>
        </w:rPr>
        <w:t>И вечный марш, как ветер звездный,</w:t>
      </w:r>
    </w:p>
    <w:p w:rsidR="005B07CC" w:rsidRPr="005B07CC" w:rsidRDefault="005B07CC" w:rsidP="005B07CC">
      <w:pPr>
        <w:ind w:left="426"/>
        <w:jc w:val="both"/>
        <w:rPr>
          <w:rFonts w:eastAsiaTheme="minorHAnsi"/>
          <w:lang w:eastAsia="en-US"/>
        </w:rPr>
      </w:pPr>
      <w:r w:rsidRPr="005B07CC">
        <w:rPr>
          <w:rFonts w:eastAsiaTheme="minorHAnsi"/>
          <w:lang w:eastAsia="en-US"/>
        </w:rPr>
        <w:t>Как над страною Божий свет.</w:t>
      </w:r>
    </w:p>
    <w:p w:rsidR="005B07CC" w:rsidRPr="005B07CC" w:rsidRDefault="005B07CC" w:rsidP="005B07CC">
      <w:pPr>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Крыла возносит строгий Ангел-</w:t>
      </w:r>
    </w:p>
    <w:p w:rsidR="005B07CC" w:rsidRPr="005B07CC" w:rsidRDefault="005B07CC" w:rsidP="005B07CC">
      <w:pPr>
        <w:ind w:left="426"/>
        <w:jc w:val="both"/>
        <w:rPr>
          <w:rFonts w:eastAsiaTheme="minorHAnsi"/>
          <w:lang w:eastAsia="en-US"/>
        </w:rPr>
      </w:pPr>
      <w:r w:rsidRPr="005B07CC">
        <w:rPr>
          <w:rFonts w:eastAsiaTheme="minorHAnsi"/>
          <w:lang w:eastAsia="en-US"/>
        </w:rPr>
        <w:t>И вновь волнуется труба.</w:t>
      </w:r>
    </w:p>
    <w:p w:rsidR="005B07CC" w:rsidRPr="005B07CC" w:rsidRDefault="005B07CC" w:rsidP="005B07CC">
      <w:pPr>
        <w:ind w:left="426"/>
        <w:jc w:val="both"/>
        <w:rPr>
          <w:rFonts w:eastAsiaTheme="minorHAnsi"/>
          <w:lang w:eastAsia="en-US"/>
        </w:rPr>
      </w:pPr>
      <w:r w:rsidRPr="005B07CC">
        <w:rPr>
          <w:rFonts w:eastAsiaTheme="minorHAnsi"/>
          <w:lang w:eastAsia="en-US"/>
        </w:rPr>
        <w:t>Оркестр! «Прощание славянки!»</w:t>
      </w:r>
    </w:p>
    <w:p w:rsidR="005B07CC" w:rsidRPr="005B07CC" w:rsidRDefault="005B07CC" w:rsidP="005B07CC">
      <w:pPr>
        <w:ind w:left="426"/>
        <w:jc w:val="both"/>
        <w:rPr>
          <w:rFonts w:eastAsiaTheme="minorHAnsi"/>
          <w:lang w:eastAsia="en-US"/>
        </w:rPr>
      </w:pPr>
      <w:r w:rsidRPr="005B07CC">
        <w:rPr>
          <w:rFonts w:eastAsiaTheme="minorHAnsi"/>
          <w:lang w:eastAsia="en-US"/>
        </w:rPr>
        <w:t>Неповторимо, как судьба!</w:t>
      </w:r>
    </w:p>
    <w:p w:rsidR="005B07CC" w:rsidRPr="005B07CC" w:rsidRDefault="005B07CC" w:rsidP="005B07CC">
      <w:pPr>
        <w:ind w:left="426"/>
        <w:jc w:val="both"/>
        <w:rPr>
          <w:rFonts w:eastAsiaTheme="minorHAnsi"/>
          <w:lang w:eastAsia="en-US"/>
        </w:rPr>
      </w:pPr>
    </w:p>
    <w:p w:rsidR="005B07CC" w:rsidRPr="005B07CC" w:rsidRDefault="005B07CC" w:rsidP="005B07CC">
      <w:pPr>
        <w:numPr>
          <w:ilvl w:val="0"/>
          <w:numId w:val="2"/>
        </w:numPr>
        <w:spacing w:after="200" w:line="276" w:lineRule="auto"/>
        <w:ind w:left="426"/>
        <w:contextualSpacing/>
        <w:jc w:val="both"/>
        <w:rPr>
          <w:rFonts w:eastAsiaTheme="minorHAnsi"/>
          <w:lang w:eastAsia="en-US"/>
        </w:rPr>
      </w:pPr>
      <w:r w:rsidRPr="005B07CC">
        <w:rPr>
          <w:rFonts w:eastAsiaTheme="minorHAnsi"/>
          <w:lang w:eastAsia="en-US"/>
        </w:rPr>
        <w:t xml:space="preserve"> Нам душу отчий дым не выел,</w:t>
      </w:r>
    </w:p>
    <w:p w:rsidR="005B07CC" w:rsidRPr="005B07CC" w:rsidRDefault="005B07CC" w:rsidP="005B07CC">
      <w:pPr>
        <w:ind w:left="426"/>
        <w:jc w:val="both"/>
        <w:rPr>
          <w:rFonts w:eastAsiaTheme="minorHAnsi"/>
          <w:lang w:eastAsia="en-US"/>
        </w:rPr>
      </w:pPr>
      <w:proofErr w:type="gramStart"/>
      <w:r w:rsidRPr="005B07CC">
        <w:rPr>
          <w:rFonts w:eastAsiaTheme="minorHAnsi"/>
          <w:lang w:eastAsia="en-US"/>
        </w:rPr>
        <w:t>Пускай нещадно горек</w:t>
      </w:r>
      <w:proofErr w:type="gramEnd"/>
      <w:r w:rsidRPr="005B07CC">
        <w:rPr>
          <w:rFonts w:eastAsiaTheme="minorHAnsi"/>
          <w:lang w:eastAsia="en-US"/>
        </w:rPr>
        <w:t xml:space="preserve"> он.</w:t>
      </w:r>
    </w:p>
    <w:p w:rsidR="005B07CC" w:rsidRPr="005B07CC" w:rsidRDefault="005B07CC" w:rsidP="005B07CC">
      <w:pPr>
        <w:ind w:left="426"/>
        <w:jc w:val="both"/>
        <w:rPr>
          <w:rFonts w:eastAsiaTheme="minorHAnsi"/>
          <w:lang w:eastAsia="en-US"/>
        </w:rPr>
      </w:pPr>
      <w:r w:rsidRPr="005B07CC">
        <w:rPr>
          <w:rFonts w:eastAsiaTheme="minorHAnsi"/>
          <w:lang w:eastAsia="en-US"/>
        </w:rPr>
        <w:t>Идем, России рядовые,</w:t>
      </w:r>
    </w:p>
    <w:p w:rsidR="005B07CC" w:rsidRPr="005B07CC" w:rsidRDefault="005B07CC" w:rsidP="005B07CC">
      <w:pPr>
        <w:ind w:left="426"/>
        <w:jc w:val="both"/>
        <w:rPr>
          <w:rFonts w:eastAsiaTheme="minorHAnsi"/>
          <w:lang w:eastAsia="en-US"/>
        </w:rPr>
      </w:pPr>
      <w:r w:rsidRPr="005B07CC">
        <w:rPr>
          <w:rFonts w:eastAsiaTheme="minorHAnsi"/>
          <w:lang w:eastAsia="en-US"/>
        </w:rPr>
        <w:t>Вновь под ее призывный звон</w:t>
      </w:r>
    </w:p>
    <w:p w:rsidR="005B07CC" w:rsidRPr="005B07CC" w:rsidRDefault="005B07CC" w:rsidP="005B07CC">
      <w:pPr>
        <w:rPr>
          <w:rFonts w:eastAsiaTheme="minorHAnsi"/>
          <w:lang w:eastAsia="en-US"/>
        </w:rPr>
      </w:pPr>
    </w:p>
    <w:p w:rsidR="005B07CC" w:rsidRPr="005B07CC" w:rsidRDefault="005B07CC" w:rsidP="005B07CC">
      <w:pPr>
        <w:jc w:val="both"/>
        <w:rPr>
          <w:rFonts w:eastAsiaTheme="minorHAnsi"/>
          <w:lang w:eastAsia="en-US"/>
        </w:rPr>
      </w:pPr>
      <w:r w:rsidRPr="005B07CC">
        <w:rPr>
          <w:rFonts w:eastAsiaTheme="minorHAnsi"/>
          <w:lang w:eastAsia="en-US"/>
        </w:rPr>
        <w:lastRenderedPageBreak/>
        <w:t>Ученики:</w:t>
      </w:r>
    </w:p>
    <w:p w:rsidR="005B07CC" w:rsidRPr="005B07CC" w:rsidRDefault="005B07CC" w:rsidP="005B07CC">
      <w:pPr>
        <w:jc w:val="both"/>
        <w:rPr>
          <w:rFonts w:eastAsiaTheme="minorHAnsi"/>
          <w:lang w:eastAsia="en-US"/>
        </w:rPr>
      </w:pPr>
      <w:r w:rsidRPr="005B07CC">
        <w:rPr>
          <w:rFonts w:eastAsiaTheme="minorHAnsi"/>
          <w:lang w:eastAsia="en-US"/>
        </w:rPr>
        <w:t xml:space="preserve">- Много воды утекло с тех времен. Сколько создано народных текстов! Марш стал не просто символом России, он стал всемирным. В 2012 учебном году маршу исполнилось 100 лет. На Белорусском вокзале в Москве установлен памятник. </w:t>
      </w:r>
      <w:proofErr w:type="gramStart"/>
      <w:r w:rsidRPr="005B07CC">
        <w:rPr>
          <w:rFonts w:eastAsiaTheme="minorHAnsi"/>
          <w:lang w:eastAsia="en-US"/>
        </w:rPr>
        <w:t>Марш стали исполнять военные оркестры Болгарии, Германии, Австрии, Норвегии, Румынии, Франции, Швеции, Югославии…. Но как бы то ни было «Прощание славянки» - это шедевр, по истине народный марш, собравший с в себе все – силу, смелость и славу русских войск.</w:t>
      </w:r>
      <w:proofErr w:type="gramEnd"/>
      <w:r w:rsidRPr="005B07CC">
        <w:rPr>
          <w:rFonts w:eastAsiaTheme="minorHAnsi"/>
          <w:lang w:eastAsia="en-US"/>
        </w:rPr>
        <w:t xml:space="preserve"> И память о нем останется в сердцах и душах русских людей навечно. (Фоновое вид</w:t>
      </w:r>
      <w:proofErr w:type="gramStart"/>
      <w:r w:rsidRPr="005B07CC">
        <w:rPr>
          <w:rFonts w:eastAsiaTheme="minorHAnsi"/>
          <w:lang w:eastAsia="en-US"/>
        </w:rPr>
        <w:t>ео и ау</w:t>
      </w:r>
      <w:proofErr w:type="gramEnd"/>
      <w:r w:rsidRPr="005B07CC">
        <w:rPr>
          <w:rFonts w:eastAsiaTheme="minorHAnsi"/>
          <w:lang w:eastAsia="en-US"/>
        </w:rPr>
        <w:t>дио зарубежных исполнений марша).</w:t>
      </w:r>
    </w:p>
    <w:p w:rsidR="005B07CC" w:rsidRPr="005B07CC" w:rsidRDefault="005B07CC" w:rsidP="005B07CC">
      <w:pPr>
        <w:jc w:val="both"/>
        <w:rPr>
          <w:rFonts w:eastAsiaTheme="minorHAnsi"/>
          <w:lang w:eastAsia="en-US"/>
        </w:rPr>
      </w:pPr>
    </w:p>
    <w:p w:rsidR="005B07CC" w:rsidRPr="00DF0E22" w:rsidRDefault="005B07CC" w:rsidP="005B07CC">
      <w:pPr>
        <w:jc w:val="both"/>
        <w:rPr>
          <w:rFonts w:eastAsiaTheme="minorHAnsi"/>
          <w:lang w:eastAsia="en-US"/>
        </w:rPr>
      </w:pPr>
      <w:r w:rsidRPr="005B07CC">
        <w:rPr>
          <w:rFonts w:eastAsiaTheme="minorHAnsi"/>
          <w:lang w:eastAsia="en-US"/>
        </w:rPr>
        <w:t>Песня-хор (на видео отправление поездов с вокзала): дети исполняют марш «Прощание славянки».</w:t>
      </w:r>
    </w:p>
    <w:p w:rsidR="005B07CC" w:rsidRPr="00DF0E22" w:rsidRDefault="005B07CC" w:rsidP="005B07CC">
      <w:pPr>
        <w:jc w:val="both"/>
        <w:rPr>
          <w:rFonts w:eastAsiaTheme="minorHAnsi"/>
          <w:lang w:eastAsia="en-US"/>
        </w:rPr>
      </w:pPr>
    </w:p>
    <w:p w:rsidR="0015486C" w:rsidRPr="00DF0E22" w:rsidRDefault="005B07CC" w:rsidP="005B07CC">
      <w:pPr>
        <w:jc w:val="both"/>
      </w:pPr>
      <w:r w:rsidRPr="00DF0E22">
        <w:t xml:space="preserve">Ученики 3в класса представляют творческий  проект </w:t>
      </w:r>
    </w:p>
    <w:p w:rsidR="005B07CC" w:rsidRPr="00DF0E22" w:rsidRDefault="005B07CC" w:rsidP="005B07CC">
      <w:pPr>
        <w:jc w:val="both"/>
      </w:pPr>
      <w:r w:rsidRPr="00DF0E22">
        <w:t>« Клумба Памяти»</w:t>
      </w:r>
    </w:p>
    <w:p w:rsidR="005B07CC" w:rsidRPr="005B07CC" w:rsidRDefault="005B07CC" w:rsidP="005B07CC">
      <w:pPr>
        <w:spacing w:after="200" w:line="276" w:lineRule="auto"/>
        <w:rPr>
          <w:rFonts w:eastAsia="Calibri"/>
          <w:lang w:eastAsia="en-US"/>
        </w:rPr>
      </w:pPr>
      <w:r w:rsidRPr="005B07CC">
        <w:rPr>
          <w:rFonts w:eastAsia="Calibri"/>
          <w:lang w:eastAsia="en-US"/>
        </w:rPr>
        <w:t>Музыкально – поэтическая композиция «Под мирным небом…»:</w:t>
      </w:r>
    </w:p>
    <w:p w:rsidR="005B07CC" w:rsidRPr="005B07CC" w:rsidRDefault="005B07CC" w:rsidP="005B07CC">
      <w:pPr>
        <w:spacing w:after="200" w:line="276" w:lineRule="auto"/>
        <w:ind w:left="720"/>
        <w:contextualSpacing/>
        <w:rPr>
          <w:rFonts w:eastAsia="Calibri"/>
          <w:b/>
          <w:lang w:eastAsia="en-US"/>
        </w:rPr>
      </w:pPr>
      <w:r w:rsidRPr="005B07CC">
        <w:rPr>
          <w:rFonts w:eastAsia="Calibri"/>
          <w:b/>
          <w:lang w:eastAsia="en-US"/>
        </w:rPr>
        <w:t>- объявление о танцах в парке;</w:t>
      </w:r>
    </w:p>
    <w:p w:rsidR="005B07CC" w:rsidRPr="005B07CC" w:rsidRDefault="005B07CC" w:rsidP="005B07CC">
      <w:pPr>
        <w:spacing w:after="200" w:line="276" w:lineRule="auto"/>
        <w:ind w:left="720"/>
        <w:contextualSpacing/>
        <w:rPr>
          <w:rFonts w:eastAsia="Calibri"/>
          <w:b/>
          <w:lang w:eastAsia="en-US"/>
        </w:rPr>
      </w:pPr>
      <w:r w:rsidRPr="005B07CC">
        <w:rPr>
          <w:rFonts w:eastAsia="Calibri"/>
          <w:b/>
          <w:lang w:eastAsia="en-US"/>
        </w:rPr>
        <w:t>- музыкальная композиция «Довоенный вальс» - танцуют дети.</w:t>
      </w:r>
    </w:p>
    <w:p w:rsidR="005B07CC" w:rsidRPr="005B07CC" w:rsidRDefault="005B07CC" w:rsidP="005B07CC">
      <w:pPr>
        <w:spacing w:after="200" w:line="276" w:lineRule="auto"/>
        <w:rPr>
          <w:rFonts w:eastAsia="Calibri"/>
          <w:lang w:eastAsia="en-US"/>
        </w:rPr>
      </w:pPr>
      <w:r w:rsidRPr="005B07CC">
        <w:rPr>
          <w:rFonts w:eastAsia="Calibri"/>
          <w:lang w:eastAsia="en-US"/>
        </w:rPr>
        <w:t>Музыкально – поэтическая композиция «Прошедших войн трагический итог…»:</w:t>
      </w:r>
    </w:p>
    <w:p w:rsidR="005B07CC" w:rsidRPr="005B07CC" w:rsidRDefault="005B07CC" w:rsidP="005B07CC">
      <w:pPr>
        <w:spacing w:after="200" w:line="276" w:lineRule="auto"/>
        <w:rPr>
          <w:rFonts w:eastAsia="Calibri"/>
          <w:b/>
          <w:lang w:eastAsia="en-US"/>
        </w:rPr>
      </w:pPr>
      <w:r w:rsidRPr="005B07CC">
        <w:rPr>
          <w:rFonts w:eastAsia="Calibri"/>
          <w:b/>
          <w:lang w:eastAsia="en-US"/>
        </w:rPr>
        <w:t xml:space="preserve">              - … звуки взрывов (дети в ужасе прижимаются друг к другу, ведущая надевает черный платок);</w:t>
      </w:r>
    </w:p>
    <w:p w:rsidR="005B07CC" w:rsidRPr="005B07CC" w:rsidRDefault="005B07CC" w:rsidP="005B07CC">
      <w:pPr>
        <w:spacing w:after="200" w:line="276" w:lineRule="auto"/>
        <w:ind w:left="720"/>
        <w:contextualSpacing/>
        <w:rPr>
          <w:rFonts w:eastAsia="Calibri"/>
          <w:b/>
          <w:lang w:eastAsia="en-US"/>
        </w:rPr>
      </w:pPr>
      <w:r w:rsidRPr="005B07CC">
        <w:rPr>
          <w:rFonts w:eastAsia="Calibri"/>
          <w:b/>
          <w:lang w:eastAsia="en-US"/>
        </w:rPr>
        <w:t>- звучит ГОЛОС об объявлении войны.</w:t>
      </w:r>
    </w:p>
    <w:p w:rsidR="005B07CC" w:rsidRPr="005B07CC" w:rsidRDefault="005B07CC" w:rsidP="005B07CC">
      <w:pPr>
        <w:spacing w:after="200" w:line="276" w:lineRule="auto"/>
        <w:rPr>
          <w:rFonts w:eastAsia="Calibri"/>
          <w:b/>
          <w:lang w:eastAsia="en-US"/>
        </w:rPr>
      </w:pPr>
      <w:r w:rsidRPr="005B07CC">
        <w:rPr>
          <w:rFonts w:eastAsia="Calibri"/>
          <w:b/>
          <w:lang w:eastAsia="en-US"/>
        </w:rPr>
        <w:t xml:space="preserve">              - мальчики:</w:t>
      </w:r>
    </w:p>
    <w:p w:rsidR="005B07CC" w:rsidRPr="005B07CC" w:rsidRDefault="005B07CC" w:rsidP="004C6B98">
      <w:pPr>
        <w:rPr>
          <w:rFonts w:eastAsia="Calibri"/>
          <w:b/>
          <w:lang w:eastAsia="en-US"/>
        </w:rPr>
      </w:pPr>
      <w:r w:rsidRPr="005B07CC">
        <w:rPr>
          <w:rFonts w:eastAsia="Calibri"/>
          <w:lang w:eastAsia="en-US"/>
        </w:rPr>
        <w:t>«Уходили мальчики – на плечах шинели,</w:t>
      </w:r>
    </w:p>
    <w:p w:rsidR="005B07CC" w:rsidRPr="005B07CC" w:rsidRDefault="005B07CC" w:rsidP="004C6B98">
      <w:pPr>
        <w:rPr>
          <w:rFonts w:eastAsia="Calibri"/>
          <w:b/>
          <w:lang w:eastAsia="en-US"/>
        </w:rPr>
      </w:pPr>
      <w:r w:rsidRPr="005B07CC">
        <w:rPr>
          <w:rFonts w:eastAsia="Calibri"/>
          <w:lang w:eastAsia="en-US"/>
        </w:rPr>
        <w:t>Уходили мальчики – храбро песни пели,</w:t>
      </w:r>
    </w:p>
    <w:p w:rsidR="005B07CC" w:rsidRPr="005B07CC" w:rsidRDefault="005B07CC" w:rsidP="004C6B98">
      <w:pPr>
        <w:rPr>
          <w:rFonts w:eastAsia="Calibri"/>
          <w:b/>
          <w:lang w:eastAsia="en-US"/>
        </w:rPr>
      </w:pPr>
      <w:r w:rsidRPr="005B07CC">
        <w:rPr>
          <w:rFonts w:eastAsia="Calibri"/>
          <w:lang w:eastAsia="en-US"/>
        </w:rPr>
        <w:t>Отступали мальчики пыльными степями,</w:t>
      </w:r>
    </w:p>
    <w:p w:rsidR="005B07CC" w:rsidRPr="005B07CC" w:rsidRDefault="005B07CC" w:rsidP="004C6B98">
      <w:pPr>
        <w:rPr>
          <w:rFonts w:eastAsia="Calibri"/>
          <w:b/>
          <w:lang w:eastAsia="en-US"/>
        </w:rPr>
      </w:pPr>
      <w:r w:rsidRPr="005B07CC">
        <w:rPr>
          <w:rFonts w:eastAsia="Calibri"/>
          <w:lang w:eastAsia="en-US"/>
        </w:rPr>
        <w:t>Умирали мальчики, где не знали сами.</w:t>
      </w:r>
    </w:p>
    <w:p w:rsidR="005B07CC" w:rsidRPr="005B07CC" w:rsidRDefault="005B07CC" w:rsidP="004C6B98">
      <w:pPr>
        <w:rPr>
          <w:rFonts w:eastAsia="Calibri"/>
          <w:b/>
          <w:lang w:eastAsia="en-US"/>
        </w:rPr>
      </w:pPr>
      <w:r w:rsidRPr="005B07CC">
        <w:rPr>
          <w:rFonts w:eastAsia="Calibri"/>
          <w:lang w:eastAsia="en-US"/>
        </w:rPr>
        <w:t>Попадали мальчики в страшные бараки,</w:t>
      </w:r>
    </w:p>
    <w:p w:rsidR="005B07CC" w:rsidRPr="005B07CC" w:rsidRDefault="005B07CC" w:rsidP="004C6B98">
      <w:pPr>
        <w:rPr>
          <w:rFonts w:eastAsia="Calibri"/>
          <w:b/>
          <w:lang w:eastAsia="en-US"/>
        </w:rPr>
      </w:pPr>
      <w:r w:rsidRPr="005B07CC">
        <w:rPr>
          <w:rFonts w:eastAsia="Calibri"/>
          <w:lang w:eastAsia="en-US"/>
        </w:rPr>
        <w:t>Догоняли мальчиков лютые собаки,</w:t>
      </w:r>
    </w:p>
    <w:p w:rsidR="005B07CC" w:rsidRPr="005B07CC" w:rsidRDefault="005B07CC" w:rsidP="004C6B98">
      <w:pPr>
        <w:rPr>
          <w:rFonts w:eastAsia="Calibri"/>
          <w:b/>
          <w:lang w:eastAsia="en-US"/>
        </w:rPr>
      </w:pPr>
      <w:r w:rsidRPr="005B07CC">
        <w:rPr>
          <w:rFonts w:eastAsia="Calibri"/>
          <w:lang w:eastAsia="en-US"/>
        </w:rPr>
        <w:t>Убивали мальчиков за побег на месте.</w:t>
      </w:r>
    </w:p>
    <w:p w:rsidR="005B07CC" w:rsidRPr="005B07CC" w:rsidRDefault="005B07CC" w:rsidP="004C6B98">
      <w:pPr>
        <w:rPr>
          <w:rFonts w:eastAsia="Calibri"/>
          <w:b/>
          <w:lang w:eastAsia="en-US"/>
        </w:rPr>
      </w:pPr>
      <w:r w:rsidRPr="005B07CC">
        <w:rPr>
          <w:rFonts w:eastAsia="Calibri"/>
          <w:lang w:eastAsia="en-US"/>
        </w:rPr>
        <w:t>Не продали мальчики совести и чести,</w:t>
      </w:r>
    </w:p>
    <w:p w:rsidR="005B07CC" w:rsidRPr="005B07CC" w:rsidRDefault="005B07CC" w:rsidP="004C6B98">
      <w:pPr>
        <w:rPr>
          <w:rFonts w:eastAsia="Calibri"/>
          <w:b/>
          <w:lang w:eastAsia="en-US"/>
        </w:rPr>
      </w:pPr>
      <w:r w:rsidRPr="005B07CC">
        <w:rPr>
          <w:rFonts w:eastAsia="Calibri"/>
          <w:lang w:eastAsia="en-US"/>
        </w:rPr>
        <w:t>Не хотели мальчики поддаваться страху,</w:t>
      </w:r>
    </w:p>
    <w:p w:rsidR="005B07CC" w:rsidRPr="005B07CC" w:rsidRDefault="005B07CC" w:rsidP="004C6B98">
      <w:pPr>
        <w:rPr>
          <w:rFonts w:eastAsia="Calibri"/>
          <w:b/>
          <w:lang w:eastAsia="en-US"/>
        </w:rPr>
      </w:pPr>
      <w:r w:rsidRPr="005B07CC">
        <w:rPr>
          <w:rFonts w:eastAsia="Calibri"/>
          <w:lang w:eastAsia="en-US"/>
        </w:rPr>
        <w:t>Поднимались мальчики по свистку в атаку.</w:t>
      </w:r>
    </w:p>
    <w:p w:rsidR="005B07CC" w:rsidRPr="005B07CC" w:rsidRDefault="005B07CC" w:rsidP="004C6B98">
      <w:pPr>
        <w:rPr>
          <w:rFonts w:eastAsia="Calibri"/>
          <w:lang w:eastAsia="en-US"/>
        </w:rPr>
      </w:pPr>
      <w:r w:rsidRPr="005B07CC">
        <w:rPr>
          <w:rFonts w:eastAsia="Calibri"/>
          <w:lang w:eastAsia="en-US"/>
        </w:rPr>
        <w:t>В черный дым сражений, на броне покатой</w:t>
      </w:r>
    </w:p>
    <w:p w:rsidR="005B07CC" w:rsidRPr="005B07CC" w:rsidRDefault="005B07CC" w:rsidP="004C6B98">
      <w:pPr>
        <w:rPr>
          <w:rFonts w:eastAsia="Calibri"/>
          <w:b/>
          <w:lang w:eastAsia="en-US"/>
        </w:rPr>
      </w:pPr>
      <w:r w:rsidRPr="005B07CC">
        <w:rPr>
          <w:rFonts w:eastAsia="Calibri"/>
          <w:lang w:eastAsia="en-US"/>
        </w:rPr>
        <w:t>Уезжали мальчики – стиснув автоматы.</w:t>
      </w:r>
    </w:p>
    <w:p w:rsidR="005B07CC" w:rsidRPr="005B07CC" w:rsidRDefault="005B07CC" w:rsidP="004C6B98">
      <w:pPr>
        <w:rPr>
          <w:rFonts w:eastAsia="Calibri"/>
          <w:b/>
          <w:lang w:eastAsia="en-US"/>
        </w:rPr>
      </w:pPr>
      <w:r w:rsidRPr="005B07CC">
        <w:rPr>
          <w:rFonts w:eastAsia="Calibri"/>
          <w:lang w:eastAsia="en-US"/>
        </w:rPr>
        <w:t>Повидали мальчики – храбрые солдаты -</w:t>
      </w:r>
    </w:p>
    <w:p w:rsidR="005B07CC" w:rsidRPr="005B07CC" w:rsidRDefault="005B07CC" w:rsidP="004C6B98">
      <w:pPr>
        <w:rPr>
          <w:rFonts w:eastAsia="Calibri"/>
          <w:lang w:eastAsia="en-US"/>
        </w:rPr>
      </w:pPr>
      <w:r w:rsidRPr="005B07CC">
        <w:rPr>
          <w:rFonts w:eastAsia="Calibri"/>
          <w:lang w:eastAsia="en-US"/>
        </w:rPr>
        <w:t>Волгу – в сорок первом,</w:t>
      </w:r>
    </w:p>
    <w:p w:rsidR="005B07CC" w:rsidRPr="005B07CC" w:rsidRDefault="005B07CC" w:rsidP="004C6B98">
      <w:pPr>
        <w:rPr>
          <w:rFonts w:eastAsia="Calibri"/>
          <w:lang w:eastAsia="en-US"/>
        </w:rPr>
      </w:pPr>
      <w:r w:rsidRPr="005B07CC">
        <w:rPr>
          <w:rFonts w:eastAsia="Calibri"/>
          <w:lang w:eastAsia="en-US"/>
        </w:rPr>
        <w:t>Шпрее – в сорок пятом.</w:t>
      </w:r>
    </w:p>
    <w:p w:rsidR="005B07CC" w:rsidRDefault="005B07CC" w:rsidP="004C6B98">
      <w:pPr>
        <w:rPr>
          <w:rFonts w:eastAsia="Calibri"/>
          <w:lang w:eastAsia="en-US"/>
        </w:rPr>
      </w:pPr>
      <w:r w:rsidRPr="005B07CC">
        <w:rPr>
          <w:rFonts w:eastAsia="Calibri"/>
          <w:lang w:eastAsia="en-US"/>
        </w:rPr>
        <w:t>Показали мальчики за четыре года…</w:t>
      </w:r>
    </w:p>
    <w:p w:rsidR="004C6B98" w:rsidRPr="005B07CC" w:rsidRDefault="004C6B98" w:rsidP="004C6B98">
      <w:pPr>
        <w:rPr>
          <w:rFonts w:eastAsia="Calibri"/>
          <w:b/>
          <w:lang w:eastAsia="en-US"/>
        </w:rPr>
      </w:pPr>
    </w:p>
    <w:p w:rsidR="005B07CC" w:rsidRDefault="005B07CC" w:rsidP="005B07CC">
      <w:pPr>
        <w:spacing w:after="200" w:line="276" w:lineRule="auto"/>
        <w:rPr>
          <w:rFonts w:eastAsia="Calibri"/>
          <w:b/>
          <w:lang w:eastAsia="en-US"/>
        </w:rPr>
      </w:pPr>
      <w:r w:rsidRPr="005B07CC">
        <w:rPr>
          <w:rFonts w:eastAsia="Calibri"/>
          <w:b/>
          <w:lang w:eastAsia="en-US"/>
        </w:rPr>
        <w:t>ХОРОМ МАЛЬЧИКИ: «Кто такие мальчики нашего народа»</w:t>
      </w:r>
    </w:p>
    <w:p w:rsidR="004C6B98" w:rsidRDefault="004C6B98" w:rsidP="005B07CC">
      <w:pPr>
        <w:spacing w:after="200" w:line="276" w:lineRule="auto"/>
        <w:rPr>
          <w:rFonts w:eastAsia="Calibri"/>
          <w:b/>
          <w:lang w:eastAsia="en-US"/>
        </w:rPr>
      </w:pPr>
    </w:p>
    <w:p w:rsidR="004C6B98" w:rsidRPr="005B07CC" w:rsidRDefault="004C6B98" w:rsidP="005B07CC">
      <w:pPr>
        <w:spacing w:after="200" w:line="276" w:lineRule="auto"/>
        <w:rPr>
          <w:rFonts w:eastAsia="Calibri"/>
          <w:b/>
          <w:lang w:eastAsia="en-US"/>
        </w:rPr>
      </w:pPr>
    </w:p>
    <w:p w:rsidR="005B07CC" w:rsidRPr="005B07CC" w:rsidRDefault="005B07CC" w:rsidP="005B07CC">
      <w:pPr>
        <w:spacing w:after="200" w:line="276" w:lineRule="auto"/>
        <w:rPr>
          <w:rFonts w:eastAsia="Calibri"/>
          <w:b/>
          <w:lang w:eastAsia="en-US"/>
        </w:rPr>
      </w:pPr>
      <w:r w:rsidRPr="005B07CC">
        <w:rPr>
          <w:rFonts w:eastAsia="Calibri"/>
          <w:b/>
          <w:lang w:eastAsia="en-US"/>
        </w:rPr>
        <w:t xml:space="preserve">             - девочки:</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«Тринадцать миллионов детских жизней</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lastRenderedPageBreak/>
        <w:t>Сгорело в адском пламени войны.</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Их смех фонтанов радости не брызнет</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На мирное цветение весны.</w:t>
      </w:r>
    </w:p>
    <w:p w:rsidR="005B07CC" w:rsidRPr="005B07CC" w:rsidRDefault="005B07CC" w:rsidP="005B07CC">
      <w:pPr>
        <w:spacing w:after="200" w:line="276" w:lineRule="auto"/>
        <w:ind w:left="720"/>
        <w:contextualSpacing/>
        <w:rPr>
          <w:rFonts w:eastAsia="Calibri"/>
          <w:lang w:eastAsia="en-US"/>
        </w:rPr>
      </w:pP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Тринадцать миллионов детских жизней – </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Кровавый след коричневой чумы.</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Их мертвые глазенки с укоризной</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Глядят нам в душу из могильной тьмы,</w:t>
      </w:r>
    </w:p>
    <w:p w:rsidR="005B07CC" w:rsidRPr="005B07CC" w:rsidRDefault="005B07CC" w:rsidP="005B07CC">
      <w:pPr>
        <w:spacing w:after="200" w:line="276" w:lineRule="auto"/>
        <w:ind w:left="720"/>
        <w:contextualSpacing/>
        <w:rPr>
          <w:rFonts w:eastAsia="Calibri"/>
          <w:lang w:eastAsia="en-US"/>
        </w:rPr>
      </w:pP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Им скорбный монумент воздвигнут в Польше,</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А в Ленинграде – каменный Цветок,</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Чтоб в памяти людей остался дольше</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Прошедших войн трагический итог»</w:t>
      </w:r>
    </w:p>
    <w:p w:rsidR="005B07CC" w:rsidRPr="005B07CC" w:rsidRDefault="005B07CC" w:rsidP="005B07CC">
      <w:pPr>
        <w:spacing w:after="200" w:line="276" w:lineRule="auto"/>
        <w:ind w:left="720"/>
        <w:contextualSpacing/>
        <w:rPr>
          <w:rFonts w:eastAsia="Calibri"/>
          <w:lang w:eastAsia="en-US"/>
        </w:rPr>
      </w:pPr>
    </w:p>
    <w:p w:rsidR="005B07CC" w:rsidRPr="005B07CC" w:rsidRDefault="005B07CC" w:rsidP="005B07CC">
      <w:pPr>
        <w:spacing w:after="200" w:line="276" w:lineRule="auto"/>
        <w:ind w:left="720"/>
        <w:contextualSpacing/>
        <w:rPr>
          <w:rFonts w:eastAsia="Calibri"/>
          <w:b/>
          <w:lang w:eastAsia="en-US"/>
        </w:rPr>
      </w:pPr>
      <w:r w:rsidRPr="005B07CC">
        <w:rPr>
          <w:rFonts w:eastAsia="Calibri"/>
          <w:b/>
          <w:lang w:eastAsia="en-US"/>
        </w:rPr>
        <w:t>- Ребята уходят под музыку.</w:t>
      </w:r>
    </w:p>
    <w:p w:rsidR="005B07CC" w:rsidRPr="005B07CC" w:rsidRDefault="005B07CC" w:rsidP="005B07CC">
      <w:pPr>
        <w:spacing w:after="200" w:line="276" w:lineRule="auto"/>
        <w:ind w:left="720"/>
        <w:contextualSpacing/>
        <w:rPr>
          <w:rFonts w:eastAsia="Calibri"/>
          <w:b/>
          <w:lang w:eastAsia="en-US"/>
        </w:rPr>
      </w:pP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 xml:space="preserve">   </w:t>
      </w:r>
      <w:r w:rsidRPr="005B07CC">
        <w:rPr>
          <w:rFonts w:eastAsia="Calibri"/>
          <w:b/>
          <w:lang w:eastAsia="en-US"/>
        </w:rPr>
        <w:t>Ведущий.</w:t>
      </w:r>
      <w:r w:rsidRPr="005B07CC">
        <w:rPr>
          <w:rFonts w:eastAsia="Calibri"/>
          <w:lang w:eastAsia="en-US"/>
        </w:rPr>
        <w:t xml:space="preserve"> Ребята 3В класса представляют проект Клумба Памяти «70 - </w:t>
      </w:r>
      <w:proofErr w:type="spellStart"/>
      <w:r w:rsidRPr="005B07CC">
        <w:rPr>
          <w:rFonts w:eastAsia="Calibri"/>
          <w:lang w:eastAsia="en-US"/>
        </w:rPr>
        <w:t>летию</w:t>
      </w:r>
      <w:proofErr w:type="spellEnd"/>
      <w:r w:rsidRPr="005B07CC">
        <w:rPr>
          <w:rFonts w:eastAsia="Calibri"/>
          <w:lang w:eastAsia="en-US"/>
        </w:rPr>
        <w:t xml:space="preserve"> Победы посвящается…» </w:t>
      </w: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 xml:space="preserve">    Форма клумбы символична – пятиконечная звезда. Она составлена из живых цветов ГВОЗДИК.</w:t>
      </w: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 xml:space="preserve">   Гвоздика является символом Победы в Великой Отечественной войне. Во многих случаях история этого цветка связана с целым рядом трагических исторических событий, начиная с греческих мифов, повествующих о его происхождении.</w:t>
      </w: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 xml:space="preserve">      По преданию, Богиня охоты Артемида, возвращаясь после неудачной охоты, встретила игравшего на свирели пастушка и, обвинив его в том, что он распугал своей музыкой всю дичь. В ярости ослепила его.</w:t>
      </w: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Около пастушка выросли две красные гвоздики, напоминающие цветом невинно пролитую кровь.</w:t>
      </w:r>
    </w:p>
    <w:p w:rsidR="005B07CC" w:rsidRPr="005B07CC" w:rsidRDefault="005B07CC" w:rsidP="0015486C">
      <w:pPr>
        <w:spacing w:after="200" w:line="276" w:lineRule="auto"/>
        <w:ind w:left="720"/>
        <w:contextualSpacing/>
        <w:jc w:val="both"/>
        <w:rPr>
          <w:rFonts w:eastAsia="Calibri"/>
          <w:lang w:eastAsia="en-US"/>
        </w:rPr>
      </w:pPr>
      <w:r w:rsidRPr="005B07CC">
        <w:rPr>
          <w:rFonts w:eastAsia="Calibri"/>
          <w:lang w:eastAsia="en-US"/>
        </w:rPr>
        <w:t xml:space="preserve">    Девушки, провожая своих парней на войну, дарили им букеты алых гвоздик, выражая тем самым пожелание, чтобы любимые вернулись </w:t>
      </w:r>
      <w:proofErr w:type="gramStart"/>
      <w:r w:rsidRPr="005B07CC">
        <w:rPr>
          <w:rFonts w:eastAsia="Calibri"/>
          <w:lang w:eastAsia="en-US"/>
        </w:rPr>
        <w:t>невредимыми</w:t>
      </w:r>
      <w:proofErr w:type="gramEnd"/>
      <w:r w:rsidRPr="005B07CC">
        <w:rPr>
          <w:rFonts w:eastAsia="Calibri"/>
          <w:lang w:eastAsia="en-US"/>
        </w:rPr>
        <w:t xml:space="preserve"> и непобежденными. Воины верили в чудодейственную силу гвоздики и носили ее как талисман»</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                             «Твой яркий цвет, что капля крови,</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                               Эмблема чести и свободы.</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                               Тобой клялись, тебя любили</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                               И храбрый воин, и поэт…»</w:t>
      </w:r>
    </w:p>
    <w:p w:rsidR="005B07CC" w:rsidRPr="005B07CC" w:rsidRDefault="005B07CC" w:rsidP="005B07CC">
      <w:pPr>
        <w:spacing w:after="200" w:line="276" w:lineRule="auto"/>
        <w:ind w:left="720"/>
        <w:contextualSpacing/>
        <w:rPr>
          <w:rFonts w:eastAsia="Calibri"/>
          <w:lang w:eastAsia="en-US"/>
        </w:rPr>
      </w:pPr>
    </w:p>
    <w:p w:rsidR="005B07CC" w:rsidRPr="005B07CC" w:rsidRDefault="005B07CC" w:rsidP="005B07CC">
      <w:pPr>
        <w:spacing w:after="200" w:line="276" w:lineRule="auto"/>
        <w:ind w:left="720"/>
        <w:contextualSpacing/>
        <w:rPr>
          <w:rFonts w:eastAsia="Calibri"/>
          <w:b/>
          <w:lang w:eastAsia="en-US"/>
        </w:rPr>
      </w:pPr>
      <w:r w:rsidRPr="005B07CC">
        <w:rPr>
          <w:rFonts w:eastAsia="Calibri"/>
          <w:lang w:eastAsia="en-US"/>
        </w:rPr>
        <w:t xml:space="preserve">Музыкальная  </w:t>
      </w:r>
      <w:r w:rsidRPr="005B07CC">
        <w:rPr>
          <w:rFonts w:eastAsia="Calibri"/>
          <w:b/>
          <w:lang w:eastAsia="en-US"/>
        </w:rPr>
        <w:t xml:space="preserve">композиция «Красные маки» (танцуют девочки). </w:t>
      </w:r>
    </w:p>
    <w:p w:rsidR="005B07CC" w:rsidRDefault="005B07CC" w:rsidP="0015486C">
      <w:pPr>
        <w:spacing w:after="200" w:line="276" w:lineRule="auto"/>
        <w:jc w:val="both"/>
        <w:rPr>
          <w:rFonts w:eastAsia="Calibri"/>
          <w:lang w:eastAsia="en-US"/>
        </w:rPr>
      </w:pPr>
      <w:r w:rsidRPr="005B07CC">
        <w:rPr>
          <w:rFonts w:eastAsia="Calibri"/>
          <w:b/>
          <w:lang w:eastAsia="en-US"/>
        </w:rPr>
        <w:t>Ведущий.</w:t>
      </w:r>
      <w:r w:rsidRPr="005B07CC">
        <w:rPr>
          <w:rFonts w:eastAsia="Calibri"/>
          <w:lang w:eastAsia="en-US"/>
        </w:rPr>
        <w:t xml:space="preserve">  4 года шла война – это 1418 дней и ночей! 34 тысячи часов и 20 миллионов  погибших людей! 20 миллионов, вы только представляете – если по каждому из 20 миллионов в стране объявить минуту молчания, страна будет молчать…32 года!</w:t>
      </w:r>
    </w:p>
    <w:p w:rsidR="004C6B98" w:rsidRPr="005B07CC" w:rsidRDefault="004C6B98" w:rsidP="0015486C">
      <w:pPr>
        <w:spacing w:after="200" w:line="276" w:lineRule="auto"/>
        <w:jc w:val="both"/>
        <w:rPr>
          <w:rFonts w:eastAsia="Calibri"/>
          <w:lang w:eastAsia="en-US"/>
        </w:rPr>
      </w:pPr>
    </w:p>
    <w:p w:rsidR="005B07CC" w:rsidRPr="005B07CC" w:rsidRDefault="005B07CC" w:rsidP="005B07CC">
      <w:pPr>
        <w:spacing w:after="200" w:line="276" w:lineRule="auto"/>
        <w:ind w:left="720"/>
        <w:contextualSpacing/>
        <w:rPr>
          <w:rFonts w:eastAsia="Calibri"/>
          <w:b/>
          <w:lang w:eastAsia="en-US"/>
        </w:rPr>
      </w:pPr>
      <w:r w:rsidRPr="005B07CC">
        <w:rPr>
          <w:rFonts w:eastAsia="Calibri"/>
          <w:b/>
          <w:lang w:eastAsia="en-US"/>
        </w:rPr>
        <w:t xml:space="preserve">Ученик: </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«Тихо, ребята, минутой молчанья</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lastRenderedPageBreak/>
        <w:t>Память героев почтим,</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И их голоса когда – то звучали,</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По утрам они солнце встречали,</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Сверстники наши почти…»</w:t>
      </w:r>
    </w:p>
    <w:p w:rsidR="005B07CC" w:rsidRPr="005B07CC" w:rsidRDefault="005B07CC" w:rsidP="005B07CC">
      <w:pPr>
        <w:spacing w:after="200" w:line="276" w:lineRule="auto"/>
        <w:ind w:left="720"/>
        <w:contextualSpacing/>
        <w:rPr>
          <w:rFonts w:eastAsia="Calibri"/>
          <w:b/>
          <w:lang w:eastAsia="en-US"/>
        </w:rPr>
      </w:pPr>
      <w:r w:rsidRPr="005B07CC">
        <w:rPr>
          <w:rFonts w:eastAsia="Calibri"/>
          <w:lang w:eastAsia="en-US"/>
        </w:rPr>
        <w:t xml:space="preserve"> </w:t>
      </w:r>
      <w:r w:rsidRPr="005B07CC">
        <w:rPr>
          <w:rFonts w:eastAsia="Calibri"/>
          <w:b/>
          <w:lang w:eastAsia="en-US"/>
        </w:rPr>
        <w:t xml:space="preserve">Ученик: </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«Среди нас нет тех,</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Кто ушел на фронт и не вернулся.</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 xml:space="preserve">Вспомним через века, </w:t>
      </w:r>
      <w:proofErr w:type="gramStart"/>
      <w:r w:rsidRPr="005B07CC">
        <w:rPr>
          <w:rFonts w:eastAsia="Calibri"/>
          <w:lang w:eastAsia="en-US"/>
        </w:rPr>
        <w:t>через</w:t>
      </w:r>
      <w:proofErr w:type="gramEnd"/>
      <w:r w:rsidRPr="005B07CC">
        <w:rPr>
          <w:rFonts w:eastAsia="Calibri"/>
          <w:lang w:eastAsia="en-US"/>
        </w:rPr>
        <w:t xml:space="preserve"> года,</w:t>
      </w:r>
    </w:p>
    <w:p w:rsidR="005B07CC" w:rsidRPr="005B07CC" w:rsidRDefault="005B07CC" w:rsidP="005B07CC">
      <w:pPr>
        <w:spacing w:after="200" w:line="276" w:lineRule="auto"/>
        <w:ind w:left="720"/>
        <w:contextualSpacing/>
        <w:rPr>
          <w:rFonts w:eastAsia="Calibri"/>
          <w:b/>
          <w:lang w:eastAsia="en-US"/>
        </w:rPr>
      </w:pPr>
      <w:r w:rsidRPr="005B07CC">
        <w:rPr>
          <w:rFonts w:eastAsia="Calibri"/>
          <w:lang w:eastAsia="en-US"/>
        </w:rPr>
        <w:t>О тех, кто уже не придет никогда.</w:t>
      </w:r>
    </w:p>
    <w:p w:rsidR="005B07CC" w:rsidRPr="005B07CC" w:rsidRDefault="005B07CC" w:rsidP="005B07CC">
      <w:pPr>
        <w:spacing w:after="200" w:line="276" w:lineRule="auto"/>
        <w:ind w:left="720"/>
        <w:contextualSpacing/>
        <w:rPr>
          <w:rFonts w:eastAsia="Calibri"/>
          <w:lang w:eastAsia="en-US"/>
        </w:rPr>
      </w:pPr>
      <w:r w:rsidRPr="005B07CC">
        <w:rPr>
          <w:rFonts w:eastAsia="Calibri"/>
          <w:lang w:eastAsia="en-US"/>
        </w:rPr>
        <w:t>Вспомним!</w:t>
      </w:r>
    </w:p>
    <w:p w:rsidR="005B07CC" w:rsidRPr="005B07CC" w:rsidRDefault="005B07CC" w:rsidP="0015486C">
      <w:pPr>
        <w:spacing w:after="200" w:line="276" w:lineRule="auto"/>
        <w:contextualSpacing/>
        <w:rPr>
          <w:rFonts w:eastAsia="Calibri"/>
          <w:b/>
          <w:lang w:eastAsia="en-US"/>
        </w:rPr>
      </w:pPr>
    </w:p>
    <w:p w:rsidR="005B07CC" w:rsidRDefault="005B07CC" w:rsidP="004C6B98">
      <w:pPr>
        <w:spacing w:after="200" w:line="276" w:lineRule="auto"/>
        <w:ind w:left="720"/>
        <w:contextualSpacing/>
        <w:rPr>
          <w:rFonts w:eastAsia="Calibri"/>
          <w:b/>
          <w:lang w:eastAsia="en-US"/>
        </w:rPr>
      </w:pPr>
      <w:r w:rsidRPr="005B07CC">
        <w:rPr>
          <w:rFonts w:eastAsia="Calibri"/>
          <w:b/>
          <w:lang w:eastAsia="en-US"/>
        </w:rPr>
        <w:t>- песня военных лет в исполнении ученицы.</w:t>
      </w:r>
    </w:p>
    <w:p w:rsidR="004C6B98" w:rsidRPr="004C6B98" w:rsidRDefault="004C6B98" w:rsidP="004C6B98">
      <w:pPr>
        <w:spacing w:after="200" w:line="276" w:lineRule="auto"/>
        <w:ind w:left="720"/>
        <w:contextualSpacing/>
        <w:rPr>
          <w:rFonts w:eastAsia="Calibri"/>
          <w:b/>
          <w:lang w:eastAsia="en-US"/>
        </w:rPr>
      </w:pPr>
    </w:p>
    <w:p w:rsidR="0015486C" w:rsidRPr="00DF0E22" w:rsidRDefault="005B3252" w:rsidP="004C6B98">
      <w:pPr>
        <w:autoSpaceDE w:val="0"/>
        <w:autoSpaceDN w:val="0"/>
        <w:adjustRightInd w:val="0"/>
        <w:jc w:val="both"/>
      </w:pPr>
      <w:r w:rsidRPr="00DF0E22">
        <w:t xml:space="preserve">Подошла к концу </w:t>
      </w:r>
      <w:r w:rsidR="0015486C" w:rsidRPr="00DF0E22">
        <w:t>наша первая школьная  конференция. Слово для подведения итогов и награждения победителей предоставляется членам жюри.</w:t>
      </w:r>
    </w:p>
    <w:p w:rsidR="0015486C" w:rsidRPr="00DF0E22" w:rsidRDefault="0015486C" w:rsidP="004C6B98">
      <w:pPr>
        <w:autoSpaceDE w:val="0"/>
        <w:autoSpaceDN w:val="0"/>
        <w:adjustRightInd w:val="0"/>
        <w:jc w:val="both"/>
      </w:pPr>
    </w:p>
    <w:p w:rsidR="005B3252" w:rsidRDefault="005B3252" w:rsidP="004C6B98">
      <w:pPr>
        <w:autoSpaceDE w:val="0"/>
        <w:autoSpaceDN w:val="0"/>
        <w:adjustRightInd w:val="0"/>
        <w:jc w:val="both"/>
      </w:pPr>
      <w:r w:rsidRPr="00DF0E22">
        <w:rPr>
          <w:b/>
          <w:bCs/>
        </w:rPr>
        <w:t xml:space="preserve"> </w:t>
      </w:r>
      <w:r w:rsidR="0015486C" w:rsidRPr="00DF0E22">
        <w:rPr>
          <w:b/>
          <w:bCs/>
        </w:rPr>
        <w:t xml:space="preserve"> Ведущий</w:t>
      </w:r>
      <w:r w:rsidR="004C6B98">
        <w:rPr>
          <w:b/>
          <w:bCs/>
        </w:rPr>
        <w:t xml:space="preserve">. </w:t>
      </w:r>
      <w:r w:rsidRPr="00DF0E22">
        <w:t xml:space="preserve">Никогда не будет конца человеческой памяти и благодарности. Каждый год наш народ проникновенно поклоняется великим тем годам. И время не властно предать их забвению. Есть память, которой никогда не будет конца, – это ваша, ребята, память. Помните о погибших, оказывайте знаки внимания и заботы нашим ветеранам. </w:t>
      </w:r>
    </w:p>
    <w:p w:rsidR="004C6B98" w:rsidRPr="00DF0E22" w:rsidRDefault="004C6B98" w:rsidP="004C6B98">
      <w:pPr>
        <w:autoSpaceDE w:val="0"/>
        <w:autoSpaceDN w:val="0"/>
        <w:adjustRightInd w:val="0"/>
        <w:jc w:val="both"/>
      </w:pPr>
    </w:p>
    <w:p w:rsidR="005B3252" w:rsidRDefault="004C6B98">
      <w:r w:rsidRPr="005B07CC">
        <w:rPr>
          <w:rFonts w:eastAsia="Calibri"/>
          <w:b/>
          <w:lang w:eastAsia="en-US"/>
        </w:rPr>
        <w:t>Ведущий</w:t>
      </w:r>
      <w:r w:rsidRPr="005B07CC">
        <w:rPr>
          <w:rFonts w:eastAsia="Calibri"/>
          <w:lang w:eastAsia="en-US"/>
        </w:rPr>
        <w:t>.  А сейчас, в память о героях ВОВ, каждому из вас предстоит возложить цветы к мемориальной доске нашей гимназии.</w:t>
      </w:r>
      <w:bookmarkStart w:id="0" w:name="_GoBack"/>
      <w:bookmarkEnd w:id="0"/>
    </w:p>
    <w:sectPr w:rsidR="005B3252" w:rsidSect="001548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35631"/>
    <w:multiLevelType w:val="hybridMultilevel"/>
    <w:tmpl w:val="BDFAD5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A94EF6"/>
    <w:multiLevelType w:val="hybridMultilevel"/>
    <w:tmpl w:val="00CCCB1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A47202"/>
    <w:multiLevelType w:val="hybridMultilevel"/>
    <w:tmpl w:val="8DBA99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EB1B24"/>
    <w:multiLevelType w:val="hybridMultilevel"/>
    <w:tmpl w:val="CA92B95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D30206A"/>
    <w:multiLevelType w:val="hybridMultilevel"/>
    <w:tmpl w:val="E4D2E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7E18"/>
    <w:rsid w:val="000B205C"/>
    <w:rsid w:val="0015486C"/>
    <w:rsid w:val="002945B5"/>
    <w:rsid w:val="004C6B98"/>
    <w:rsid w:val="005B07CC"/>
    <w:rsid w:val="005B3252"/>
    <w:rsid w:val="005C00CB"/>
    <w:rsid w:val="00A47E18"/>
    <w:rsid w:val="00A60847"/>
    <w:rsid w:val="00DE5CB5"/>
    <w:rsid w:val="00DF0E22"/>
    <w:rsid w:val="00F675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2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252"/>
    <w:pPr>
      <w:ind w:left="720"/>
      <w:contextualSpacing/>
    </w:pPr>
  </w:style>
  <w:style w:type="paragraph" w:styleId="a4">
    <w:name w:val="Normal (Web)"/>
    <w:basedOn w:val="a"/>
    <w:uiPriority w:val="99"/>
    <w:rsid w:val="005B3252"/>
    <w:pPr>
      <w:spacing w:before="100" w:beforeAutospacing="1" w:after="100" w:afterAutospacing="1"/>
    </w:pPr>
  </w:style>
  <w:style w:type="paragraph" w:styleId="a5">
    <w:name w:val="Balloon Text"/>
    <w:basedOn w:val="a"/>
    <w:link w:val="a6"/>
    <w:uiPriority w:val="99"/>
    <w:semiHidden/>
    <w:unhideWhenUsed/>
    <w:rsid w:val="005B07CC"/>
    <w:rPr>
      <w:rFonts w:ascii="Tahoma" w:hAnsi="Tahoma" w:cs="Tahoma"/>
      <w:sz w:val="16"/>
      <w:szCs w:val="16"/>
    </w:rPr>
  </w:style>
  <w:style w:type="character" w:customStyle="1" w:styleId="a6">
    <w:name w:val="Текст выноски Знак"/>
    <w:basedOn w:val="a0"/>
    <w:link w:val="a5"/>
    <w:uiPriority w:val="99"/>
    <w:semiHidden/>
    <w:rsid w:val="005B07CC"/>
    <w:rPr>
      <w:rFonts w:ascii="Tahoma" w:eastAsia="Times New Roman" w:hAnsi="Tahoma" w:cs="Tahoma"/>
      <w:sz w:val="16"/>
      <w:szCs w:val="16"/>
      <w:lang w:eastAsia="ru-RU"/>
    </w:rPr>
  </w:style>
  <w:style w:type="character" w:customStyle="1" w:styleId="apple-converted-space">
    <w:name w:val="apple-converted-space"/>
    <w:basedOn w:val="a0"/>
    <w:rsid w:val="000B205C"/>
  </w:style>
  <w:style w:type="character" w:customStyle="1" w:styleId="js-extracted-address">
    <w:name w:val="js-extracted-address"/>
    <w:basedOn w:val="a0"/>
    <w:rsid w:val="000B205C"/>
  </w:style>
  <w:style w:type="character" w:customStyle="1" w:styleId="mail-message-map-nobreak">
    <w:name w:val="mail-message-map-nobreak"/>
    <w:basedOn w:val="a0"/>
    <w:rsid w:val="000B20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2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252"/>
    <w:pPr>
      <w:ind w:left="720"/>
      <w:contextualSpacing/>
    </w:pPr>
  </w:style>
  <w:style w:type="paragraph" w:styleId="a4">
    <w:name w:val="Normal (Web)"/>
    <w:basedOn w:val="a"/>
    <w:uiPriority w:val="99"/>
    <w:rsid w:val="005B3252"/>
    <w:pPr>
      <w:spacing w:before="100" w:beforeAutospacing="1" w:after="100" w:afterAutospacing="1"/>
    </w:pPr>
  </w:style>
  <w:style w:type="paragraph" w:styleId="a5">
    <w:name w:val="Balloon Text"/>
    <w:basedOn w:val="a"/>
    <w:link w:val="a6"/>
    <w:uiPriority w:val="99"/>
    <w:semiHidden/>
    <w:unhideWhenUsed/>
    <w:rsid w:val="005B07CC"/>
    <w:rPr>
      <w:rFonts w:ascii="Tahoma" w:hAnsi="Tahoma" w:cs="Tahoma"/>
      <w:sz w:val="16"/>
      <w:szCs w:val="16"/>
    </w:rPr>
  </w:style>
  <w:style w:type="character" w:customStyle="1" w:styleId="a6">
    <w:name w:val="Текст выноски Знак"/>
    <w:basedOn w:val="a0"/>
    <w:link w:val="a5"/>
    <w:uiPriority w:val="99"/>
    <w:semiHidden/>
    <w:rsid w:val="005B07C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1642</Words>
  <Characters>9363</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1</cp:lastModifiedBy>
  <cp:revision>4</cp:revision>
  <dcterms:created xsi:type="dcterms:W3CDTF">2015-05-14T17:06:00Z</dcterms:created>
  <dcterms:modified xsi:type="dcterms:W3CDTF">2015-05-15T03:58:00Z</dcterms:modified>
</cp:coreProperties>
</file>