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B59" w:rsidRPr="00920671" w:rsidRDefault="00712B59" w:rsidP="00712B59">
      <w:pPr>
        <w:pStyle w:val="2"/>
        <w:shd w:val="clear" w:color="auto" w:fill="auto"/>
        <w:spacing w:line="276" w:lineRule="auto"/>
        <w:ind w:left="20" w:right="20"/>
        <w:rPr>
          <w:b/>
          <w:color w:val="000000"/>
          <w:sz w:val="36"/>
          <w:szCs w:val="36"/>
          <w:lang w:eastAsia="ru-RU" w:bidi="ru-RU"/>
        </w:rPr>
      </w:pPr>
      <w:r w:rsidRPr="00920671">
        <w:rPr>
          <w:b/>
          <w:color w:val="000000"/>
          <w:sz w:val="32"/>
          <w:szCs w:val="32"/>
          <w:lang w:eastAsia="ru-RU" w:bidi="ru-RU"/>
        </w:rPr>
        <w:t xml:space="preserve">                                                </w:t>
      </w:r>
      <w:proofErr w:type="gramStart"/>
      <w:r w:rsidR="00920671">
        <w:rPr>
          <w:b/>
          <w:color w:val="000000"/>
          <w:sz w:val="32"/>
          <w:szCs w:val="32"/>
          <w:lang w:eastAsia="ru-RU" w:bidi="ru-RU"/>
        </w:rPr>
        <w:t>«</w:t>
      </w:r>
      <w:r w:rsidRPr="00920671">
        <w:rPr>
          <w:b/>
          <w:color w:val="000000"/>
          <w:sz w:val="36"/>
          <w:szCs w:val="36"/>
          <w:lang w:eastAsia="ru-RU" w:bidi="ru-RU"/>
        </w:rPr>
        <w:t xml:space="preserve"> Учить</w:t>
      </w:r>
      <w:proofErr w:type="gramEnd"/>
      <w:r w:rsidRPr="00920671">
        <w:rPr>
          <w:b/>
          <w:color w:val="000000"/>
          <w:sz w:val="36"/>
          <w:szCs w:val="36"/>
          <w:lang w:eastAsia="ru-RU" w:bidi="ru-RU"/>
        </w:rPr>
        <w:t xml:space="preserve">  играя</w:t>
      </w:r>
      <w:r w:rsidR="00920671">
        <w:rPr>
          <w:b/>
          <w:color w:val="000000"/>
          <w:sz w:val="36"/>
          <w:szCs w:val="36"/>
          <w:lang w:eastAsia="ru-RU" w:bidi="ru-RU"/>
        </w:rPr>
        <w:t>»</w:t>
      </w:r>
    </w:p>
    <w:p w:rsidR="00920671" w:rsidRPr="00920671" w:rsidRDefault="00920671" w:rsidP="00712B59">
      <w:pPr>
        <w:pStyle w:val="2"/>
        <w:shd w:val="clear" w:color="auto" w:fill="auto"/>
        <w:spacing w:line="276" w:lineRule="auto"/>
        <w:ind w:left="20" w:right="20"/>
        <w:rPr>
          <w:i/>
          <w:color w:val="000000"/>
          <w:sz w:val="32"/>
          <w:szCs w:val="32"/>
          <w:lang w:eastAsia="ru-RU" w:bidi="ru-RU"/>
        </w:rPr>
      </w:pPr>
      <w:r w:rsidRPr="00920671">
        <w:rPr>
          <w:i/>
          <w:color w:val="000000"/>
          <w:sz w:val="32"/>
          <w:szCs w:val="32"/>
          <w:lang w:eastAsia="ru-RU" w:bidi="ru-RU"/>
        </w:rPr>
        <w:t>Учитель начальных классов Барышникова Наталья Вячеславовна</w:t>
      </w:r>
    </w:p>
    <w:p w:rsidR="00920671" w:rsidRPr="00920671" w:rsidRDefault="00920671" w:rsidP="00712B59">
      <w:pPr>
        <w:pStyle w:val="2"/>
        <w:shd w:val="clear" w:color="auto" w:fill="auto"/>
        <w:spacing w:line="276" w:lineRule="auto"/>
        <w:ind w:left="20" w:right="20"/>
        <w:rPr>
          <w:i/>
          <w:color w:val="000000"/>
          <w:sz w:val="32"/>
          <w:szCs w:val="32"/>
          <w:lang w:eastAsia="ru-RU" w:bidi="ru-RU"/>
        </w:rPr>
      </w:pPr>
      <w:r w:rsidRPr="00920671">
        <w:rPr>
          <w:i/>
          <w:color w:val="000000"/>
          <w:sz w:val="32"/>
          <w:szCs w:val="32"/>
          <w:lang w:eastAsia="ru-RU" w:bidi="ru-RU"/>
        </w:rPr>
        <w:t>МСКОУ «Специальная коррекционная школа-интернат 1-2 вида»</w:t>
      </w:r>
    </w:p>
    <w:p w:rsidR="00920671" w:rsidRPr="00920671" w:rsidRDefault="00920671" w:rsidP="00712B59">
      <w:pPr>
        <w:pStyle w:val="2"/>
        <w:shd w:val="clear" w:color="auto" w:fill="auto"/>
        <w:spacing w:line="276" w:lineRule="auto"/>
        <w:ind w:left="20" w:right="20"/>
        <w:rPr>
          <w:i/>
          <w:color w:val="000000"/>
          <w:sz w:val="32"/>
          <w:szCs w:val="32"/>
          <w:lang w:eastAsia="ru-RU" w:bidi="ru-RU"/>
        </w:rPr>
      </w:pPr>
      <w:proofErr w:type="spellStart"/>
      <w:proofErr w:type="gramStart"/>
      <w:r w:rsidRPr="00920671">
        <w:rPr>
          <w:i/>
          <w:color w:val="000000"/>
          <w:sz w:val="32"/>
          <w:szCs w:val="32"/>
          <w:lang w:eastAsia="ru-RU" w:bidi="ru-RU"/>
        </w:rPr>
        <w:t>гГорода</w:t>
      </w:r>
      <w:proofErr w:type="spellEnd"/>
      <w:proofErr w:type="gramEnd"/>
      <w:r w:rsidRPr="00920671">
        <w:rPr>
          <w:i/>
          <w:color w:val="000000"/>
          <w:sz w:val="32"/>
          <w:szCs w:val="32"/>
          <w:lang w:eastAsia="ru-RU" w:bidi="ru-RU"/>
        </w:rPr>
        <w:t xml:space="preserve"> Электросталь</w:t>
      </w:r>
      <w:r>
        <w:rPr>
          <w:i/>
          <w:color w:val="000000"/>
          <w:sz w:val="32"/>
          <w:szCs w:val="32"/>
          <w:lang w:eastAsia="ru-RU" w:bidi="ru-RU"/>
        </w:rPr>
        <w:t>.</w:t>
      </w:r>
      <w:bookmarkStart w:id="0" w:name="_GoBack"/>
      <w:bookmarkEnd w:id="0"/>
    </w:p>
    <w:p w:rsidR="00712B59" w:rsidRDefault="00920671" w:rsidP="00712B59">
      <w:pPr>
        <w:pStyle w:val="2"/>
        <w:shd w:val="clear" w:color="auto" w:fill="auto"/>
        <w:spacing w:line="276" w:lineRule="auto"/>
        <w:ind w:left="20" w:right="20"/>
        <w:rPr>
          <w:color w:val="000000"/>
          <w:sz w:val="28"/>
          <w:szCs w:val="28"/>
          <w:lang w:eastAsia="ru-RU" w:bidi="ru-RU"/>
        </w:rPr>
      </w:pP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="00712B59">
        <w:rPr>
          <w:color w:val="000000"/>
          <w:sz w:val="28"/>
          <w:szCs w:val="28"/>
          <w:lang w:eastAsia="ru-RU" w:bidi="ru-RU"/>
        </w:rPr>
        <w:t xml:space="preserve">Ребенок, отправляясь в школу, ждет что-то </w:t>
      </w:r>
      <w:proofErr w:type="gramStart"/>
      <w:r w:rsidR="00712B59">
        <w:rPr>
          <w:color w:val="000000"/>
          <w:sz w:val="28"/>
          <w:szCs w:val="28"/>
          <w:lang w:eastAsia="ru-RU" w:bidi="ru-RU"/>
        </w:rPr>
        <w:t>новое ,радостное</w:t>
      </w:r>
      <w:proofErr w:type="gramEnd"/>
      <w:r w:rsidR="00712B59">
        <w:rPr>
          <w:color w:val="000000"/>
          <w:sz w:val="28"/>
          <w:szCs w:val="28"/>
          <w:lang w:eastAsia="ru-RU" w:bidi="ru-RU"/>
        </w:rPr>
        <w:t xml:space="preserve"> ,интересное, надеется на </w:t>
      </w:r>
      <w:r w:rsidR="00712B59" w:rsidRPr="00B22976">
        <w:rPr>
          <w:color w:val="000000"/>
          <w:sz w:val="28"/>
          <w:szCs w:val="28"/>
          <w:lang w:eastAsia="ru-RU" w:bidi="ru-RU"/>
        </w:rPr>
        <w:t xml:space="preserve">успех, одобрение учителя. И эти ожидания должны оправдаться. </w:t>
      </w:r>
    </w:p>
    <w:p w:rsidR="00712B59" w:rsidRDefault="00712B59" w:rsidP="00712B59">
      <w:pPr>
        <w:pStyle w:val="2"/>
        <w:shd w:val="clear" w:color="auto" w:fill="auto"/>
        <w:spacing w:line="276" w:lineRule="auto"/>
        <w:ind w:left="20" w:right="2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В </w:t>
      </w:r>
      <w:r w:rsidRPr="00B22976">
        <w:rPr>
          <w:color w:val="000000"/>
          <w:sz w:val="28"/>
          <w:szCs w:val="28"/>
          <w:lang w:eastAsia="ru-RU" w:bidi="ru-RU"/>
        </w:rPr>
        <w:t>первое время пребы</w:t>
      </w:r>
      <w:r w:rsidRPr="00B22976">
        <w:rPr>
          <w:color w:val="000000"/>
          <w:sz w:val="28"/>
          <w:szCs w:val="28"/>
          <w:lang w:eastAsia="ru-RU" w:bidi="ru-RU"/>
        </w:rPr>
        <w:softHyphen/>
        <w:t>вания в школе большинство детей не вос</w:t>
      </w:r>
      <w:r w:rsidRPr="00B22976">
        <w:rPr>
          <w:color w:val="000000"/>
          <w:sz w:val="28"/>
          <w:szCs w:val="28"/>
          <w:lang w:eastAsia="ru-RU" w:bidi="ru-RU"/>
        </w:rPr>
        <w:softHyphen/>
        <w:t>принимают учебную деятельность как учеб</w:t>
      </w:r>
      <w:r w:rsidRPr="00B22976">
        <w:rPr>
          <w:color w:val="000000"/>
          <w:sz w:val="28"/>
          <w:szCs w:val="28"/>
          <w:lang w:eastAsia="ru-RU" w:bidi="ru-RU"/>
        </w:rPr>
        <w:softHyphen/>
        <w:t>ную, со всеми ее особенностями, правилами и требованиями. Для выполнения учебной деятельности у них еще нет необходимых умений и навыков, не развиты внимание, усидчивость, работоспособность. Учение они воспринимают как новый, более серьезный вид игры, с новыми правилами и резуль</w:t>
      </w:r>
      <w:r w:rsidRPr="00B22976">
        <w:rPr>
          <w:color w:val="000000"/>
          <w:sz w:val="28"/>
          <w:szCs w:val="28"/>
          <w:lang w:eastAsia="ru-RU" w:bidi="ru-RU"/>
        </w:rPr>
        <w:softHyphen/>
        <w:t>татами. Но у детей есть огром</w:t>
      </w:r>
      <w:r w:rsidRPr="00B22976">
        <w:rPr>
          <w:color w:val="000000"/>
          <w:sz w:val="28"/>
          <w:szCs w:val="28"/>
          <w:lang w:eastAsia="ru-RU" w:bidi="ru-RU"/>
        </w:rPr>
        <w:softHyphen/>
        <w:t>ное желание учиться. Все это обязывает строить учебную деятельность детей принци</w:t>
      </w:r>
      <w:r w:rsidRPr="00B22976">
        <w:rPr>
          <w:color w:val="000000"/>
          <w:sz w:val="28"/>
          <w:szCs w:val="28"/>
          <w:lang w:eastAsia="ru-RU" w:bidi="ru-RU"/>
        </w:rPr>
        <w:softHyphen/>
        <w:t xml:space="preserve">пиально по-новому. В ней должны быть теснейшим образом связаны понятия «урок» и «игра». Нельзя представить урок у </w:t>
      </w:r>
      <w:r>
        <w:rPr>
          <w:color w:val="000000"/>
          <w:sz w:val="28"/>
          <w:szCs w:val="28"/>
          <w:lang w:eastAsia="ru-RU" w:bidi="ru-RU"/>
        </w:rPr>
        <w:t>первоклашек</w:t>
      </w:r>
      <w:r w:rsidRPr="00B22976">
        <w:rPr>
          <w:color w:val="000000"/>
          <w:sz w:val="28"/>
          <w:szCs w:val="28"/>
          <w:lang w:eastAsia="ru-RU" w:bidi="ru-RU"/>
        </w:rPr>
        <w:t xml:space="preserve"> без игры, ибо игра остается для них ведущей деятельностью. Слова Ш. А. </w:t>
      </w:r>
      <w:proofErr w:type="spellStart"/>
      <w:r w:rsidRPr="00B22976">
        <w:rPr>
          <w:color w:val="000000"/>
          <w:sz w:val="28"/>
          <w:szCs w:val="28"/>
          <w:lang w:eastAsia="ru-RU" w:bidi="ru-RU"/>
        </w:rPr>
        <w:t>Амонаш</w:t>
      </w:r>
      <w:proofErr w:type="spellEnd"/>
      <w:r w:rsidRPr="00B22976">
        <w:rPr>
          <w:color w:val="000000"/>
          <w:sz w:val="28"/>
          <w:szCs w:val="28"/>
          <w:lang w:eastAsia="ru-RU" w:bidi="ru-RU"/>
        </w:rPr>
        <w:t>- вили: «...без педагогической игры на уроке невозможно увлечь учеников в мир знаний и нравст</w:t>
      </w:r>
      <w:r>
        <w:rPr>
          <w:color w:val="000000"/>
          <w:sz w:val="28"/>
          <w:szCs w:val="28"/>
          <w:lang w:eastAsia="ru-RU" w:bidi="ru-RU"/>
        </w:rPr>
        <w:t>в</w:t>
      </w:r>
      <w:r w:rsidRPr="00B22976">
        <w:rPr>
          <w:color w:val="000000"/>
          <w:sz w:val="28"/>
          <w:szCs w:val="28"/>
          <w:lang w:eastAsia="ru-RU" w:bidi="ru-RU"/>
        </w:rPr>
        <w:t>енных переживаний, сделать их ак</w:t>
      </w:r>
      <w:r w:rsidRPr="00B22976">
        <w:rPr>
          <w:color w:val="000000"/>
          <w:sz w:val="28"/>
          <w:szCs w:val="28"/>
          <w:lang w:eastAsia="ru-RU" w:bidi="ru-RU"/>
        </w:rPr>
        <w:softHyphen/>
        <w:t xml:space="preserve">тивными участниками и творцами </w:t>
      </w:r>
      <w:proofErr w:type="gramStart"/>
      <w:r w:rsidRPr="00B22976">
        <w:rPr>
          <w:color w:val="000000"/>
          <w:sz w:val="28"/>
          <w:szCs w:val="28"/>
          <w:lang w:eastAsia="ru-RU" w:bidi="ru-RU"/>
        </w:rPr>
        <w:t>урока»—</w:t>
      </w:r>
      <w:proofErr w:type="gramEnd"/>
      <w:r w:rsidRPr="00B22976">
        <w:rPr>
          <w:color w:val="000000"/>
          <w:sz w:val="28"/>
          <w:szCs w:val="28"/>
          <w:lang w:eastAsia="ru-RU" w:bidi="ru-RU"/>
        </w:rPr>
        <w:t xml:space="preserve"> стали для меня основным правилом в работе. Стремлюсь создать на каждом уроке такую учебную ситуацию, которая позволила бы каждому ребенку проявить себя. </w:t>
      </w:r>
    </w:p>
    <w:p w:rsidR="00712B59" w:rsidRPr="00B22976" w:rsidRDefault="00712B59" w:rsidP="00712B59">
      <w:pPr>
        <w:pStyle w:val="2"/>
        <w:shd w:val="clear" w:color="auto" w:fill="auto"/>
        <w:spacing w:line="276" w:lineRule="auto"/>
        <w:ind w:left="20" w:right="2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r w:rsidRPr="00B22976">
        <w:rPr>
          <w:color w:val="000000"/>
          <w:sz w:val="28"/>
          <w:szCs w:val="28"/>
          <w:lang w:eastAsia="ru-RU" w:bidi="ru-RU"/>
        </w:rPr>
        <w:t>Такую си</w:t>
      </w:r>
      <w:r w:rsidRPr="00B22976">
        <w:rPr>
          <w:color w:val="000000"/>
          <w:sz w:val="28"/>
          <w:szCs w:val="28"/>
          <w:lang w:eastAsia="ru-RU" w:bidi="ru-RU"/>
        </w:rPr>
        <w:softHyphen/>
        <w:t>туацию помогает создать игра, которая спо</w:t>
      </w:r>
      <w:r w:rsidRPr="00B22976">
        <w:rPr>
          <w:color w:val="000000"/>
          <w:sz w:val="28"/>
          <w:szCs w:val="28"/>
          <w:lang w:eastAsia="ru-RU" w:bidi="ru-RU"/>
        </w:rPr>
        <w:softHyphen/>
        <w:t>собствует и развитию познавательной дея</w:t>
      </w:r>
      <w:r w:rsidRPr="00B22976">
        <w:rPr>
          <w:color w:val="000000"/>
          <w:sz w:val="28"/>
          <w:szCs w:val="28"/>
          <w:lang w:eastAsia="ru-RU" w:bidi="ru-RU"/>
        </w:rPr>
        <w:softHyphen/>
        <w:t>тельности, и воспитанию нравственных на</w:t>
      </w:r>
      <w:r w:rsidRPr="00B22976">
        <w:rPr>
          <w:color w:val="000000"/>
          <w:sz w:val="28"/>
          <w:szCs w:val="28"/>
          <w:lang w:eastAsia="ru-RU" w:bidi="ru-RU"/>
        </w:rPr>
        <w:softHyphen/>
        <w:t>чал. Игры или несколько игровых моментов, подобранных на одну тему, тесно связанных с материалом учебника, дают большой резуль</w:t>
      </w:r>
      <w:r w:rsidRPr="00B22976">
        <w:rPr>
          <w:color w:val="000000"/>
          <w:sz w:val="28"/>
          <w:szCs w:val="28"/>
          <w:lang w:eastAsia="ru-RU" w:bidi="ru-RU"/>
        </w:rPr>
        <w:softHyphen/>
        <w:t>тат. У ребенка фантазия развита на</w:t>
      </w:r>
      <w:r w:rsidRPr="00B22976">
        <w:rPr>
          <w:color w:val="000000"/>
          <w:sz w:val="28"/>
          <w:szCs w:val="28"/>
          <w:lang w:eastAsia="ru-RU" w:bidi="ru-RU"/>
        </w:rPr>
        <w:softHyphen/>
        <w:t>столько, что позволяет ему оказываться там, куда приглашает игра, он принимает те условия, которые ставит перед ним учитель, организуя игру.</w:t>
      </w:r>
    </w:p>
    <w:p w:rsidR="00712B59" w:rsidRPr="00B22976" w:rsidRDefault="00712B59" w:rsidP="00712B59">
      <w:pPr>
        <w:pStyle w:val="2"/>
        <w:shd w:val="clear" w:color="auto" w:fill="auto"/>
        <w:spacing w:after="64" w:line="276" w:lineRule="auto"/>
        <w:ind w:left="20" w:right="20" w:firstLine="180"/>
        <w:rPr>
          <w:sz w:val="28"/>
          <w:szCs w:val="28"/>
        </w:rPr>
      </w:pPr>
      <w:r w:rsidRPr="00B22976">
        <w:rPr>
          <w:color w:val="000000"/>
          <w:sz w:val="28"/>
          <w:szCs w:val="28"/>
          <w:lang w:eastAsia="ru-RU" w:bidi="ru-RU"/>
        </w:rPr>
        <w:t>С большим успехом у нас на уроках проходили такие игры, как «Экскурсия в лес», «Путешествие по городу», «Почтальон», «На дне рождения Незнайки», «В цирке», «Покупатели», «В гостях у героев мультфиль</w:t>
      </w:r>
      <w:r w:rsidRPr="00B22976">
        <w:rPr>
          <w:color w:val="000000"/>
          <w:sz w:val="28"/>
          <w:szCs w:val="28"/>
          <w:lang w:eastAsia="ru-RU" w:bidi="ru-RU"/>
        </w:rPr>
        <w:softHyphen/>
        <w:t>мов» и др. Хочу остановиться на одном лишь уроке.</w:t>
      </w:r>
    </w:p>
    <w:p w:rsidR="00712B59" w:rsidRPr="00B22976" w:rsidRDefault="00712B59" w:rsidP="00712B59">
      <w:pPr>
        <w:pStyle w:val="2"/>
        <w:shd w:val="clear" w:color="auto" w:fill="auto"/>
        <w:tabs>
          <w:tab w:val="left" w:pos="450"/>
        </w:tabs>
        <w:spacing w:line="276" w:lineRule="auto"/>
        <w:ind w:left="200"/>
        <w:rPr>
          <w:sz w:val="28"/>
          <w:szCs w:val="28"/>
        </w:rPr>
      </w:pPr>
      <w:r w:rsidRPr="00B22976">
        <w:rPr>
          <w:color w:val="000000"/>
          <w:sz w:val="28"/>
          <w:szCs w:val="28"/>
          <w:lang w:eastAsia="ru-RU" w:bidi="ru-RU"/>
        </w:rPr>
        <w:t>В начале урока спрашиваю:</w:t>
      </w:r>
    </w:p>
    <w:p w:rsidR="00712B59" w:rsidRPr="00B22976" w:rsidRDefault="00712B59" w:rsidP="00712B59">
      <w:pPr>
        <w:pStyle w:val="2"/>
        <w:numPr>
          <w:ilvl w:val="0"/>
          <w:numId w:val="1"/>
        </w:numPr>
        <w:shd w:val="clear" w:color="auto" w:fill="auto"/>
        <w:spacing w:line="276" w:lineRule="auto"/>
        <w:ind w:left="20" w:right="20" w:firstLine="180"/>
        <w:rPr>
          <w:sz w:val="28"/>
          <w:szCs w:val="28"/>
        </w:rPr>
      </w:pPr>
      <w:r w:rsidRPr="00B22976">
        <w:rPr>
          <w:color w:val="000000"/>
          <w:sz w:val="28"/>
          <w:szCs w:val="28"/>
          <w:lang w:eastAsia="ru-RU" w:bidi="ru-RU"/>
        </w:rPr>
        <w:t xml:space="preserve"> Дети, </w:t>
      </w:r>
      <w:r>
        <w:rPr>
          <w:color w:val="000000"/>
          <w:sz w:val="28"/>
          <w:szCs w:val="28"/>
          <w:lang w:eastAsia="ru-RU" w:bidi="ru-RU"/>
        </w:rPr>
        <w:t xml:space="preserve">вы хотите </w:t>
      </w:r>
      <w:r w:rsidRPr="00B22976">
        <w:rPr>
          <w:color w:val="000000"/>
          <w:sz w:val="28"/>
          <w:szCs w:val="28"/>
          <w:lang w:eastAsia="ru-RU" w:bidi="ru-RU"/>
        </w:rPr>
        <w:t>погулять по зимнему лесу? (Конечно, хотят все.)</w:t>
      </w:r>
    </w:p>
    <w:p w:rsidR="00712B59" w:rsidRPr="00B22976" w:rsidRDefault="00712B59" w:rsidP="00712B59">
      <w:pPr>
        <w:pStyle w:val="2"/>
        <w:numPr>
          <w:ilvl w:val="0"/>
          <w:numId w:val="1"/>
        </w:numPr>
        <w:shd w:val="clear" w:color="auto" w:fill="auto"/>
        <w:spacing w:after="56" w:line="276" w:lineRule="auto"/>
        <w:ind w:left="20" w:right="20" w:firstLine="180"/>
        <w:rPr>
          <w:sz w:val="28"/>
          <w:szCs w:val="28"/>
        </w:rPr>
      </w:pPr>
      <w:r w:rsidRPr="00B22976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На чем легче идти по снегу?</w:t>
      </w:r>
    </w:p>
    <w:p w:rsidR="00712B59" w:rsidRPr="00B22976" w:rsidRDefault="00712B59" w:rsidP="00712B59">
      <w:pPr>
        <w:pStyle w:val="2"/>
        <w:numPr>
          <w:ilvl w:val="0"/>
          <w:numId w:val="1"/>
        </w:numPr>
        <w:shd w:val="clear" w:color="auto" w:fill="auto"/>
        <w:spacing w:after="56" w:line="276" w:lineRule="auto"/>
        <w:ind w:left="20" w:right="20" w:firstLine="180"/>
        <w:rPr>
          <w:sz w:val="28"/>
          <w:szCs w:val="28"/>
        </w:rPr>
      </w:pPr>
      <w:r w:rsidRPr="00B22976">
        <w:rPr>
          <w:color w:val="000000"/>
          <w:sz w:val="28"/>
          <w:szCs w:val="28"/>
          <w:lang w:eastAsia="ru-RU" w:bidi="ru-RU"/>
        </w:rPr>
        <w:t xml:space="preserve"> Верно, на лыжах. Встаем все на лыжи. Идем, как лыжник (дети имитируют движение лыжника).</w:t>
      </w:r>
    </w:p>
    <w:p w:rsidR="00712B59" w:rsidRPr="00B22976" w:rsidRDefault="00712B59" w:rsidP="00712B59">
      <w:pPr>
        <w:pStyle w:val="2"/>
        <w:shd w:val="clear" w:color="auto" w:fill="auto"/>
        <w:spacing w:line="276" w:lineRule="auto"/>
        <w:ind w:left="200" w:right="20"/>
        <w:rPr>
          <w:sz w:val="28"/>
          <w:szCs w:val="28"/>
        </w:rPr>
      </w:pPr>
      <w:r w:rsidRPr="00B22976">
        <w:rPr>
          <w:color w:val="000000"/>
          <w:sz w:val="28"/>
          <w:szCs w:val="28"/>
          <w:lang w:eastAsia="ru-RU" w:bidi="ru-RU"/>
        </w:rPr>
        <w:t xml:space="preserve"> Устный счет (оформление на доске). Лыжник идет от одного флажка к другому, дети устно решают примеры, записанные на флажках. Итак, мы в </w:t>
      </w:r>
      <w:r w:rsidRPr="00B22976">
        <w:rPr>
          <w:color w:val="000000"/>
          <w:sz w:val="28"/>
          <w:szCs w:val="28"/>
          <w:lang w:eastAsia="ru-RU" w:bidi="ru-RU"/>
        </w:rPr>
        <w:lastRenderedPageBreak/>
        <w:t>лесу.</w:t>
      </w:r>
    </w:p>
    <w:p w:rsidR="00712B59" w:rsidRPr="00B22976" w:rsidRDefault="00712B59" w:rsidP="00712B59">
      <w:pPr>
        <w:pStyle w:val="2"/>
        <w:shd w:val="clear" w:color="auto" w:fill="auto"/>
        <w:spacing w:line="276" w:lineRule="auto"/>
        <w:ind w:left="200"/>
        <w:rPr>
          <w:sz w:val="28"/>
          <w:szCs w:val="28"/>
        </w:rPr>
      </w:pPr>
      <w:r w:rsidRPr="00B22976">
        <w:rPr>
          <w:color w:val="000000"/>
          <w:sz w:val="28"/>
          <w:szCs w:val="28"/>
          <w:lang w:eastAsia="ru-RU" w:bidi="ru-RU"/>
        </w:rPr>
        <w:t xml:space="preserve"> Решаем задачи.</w:t>
      </w:r>
    </w:p>
    <w:p w:rsidR="00712B59" w:rsidRPr="00B22976" w:rsidRDefault="00712B59" w:rsidP="00712B59">
      <w:pPr>
        <w:pStyle w:val="2"/>
        <w:shd w:val="clear" w:color="auto" w:fill="auto"/>
        <w:spacing w:line="276" w:lineRule="auto"/>
        <w:ind w:left="20" w:right="20" w:firstLine="180"/>
        <w:rPr>
          <w:sz w:val="28"/>
          <w:szCs w:val="28"/>
        </w:rPr>
      </w:pPr>
      <w:r w:rsidRPr="00B22976">
        <w:rPr>
          <w:color w:val="000000"/>
          <w:sz w:val="28"/>
          <w:szCs w:val="28"/>
          <w:lang w:eastAsia="ru-RU" w:bidi="ru-RU"/>
        </w:rPr>
        <w:t>— Кого мы можем встретить в лесу? Чем угостить?</w:t>
      </w:r>
    </w:p>
    <w:p w:rsidR="00712B59" w:rsidRPr="00B22976" w:rsidRDefault="00712B59" w:rsidP="00712B59">
      <w:pPr>
        <w:pStyle w:val="2"/>
        <w:shd w:val="clear" w:color="auto" w:fill="auto"/>
        <w:spacing w:line="276" w:lineRule="auto"/>
        <w:ind w:left="20" w:firstLine="180"/>
        <w:rPr>
          <w:sz w:val="28"/>
          <w:szCs w:val="28"/>
        </w:rPr>
      </w:pPr>
      <w:r w:rsidRPr="00B22976">
        <w:rPr>
          <w:color w:val="000000"/>
          <w:sz w:val="28"/>
          <w:szCs w:val="28"/>
          <w:lang w:eastAsia="ru-RU" w:bidi="ru-RU"/>
        </w:rPr>
        <w:t>Решение задач: «У нас в корзине было 6 морковок. Одну отдали зайке. Сколько осталось?»; «Было 5 шишек, одну дали белоч</w:t>
      </w:r>
      <w:r w:rsidRPr="00B22976">
        <w:rPr>
          <w:color w:val="000000"/>
          <w:sz w:val="28"/>
          <w:szCs w:val="28"/>
          <w:lang w:eastAsia="ru-RU" w:bidi="ru-RU"/>
        </w:rPr>
        <w:softHyphen/>
        <w:t>ке. Сколько шишек осталось?»; «На кормушке было 3 птички. Мы подсыпали корма, и при</w:t>
      </w:r>
      <w:r w:rsidRPr="00B22976">
        <w:rPr>
          <w:color w:val="000000"/>
          <w:sz w:val="28"/>
          <w:szCs w:val="28"/>
          <w:lang w:eastAsia="ru-RU" w:bidi="ru-RU"/>
        </w:rPr>
        <w:softHyphen/>
        <w:t>летела еще 1 птичка и потом еще 1. Сколько стало птичек?»</w:t>
      </w:r>
    </w:p>
    <w:p w:rsidR="00712B59" w:rsidRPr="00B22976" w:rsidRDefault="00712B59" w:rsidP="00712B59">
      <w:pPr>
        <w:pStyle w:val="2"/>
        <w:shd w:val="clear" w:color="auto" w:fill="auto"/>
        <w:spacing w:line="276" w:lineRule="auto"/>
        <w:ind w:left="200"/>
        <w:rPr>
          <w:sz w:val="28"/>
          <w:szCs w:val="28"/>
        </w:rPr>
      </w:pPr>
      <w:r w:rsidRPr="00B22976">
        <w:rPr>
          <w:color w:val="000000"/>
          <w:sz w:val="28"/>
          <w:szCs w:val="28"/>
          <w:lang w:eastAsia="ru-RU" w:bidi="ru-RU"/>
        </w:rPr>
        <w:t xml:space="preserve"> Практические упражнения.</w:t>
      </w:r>
    </w:p>
    <w:p w:rsidR="00712B59" w:rsidRPr="00B22976" w:rsidRDefault="00712B59" w:rsidP="00712B59">
      <w:pPr>
        <w:pStyle w:val="2"/>
        <w:numPr>
          <w:ilvl w:val="0"/>
          <w:numId w:val="1"/>
        </w:numPr>
        <w:shd w:val="clear" w:color="auto" w:fill="auto"/>
        <w:spacing w:line="276" w:lineRule="auto"/>
        <w:ind w:left="20" w:right="40" w:firstLine="180"/>
        <w:rPr>
          <w:sz w:val="28"/>
          <w:szCs w:val="28"/>
        </w:rPr>
      </w:pPr>
      <w:r w:rsidRPr="00B22976">
        <w:rPr>
          <w:color w:val="000000"/>
          <w:sz w:val="28"/>
          <w:szCs w:val="28"/>
          <w:lang w:eastAsia="ru-RU" w:bidi="ru-RU"/>
        </w:rPr>
        <w:t xml:space="preserve"> Пришли на полянку. Давайте слепим снеговиков.</w:t>
      </w:r>
    </w:p>
    <w:p w:rsidR="00712B59" w:rsidRPr="00B22976" w:rsidRDefault="00712B59" w:rsidP="00712B59">
      <w:pPr>
        <w:pStyle w:val="2"/>
        <w:shd w:val="clear" w:color="auto" w:fill="auto"/>
        <w:spacing w:line="276" w:lineRule="auto"/>
        <w:ind w:left="20" w:right="40" w:firstLine="180"/>
        <w:rPr>
          <w:sz w:val="28"/>
          <w:szCs w:val="28"/>
        </w:rPr>
      </w:pPr>
      <w:r w:rsidRPr="00B22976">
        <w:rPr>
          <w:color w:val="000000"/>
          <w:sz w:val="28"/>
          <w:szCs w:val="28"/>
          <w:lang w:eastAsia="ru-RU" w:bidi="ru-RU"/>
        </w:rPr>
        <w:t>Дети, оперируя раздаточным счетным ма</w:t>
      </w:r>
      <w:r w:rsidRPr="00B22976">
        <w:rPr>
          <w:color w:val="000000"/>
          <w:sz w:val="28"/>
          <w:szCs w:val="28"/>
          <w:lang w:eastAsia="ru-RU" w:bidi="ru-RU"/>
        </w:rPr>
        <w:softHyphen/>
        <w:t>териалом «снеговики» знакомятся с приемом прибавления и вычитания числа 1.</w:t>
      </w:r>
    </w:p>
    <w:p w:rsidR="00712B59" w:rsidRPr="00B22976" w:rsidRDefault="00712B59" w:rsidP="00712B59">
      <w:pPr>
        <w:pStyle w:val="2"/>
        <w:numPr>
          <w:ilvl w:val="0"/>
          <w:numId w:val="1"/>
        </w:numPr>
        <w:shd w:val="clear" w:color="auto" w:fill="auto"/>
        <w:spacing w:line="276" w:lineRule="auto"/>
        <w:ind w:left="20" w:right="40" w:firstLine="180"/>
        <w:rPr>
          <w:sz w:val="28"/>
          <w:szCs w:val="28"/>
        </w:rPr>
      </w:pPr>
      <w:r w:rsidRPr="00B22976">
        <w:rPr>
          <w:color w:val="000000"/>
          <w:sz w:val="28"/>
          <w:szCs w:val="28"/>
          <w:lang w:eastAsia="ru-RU" w:bidi="ru-RU"/>
        </w:rPr>
        <w:t xml:space="preserve"> Пошел снег. Он падает, кружится. (Дети имитируют падающие снежинки.)</w:t>
      </w:r>
    </w:p>
    <w:p w:rsidR="00712B59" w:rsidRPr="00B22976" w:rsidRDefault="00712B59" w:rsidP="00712B59">
      <w:pPr>
        <w:pStyle w:val="2"/>
        <w:shd w:val="clear" w:color="auto" w:fill="auto"/>
        <w:spacing w:line="276" w:lineRule="auto"/>
        <w:ind w:left="200" w:right="40"/>
        <w:rPr>
          <w:sz w:val="28"/>
          <w:szCs w:val="28"/>
        </w:rPr>
      </w:pPr>
      <w:r w:rsidRPr="00B22976">
        <w:rPr>
          <w:color w:val="000000"/>
          <w:sz w:val="28"/>
          <w:szCs w:val="28"/>
          <w:lang w:eastAsia="ru-RU" w:bidi="ru-RU"/>
        </w:rPr>
        <w:t>Работа по учебнику и в тетради связана так же с игрой.</w:t>
      </w:r>
    </w:p>
    <w:p w:rsidR="00712B59" w:rsidRPr="00B22976" w:rsidRDefault="00712B59" w:rsidP="00712B59">
      <w:pPr>
        <w:pStyle w:val="2"/>
        <w:shd w:val="clear" w:color="auto" w:fill="auto"/>
        <w:spacing w:line="276" w:lineRule="auto"/>
        <w:ind w:left="200" w:right="40"/>
        <w:rPr>
          <w:sz w:val="28"/>
          <w:szCs w:val="28"/>
        </w:rPr>
      </w:pPr>
    </w:p>
    <w:p w:rsidR="00712B59" w:rsidRPr="00B22976" w:rsidRDefault="00712B59" w:rsidP="00712B59">
      <w:pPr>
        <w:pStyle w:val="2"/>
        <w:shd w:val="clear" w:color="auto" w:fill="auto"/>
        <w:spacing w:line="276" w:lineRule="auto"/>
        <w:ind w:left="200" w:right="40"/>
        <w:rPr>
          <w:sz w:val="28"/>
          <w:szCs w:val="28"/>
        </w:rPr>
      </w:pPr>
      <w:r w:rsidRPr="00B22976">
        <w:rPr>
          <w:color w:val="000000"/>
          <w:sz w:val="28"/>
          <w:szCs w:val="28"/>
          <w:lang w:eastAsia="ru-RU" w:bidi="ru-RU"/>
        </w:rPr>
        <w:t>Закончился I класс. Начался второй учеб</w:t>
      </w:r>
      <w:r w:rsidRPr="00B22976">
        <w:rPr>
          <w:color w:val="000000"/>
          <w:sz w:val="28"/>
          <w:szCs w:val="28"/>
          <w:lang w:eastAsia="ru-RU" w:bidi="ru-RU"/>
        </w:rPr>
        <w:softHyphen/>
        <w:t>ный год для моих детей, и я поняла, что с игрой прощаться рано, она еще нужна. Но игра стала по содержанию серьезнее, хотя функции ее остались те же: учить и вос</w:t>
      </w:r>
      <w:r w:rsidRPr="00B22976">
        <w:rPr>
          <w:color w:val="000000"/>
          <w:sz w:val="28"/>
          <w:szCs w:val="28"/>
          <w:lang w:eastAsia="ru-RU" w:bidi="ru-RU"/>
        </w:rPr>
        <w:softHyphen/>
        <w:t xml:space="preserve">питывать. Например, проводя игру «Мы в почтовом отделении»), дети отвечают на вопросы: что такое </w:t>
      </w:r>
      <w:r>
        <w:rPr>
          <w:color w:val="000000"/>
          <w:sz w:val="28"/>
          <w:szCs w:val="28"/>
          <w:lang w:eastAsia="ru-RU" w:bidi="ru-RU"/>
        </w:rPr>
        <w:t>почта</w:t>
      </w:r>
      <w:r w:rsidRPr="00B22976">
        <w:rPr>
          <w:color w:val="000000"/>
          <w:sz w:val="28"/>
          <w:szCs w:val="28"/>
          <w:lang w:eastAsia="ru-RU" w:bidi="ru-RU"/>
        </w:rPr>
        <w:t>? Кто там работает? Что там де</w:t>
      </w:r>
      <w:r w:rsidRPr="00B22976">
        <w:rPr>
          <w:color w:val="000000"/>
          <w:sz w:val="28"/>
          <w:szCs w:val="28"/>
          <w:lang w:eastAsia="ru-RU" w:bidi="ru-RU"/>
        </w:rPr>
        <w:softHyphen/>
        <w:t>лают?</w:t>
      </w:r>
    </w:p>
    <w:p w:rsidR="00712B59" w:rsidRPr="00B22976" w:rsidRDefault="00712B59" w:rsidP="00712B59">
      <w:pPr>
        <w:pStyle w:val="2"/>
        <w:shd w:val="clear" w:color="auto" w:fill="auto"/>
        <w:spacing w:line="276" w:lineRule="auto"/>
        <w:ind w:left="200" w:right="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   </w:t>
      </w:r>
      <w:r w:rsidRPr="00B22976">
        <w:rPr>
          <w:color w:val="000000"/>
          <w:sz w:val="28"/>
          <w:szCs w:val="28"/>
          <w:lang w:eastAsia="ru-RU" w:bidi="ru-RU"/>
        </w:rPr>
        <w:t>Во время проведения устного счета вклю</w:t>
      </w:r>
      <w:r w:rsidRPr="00B22976">
        <w:rPr>
          <w:color w:val="000000"/>
          <w:sz w:val="28"/>
          <w:szCs w:val="28"/>
          <w:lang w:eastAsia="ru-RU" w:bidi="ru-RU"/>
        </w:rPr>
        <w:softHyphen/>
        <w:t>чаю игровой момент — отправление письма. На доске три почтовых ящика. На первом написано число 15, на втором 20, на третьем 13. Эти числа служат ответом к решаемым примерам.</w:t>
      </w:r>
    </w:p>
    <w:p w:rsidR="00712B59" w:rsidRPr="00B22976" w:rsidRDefault="00712B59" w:rsidP="00712B59">
      <w:pPr>
        <w:pStyle w:val="2"/>
        <w:shd w:val="clear" w:color="auto" w:fill="auto"/>
        <w:spacing w:line="276" w:lineRule="auto"/>
        <w:ind w:left="200" w:right="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</w:t>
      </w:r>
      <w:r w:rsidRPr="00B22976">
        <w:rPr>
          <w:color w:val="000000"/>
          <w:sz w:val="28"/>
          <w:szCs w:val="28"/>
          <w:lang w:eastAsia="ru-RU" w:bidi="ru-RU"/>
        </w:rPr>
        <w:t>Получая ответ, дети соединяют его с соот</w:t>
      </w:r>
      <w:r w:rsidRPr="00B22976">
        <w:rPr>
          <w:color w:val="000000"/>
          <w:sz w:val="28"/>
          <w:szCs w:val="28"/>
          <w:lang w:eastAsia="ru-RU" w:bidi="ru-RU"/>
        </w:rPr>
        <w:softHyphen/>
        <w:t>ветствующим ящиком, затем читают примеры и называют компоненты при сложении.</w:t>
      </w:r>
    </w:p>
    <w:p w:rsidR="00712B59" w:rsidRPr="00B22976" w:rsidRDefault="00712B59" w:rsidP="00712B59">
      <w:pPr>
        <w:pStyle w:val="2"/>
        <w:shd w:val="clear" w:color="auto" w:fill="auto"/>
        <w:spacing w:line="276" w:lineRule="auto"/>
        <w:ind w:left="200" w:right="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</w:t>
      </w:r>
      <w:r w:rsidRPr="00B22976">
        <w:rPr>
          <w:color w:val="000000"/>
          <w:sz w:val="28"/>
          <w:szCs w:val="28"/>
          <w:lang w:eastAsia="ru-RU" w:bidi="ru-RU"/>
        </w:rPr>
        <w:t>Используя числа, записанные на почтовых ящиках, дети составляют задачи на сравнение и решают их.</w:t>
      </w:r>
    </w:p>
    <w:p w:rsidR="00712B59" w:rsidRPr="00B22976" w:rsidRDefault="00712B59" w:rsidP="00712B59">
      <w:pPr>
        <w:pStyle w:val="2"/>
        <w:shd w:val="clear" w:color="auto" w:fill="auto"/>
        <w:spacing w:line="276" w:lineRule="auto"/>
        <w:ind w:left="200" w:right="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</w:t>
      </w:r>
      <w:r w:rsidRPr="00B22976">
        <w:rPr>
          <w:color w:val="000000"/>
          <w:sz w:val="28"/>
          <w:szCs w:val="28"/>
          <w:lang w:eastAsia="ru-RU" w:bidi="ru-RU"/>
        </w:rPr>
        <w:t>При решении задач № 3, 4, 5 обращаю внимание детей на их содержание. Спра</w:t>
      </w:r>
      <w:r w:rsidRPr="00B22976">
        <w:rPr>
          <w:color w:val="000000"/>
          <w:sz w:val="28"/>
          <w:szCs w:val="28"/>
          <w:lang w:eastAsia="ru-RU" w:bidi="ru-RU"/>
        </w:rPr>
        <w:softHyphen/>
        <w:t>шиваю: для чего выписывают газеты и журналы? Какие газеты и журналы выпи</w:t>
      </w:r>
      <w:r w:rsidRPr="00B22976">
        <w:rPr>
          <w:color w:val="000000"/>
          <w:sz w:val="28"/>
          <w:szCs w:val="28"/>
          <w:lang w:eastAsia="ru-RU" w:bidi="ru-RU"/>
        </w:rPr>
        <w:softHyphen/>
        <w:t>сывает ваша семья? Какие журналы и газеты любишь смотреть (читать) ты? Какие журна</w:t>
      </w:r>
      <w:r w:rsidRPr="00B22976">
        <w:rPr>
          <w:color w:val="000000"/>
          <w:sz w:val="28"/>
          <w:szCs w:val="28"/>
          <w:lang w:eastAsia="ru-RU" w:bidi="ru-RU"/>
        </w:rPr>
        <w:softHyphen/>
        <w:t>лы тебе читает мама?</w:t>
      </w:r>
    </w:p>
    <w:p w:rsidR="00712B59" w:rsidRPr="00B22976" w:rsidRDefault="00712B59" w:rsidP="00712B59">
      <w:pPr>
        <w:pStyle w:val="2"/>
        <w:shd w:val="clear" w:color="auto" w:fill="auto"/>
        <w:spacing w:line="276" w:lineRule="auto"/>
        <w:ind w:left="200" w:right="40"/>
        <w:rPr>
          <w:sz w:val="28"/>
          <w:szCs w:val="28"/>
        </w:rPr>
      </w:pPr>
      <w:r w:rsidRPr="00B22976">
        <w:rPr>
          <w:color w:val="000000"/>
          <w:sz w:val="28"/>
          <w:szCs w:val="28"/>
          <w:lang w:eastAsia="ru-RU" w:bidi="ru-RU"/>
        </w:rPr>
        <w:t>Затем ввожу игровой момент «Покупаем на почте открытки и конверты», исполь</w:t>
      </w:r>
      <w:r w:rsidRPr="00B22976">
        <w:rPr>
          <w:color w:val="000000"/>
          <w:sz w:val="28"/>
          <w:szCs w:val="28"/>
          <w:lang w:eastAsia="ru-RU" w:bidi="ru-RU"/>
        </w:rPr>
        <w:softHyphen/>
        <w:t>зуя раздаточные и демонстрационные мо</w:t>
      </w:r>
      <w:r w:rsidRPr="00B22976">
        <w:rPr>
          <w:color w:val="000000"/>
          <w:sz w:val="28"/>
          <w:szCs w:val="28"/>
          <w:lang w:eastAsia="ru-RU" w:bidi="ru-RU"/>
        </w:rPr>
        <w:softHyphen/>
        <w:t>неты.</w:t>
      </w:r>
    </w:p>
    <w:p w:rsidR="00712B59" w:rsidRPr="00B22976" w:rsidRDefault="00712B59" w:rsidP="00712B59">
      <w:pPr>
        <w:pStyle w:val="2"/>
        <w:shd w:val="clear" w:color="auto" w:fill="auto"/>
        <w:spacing w:line="276" w:lineRule="auto"/>
        <w:ind w:left="200" w:right="40"/>
        <w:rPr>
          <w:sz w:val="28"/>
          <w:szCs w:val="28"/>
        </w:rPr>
      </w:pPr>
      <w:r w:rsidRPr="00B22976">
        <w:rPr>
          <w:color w:val="000000"/>
          <w:sz w:val="28"/>
          <w:szCs w:val="28"/>
          <w:lang w:eastAsia="ru-RU" w:bidi="ru-RU"/>
        </w:rPr>
        <w:t>Так игра постепенно знакомила детей с работой почтового отделения, библиотеки, овощного и мебельного магазинов, пригла</w:t>
      </w:r>
      <w:r w:rsidRPr="00B22976">
        <w:rPr>
          <w:color w:val="000000"/>
          <w:sz w:val="28"/>
          <w:szCs w:val="28"/>
          <w:lang w:eastAsia="ru-RU" w:bidi="ru-RU"/>
        </w:rPr>
        <w:softHyphen/>
        <w:t>шала в гараж, на аэродром, олимпийский стадион.</w:t>
      </w:r>
    </w:p>
    <w:p w:rsidR="00712B59" w:rsidRDefault="00712B59" w:rsidP="00712B59">
      <w:pPr>
        <w:pStyle w:val="2"/>
        <w:shd w:val="clear" w:color="auto" w:fill="auto"/>
        <w:spacing w:line="276" w:lineRule="auto"/>
        <w:ind w:left="20" w:right="20"/>
        <w:rPr>
          <w:rStyle w:val="1"/>
          <w:sz w:val="28"/>
          <w:szCs w:val="28"/>
        </w:rPr>
      </w:pPr>
      <w:r w:rsidRPr="00B22976">
        <w:rPr>
          <w:color w:val="000000"/>
          <w:sz w:val="28"/>
          <w:szCs w:val="28"/>
          <w:lang w:eastAsia="ru-RU" w:bidi="ru-RU"/>
        </w:rPr>
        <w:t xml:space="preserve">В чем же, на мой взгляд, ценность такого урока, включающего в учебный процесс игры и игровые моменты? Во-первых, серьезный труд делается для </w:t>
      </w:r>
      <w:r w:rsidRPr="00B22976">
        <w:rPr>
          <w:color w:val="000000"/>
          <w:sz w:val="28"/>
          <w:szCs w:val="28"/>
          <w:lang w:eastAsia="ru-RU" w:bidi="ru-RU"/>
        </w:rPr>
        <w:lastRenderedPageBreak/>
        <w:t xml:space="preserve">детей занимательным. Они работают с интересом, увлеченно, не отвлекаются, легко переключаются с одного вида деятельности на другой — все это положительно влияет на результативность </w:t>
      </w:r>
      <w:r w:rsidRPr="00B22976">
        <w:rPr>
          <w:rStyle w:val="1"/>
          <w:sz w:val="28"/>
          <w:szCs w:val="28"/>
        </w:rPr>
        <w:t xml:space="preserve">обучения. </w:t>
      </w:r>
    </w:p>
    <w:p w:rsidR="00712B59" w:rsidRDefault="00712B59" w:rsidP="00712B59">
      <w:pPr>
        <w:pStyle w:val="2"/>
        <w:shd w:val="clear" w:color="auto" w:fill="auto"/>
        <w:spacing w:line="276" w:lineRule="auto"/>
        <w:ind w:left="20" w:right="20"/>
        <w:rPr>
          <w:rStyle w:val="1"/>
          <w:sz w:val="28"/>
          <w:szCs w:val="28"/>
        </w:rPr>
      </w:pPr>
      <w:r w:rsidRPr="00B22976">
        <w:rPr>
          <w:rStyle w:val="1"/>
          <w:sz w:val="28"/>
          <w:szCs w:val="28"/>
        </w:rPr>
        <w:t>Во-вторых, планируя такой урок, учитель тесно связывает его с жизнью, а это в свою очередь помогает ему акти</w:t>
      </w:r>
      <w:r w:rsidRPr="00B22976">
        <w:rPr>
          <w:rStyle w:val="1"/>
          <w:sz w:val="28"/>
          <w:szCs w:val="28"/>
        </w:rPr>
        <w:softHyphen/>
        <w:t>визировать познавательную деятельность де</w:t>
      </w:r>
      <w:r w:rsidRPr="00B22976">
        <w:rPr>
          <w:rStyle w:val="1"/>
          <w:sz w:val="28"/>
          <w:szCs w:val="28"/>
        </w:rPr>
        <w:softHyphen/>
        <w:t xml:space="preserve">тей, учит видеть их много интересного в окружающем мире. </w:t>
      </w:r>
    </w:p>
    <w:p w:rsidR="00712B59" w:rsidRPr="00B22976" w:rsidRDefault="00712B59" w:rsidP="00712B59">
      <w:pPr>
        <w:pStyle w:val="2"/>
        <w:shd w:val="clear" w:color="auto" w:fill="auto"/>
        <w:spacing w:line="276" w:lineRule="auto"/>
        <w:ind w:left="20" w:right="20"/>
        <w:rPr>
          <w:sz w:val="28"/>
          <w:szCs w:val="28"/>
        </w:rPr>
      </w:pPr>
      <w:r w:rsidRPr="00B22976">
        <w:rPr>
          <w:rStyle w:val="1"/>
          <w:sz w:val="28"/>
          <w:szCs w:val="28"/>
        </w:rPr>
        <w:t>И, в-третьих, на таком уроке нет необходимости искусственно при</w:t>
      </w:r>
      <w:r w:rsidRPr="00B22976">
        <w:rPr>
          <w:rStyle w:val="1"/>
          <w:sz w:val="28"/>
          <w:szCs w:val="28"/>
        </w:rPr>
        <w:softHyphen/>
        <w:t>вязывать воспитательную цель. Если мы «гуляем» в зимнем лесу, то помним, что в нем зимой очень тихо и нежелательно нарушать тишину, чтобы не разбудить лес</w:t>
      </w:r>
      <w:r w:rsidRPr="00B22976">
        <w:rPr>
          <w:rStyle w:val="1"/>
          <w:sz w:val="28"/>
          <w:szCs w:val="28"/>
        </w:rPr>
        <w:softHyphen/>
        <w:t>ных жителей, спящих зимой; не забываем подкормить зимующих птиц. В гостях у Не</w:t>
      </w:r>
      <w:r w:rsidRPr="00B22976">
        <w:rPr>
          <w:rStyle w:val="1"/>
          <w:sz w:val="28"/>
          <w:szCs w:val="28"/>
        </w:rPr>
        <w:softHyphen/>
        <w:t>знайки закрепляем правила поведения, на</w:t>
      </w:r>
      <w:r w:rsidRPr="00B22976">
        <w:rPr>
          <w:rStyle w:val="1"/>
          <w:sz w:val="28"/>
          <w:szCs w:val="28"/>
        </w:rPr>
        <w:softHyphen/>
        <w:t>поминаем об уважительном отношении к друг другу. Путешествуя по городу, вспоминаем правила дорожного движения. Таким обра</w:t>
      </w:r>
      <w:r w:rsidRPr="00B22976">
        <w:rPr>
          <w:rStyle w:val="1"/>
          <w:sz w:val="28"/>
          <w:szCs w:val="28"/>
        </w:rPr>
        <w:softHyphen/>
        <w:t>зом, на уроке практически нет необходи</w:t>
      </w:r>
      <w:r w:rsidRPr="00B22976">
        <w:rPr>
          <w:rStyle w:val="1"/>
          <w:sz w:val="28"/>
          <w:szCs w:val="28"/>
        </w:rPr>
        <w:softHyphen/>
        <w:t>мости делать замечания детям. Игра погло</w:t>
      </w:r>
      <w:r w:rsidRPr="00B22976">
        <w:rPr>
          <w:rStyle w:val="1"/>
          <w:sz w:val="28"/>
          <w:szCs w:val="28"/>
        </w:rPr>
        <w:softHyphen/>
        <w:t>щает их. До это ' происходит тогда, когда учитель несет эмоциональный заряд, заин</w:t>
      </w:r>
      <w:r w:rsidRPr="00B22976">
        <w:rPr>
          <w:rStyle w:val="1"/>
          <w:sz w:val="28"/>
          <w:szCs w:val="28"/>
        </w:rPr>
        <w:softHyphen/>
        <w:t>тересовывает их постановкой вопросов и заданий, особенно творческого характера. И чем эстетичнее учитель сумеет оформить свои уроки, тем увлеченнее будут играть дети, отвечая на его вопросы, и результаты урока будут надежнее.</w:t>
      </w:r>
    </w:p>
    <w:p w:rsidR="00AE2820" w:rsidRDefault="00AE2820"/>
    <w:sectPr w:rsidR="00AE2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029CC"/>
    <w:multiLevelType w:val="multilevel"/>
    <w:tmpl w:val="7A604AF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59"/>
    <w:rsid w:val="00712B59"/>
    <w:rsid w:val="00920671"/>
    <w:rsid w:val="00AE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33E94-304D-4FC8-85A5-78F756E6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12B5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3"/>
    <w:rsid w:val="00712B59"/>
    <w:pPr>
      <w:widowControl w:val="0"/>
      <w:shd w:val="clear" w:color="auto" w:fill="FFFFFF"/>
      <w:spacing w:after="0" w:line="19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">
    <w:name w:val="Основной текст1"/>
    <w:basedOn w:val="a3"/>
    <w:rsid w:val="00712B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2015-07-02T10:42:00Z</dcterms:created>
  <dcterms:modified xsi:type="dcterms:W3CDTF">2015-07-02T11:01:00Z</dcterms:modified>
</cp:coreProperties>
</file>