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C8" w:rsidRPr="00A60BC8" w:rsidRDefault="00A60BC8" w:rsidP="00A60BC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Дачева</w:t>
      </w:r>
      <w:proofErr w:type="spellEnd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Марзият</w:t>
      </w:r>
      <w:proofErr w:type="spellEnd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Заурбечевна</w:t>
      </w:r>
      <w:proofErr w:type="spellEnd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60BC8" w:rsidRPr="00A60BC8" w:rsidRDefault="00A60BC8" w:rsidP="00A60BC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Мамхегская</w:t>
      </w:r>
      <w:proofErr w:type="spellEnd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общеобразовательная школа № 4 </w:t>
      </w:r>
    </w:p>
    <w:p w:rsidR="00A60BC8" w:rsidRPr="00A60BC8" w:rsidRDefault="00A60BC8" w:rsidP="00A60BC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имени Героя Советского Союза </w:t>
      </w:r>
      <w:proofErr w:type="spellStart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Хусена</w:t>
      </w:r>
      <w:proofErr w:type="spellEnd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Борежевича</w:t>
      </w:r>
      <w:proofErr w:type="spellEnd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Андрухаева</w:t>
      </w:r>
      <w:proofErr w:type="spellEnd"/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A60BC8" w:rsidRPr="00A60BC8" w:rsidRDefault="00A60BC8" w:rsidP="00A60B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0BC8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</w:t>
      </w:r>
    </w:p>
    <w:p w:rsidR="00A60BC8" w:rsidRPr="00A60BC8" w:rsidRDefault="00A60BC8" w:rsidP="001704A1">
      <w:pPr>
        <w:pStyle w:val="a4"/>
        <w:ind w:hanging="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BC8" w:rsidRPr="00A60BC8" w:rsidRDefault="00A60BC8" w:rsidP="001704A1">
      <w:pPr>
        <w:pStyle w:val="a4"/>
        <w:ind w:hanging="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9B1" w:rsidRPr="00A60BC8" w:rsidRDefault="00CA59B1" w:rsidP="001704A1">
      <w:pPr>
        <w:pStyle w:val="a4"/>
        <w:ind w:hanging="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BC8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тематическое планирование уроков литературного чтения во 2 классе </w:t>
      </w:r>
    </w:p>
    <w:p w:rsidR="00CA59B1" w:rsidRPr="00A60BC8" w:rsidRDefault="00CA59B1" w:rsidP="005B35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BC8">
        <w:rPr>
          <w:rFonts w:ascii="Times New Roman" w:hAnsi="Times New Roman" w:cs="Times New Roman"/>
          <w:b/>
          <w:bCs/>
          <w:sz w:val="24"/>
          <w:szCs w:val="24"/>
        </w:rPr>
        <w:t>на 2015– 2016 учебный год.</w:t>
      </w:r>
    </w:p>
    <w:tbl>
      <w:tblPr>
        <w:tblpPr w:leftFromText="180" w:rightFromText="180" w:vertAnchor="text" w:horzAnchor="margin" w:tblpXSpec="center" w:tblpY="258"/>
        <w:tblW w:w="16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1980"/>
        <w:gridCol w:w="1134"/>
        <w:gridCol w:w="2130"/>
        <w:gridCol w:w="806"/>
        <w:gridCol w:w="992"/>
        <w:gridCol w:w="2220"/>
        <w:gridCol w:w="1364"/>
        <w:gridCol w:w="1130"/>
        <w:gridCol w:w="1413"/>
        <w:gridCol w:w="1365"/>
        <w:gridCol w:w="396"/>
        <w:gridCol w:w="120"/>
        <w:gridCol w:w="12"/>
        <w:gridCol w:w="12"/>
        <w:gridCol w:w="24"/>
        <w:gridCol w:w="68"/>
        <w:gridCol w:w="454"/>
        <w:gridCol w:w="45"/>
        <w:gridCol w:w="304"/>
      </w:tblGrid>
      <w:tr w:rsidR="00CA59B1" w:rsidRPr="00A60BC8">
        <w:trPr>
          <w:gridAfter w:val="2"/>
          <w:wAfter w:w="349" w:type="dxa"/>
        </w:trPr>
        <w:tc>
          <w:tcPr>
            <w:tcW w:w="658" w:type="dxa"/>
            <w:vMerge w:val="restart"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0BC8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r w:rsidRPr="00A60BC8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proofErr w:type="spellStart"/>
            <w:r w:rsidRPr="00A60BC8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 xml:space="preserve">Тип </w:t>
            </w:r>
            <w:r w:rsidRPr="00A60BC8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A60BC8">
              <w:rPr>
                <w:rFonts w:ascii="Times New Roman" w:hAnsi="Times New Roman" w:cs="Times New Roman"/>
                <w:b/>
                <w:bCs/>
              </w:rPr>
              <w:t>урокаКол-во</w:t>
            </w:r>
            <w:proofErr w:type="spellEnd"/>
            <w:r w:rsidRPr="00A60BC8">
              <w:rPr>
                <w:rFonts w:ascii="Times New Roman" w:hAnsi="Times New Roman" w:cs="Times New Roman"/>
                <w:b/>
                <w:bCs/>
              </w:rPr>
              <w:t xml:space="preserve"> часов</w:t>
            </w:r>
          </w:p>
        </w:tc>
        <w:tc>
          <w:tcPr>
            <w:tcW w:w="2130" w:type="dxa"/>
            <w:vMerge w:val="restart"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806" w:type="dxa"/>
            <w:vMerge w:val="restart"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  <w:r w:rsidRPr="00A60BC8">
              <w:rPr>
                <w:rFonts w:ascii="Times New Roman" w:hAnsi="Times New Roman" w:cs="Times New Roman"/>
                <w:b/>
                <w:bCs/>
              </w:rPr>
              <w:br/>
              <w:t>контроля</w:t>
            </w:r>
          </w:p>
        </w:tc>
        <w:tc>
          <w:tcPr>
            <w:tcW w:w="992" w:type="dxa"/>
            <w:vMerge w:val="restart"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 xml:space="preserve">Словарная </w:t>
            </w:r>
          </w:p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работа</w:t>
            </w:r>
          </w:p>
        </w:tc>
        <w:tc>
          <w:tcPr>
            <w:tcW w:w="7492" w:type="dxa"/>
            <w:gridSpan w:val="5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 xml:space="preserve">(личностные и </w:t>
            </w:r>
            <w:proofErr w:type="spellStart"/>
            <w:r w:rsidRPr="00A60BC8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A60BC8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Характеристика деятельности</w:t>
            </w:r>
          </w:p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CA59B1" w:rsidRPr="00A60BC8" w:rsidRDefault="00CA59B1" w:rsidP="001704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570" w:type="dxa"/>
            <w:gridSpan w:val="5"/>
            <w:vMerge w:val="restart"/>
            <w:tcBorders>
              <w:left w:val="single" w:sz="4" w:space="0" w:color="auto"/>
            </w:tcBorders>
            <w:textDirection w:val="btLr"/>
          </w:tcPr>
          <w:p w:rsidR="00CA59B1" w:rsidRPr="00A60BC8" w:rsidRDefault="00CA59B1" w:rsidP="001704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CA59B1" w:rsidRPr="00A60BC8">
        <w:trPr>
          <w:gridAfter w:val="2"/>
          <w:wAfter w:w="349" w:type="dxa"/>
          <w:trHeight w:val="1117"/>
        </w:trPr>
        <w:tc>
          <w:tcPr>
            <w:tcW w:w="658" w:type="dxa"/>
            <w:vMerge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vMerge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0" w:type="dxa"/>
            <w:vMerge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  <w:vMerge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  <w:r w:rsidRPr="00A60BC8">
              <w:rPr>
                <w:rFonts w:ascii="Times New Roman" w:hAnsi="Times New Roman" w:cs="Times New Roman"/>
                <w:b/>
                <w:bCs/>
              </w:rPr>
              <w:t>УУД</w:t>
            </w:r>
            <w:proofErr w:type="spellEnd"/>
          </w:p>
        </w:tc>
        <w:tc>
          <w:tcPr>
            <w:tcW w:w="1364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Личностные УУД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Познавательные УУД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Коммуникативные УУД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Регулятивные УУД</w:t>
            </w:r>
          </w:p>
        </w:tc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" w:type="dxa"/>
            <w:gridSpan w:val="5"/>
            <w:vMerge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  <w:vAlign w:val="center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A60BC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0" w:type="dxa"/>
            <w:vAlign w:val="center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A60BC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A60BC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30" w:type="dxa"/>
            <w:vAlign w:val="center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A60BC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6" w:type="dxa"/>
            <w:vAlign w:val="center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A60BC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bCs/>
                <w:sz w:val="18"/>
                <w:szCs w:val="18"/>
              </w:rPr>
            </w:pPr>
            <w:r w:rsidRPr="00A60BC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b/>
                <w:bCs/>
              </w:rPr>
            </w:pPr>
            <w:r w:rsidRPr="00A60BC8">
              <w:rPr>
                <w:b/>
                <w:bCs/>
              </w:rPr>
              <w:t>7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b/>
                <w:bCs/>
              </w:rPr>
            </w:pPr>
            <w:r w:rsidRPr="00A60BC8">
              <w:rPr>
                <w:b/>
                <w:bCs/>
              </w:rPr>
              <w:t>8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b/>
                <w:bCs/>
              </w:rPr>
            </w:pPr>
            <w:r w:rsidRPr="00A60BC8">
              <w:rPr>
                <w:b/>
                <w:bCs/>
              </w:rPr>
              <w:t>9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b/>
                <w:bCs/>
              </w:rPr>
            </w:pPr>
            <w:r w:rsidRPr="00A60BC8">
              <w:rPr>
                <w:b/>
                <w:bCs/>
              </w:rPr>
              <w:t>10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b/>
                <w:bCs/>
              </w:rPr>
            </w:pPr>
            <w:r w:rsidRPr="00A60BC8">
              <w:rPr>
                <w:b/>
                <w:bCs/>
              </w:rPr>
              <w:t>11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b/>
                <w:bCs/>
              </w:rPr>
            </w:pPr>
            <w:r w:rsidRPr="00A60BC8">
              <w:rPr>
                <w:b/>
                <w:bCs/>
              </w:rPr>
              <w:t>12</w:t>
            </w: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5708" w:type="dxa"/>
            <w:gridSpan w:val="13"/>
            <w:tcBorders>
              <w:right w:val="single" w:sz="4" w:space="0" w:color="auto"/>
            </w:tcBorders>
            <w:vAlign w:val="center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BC8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A60BC8">
              <w:rPr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  <w:vAlign w:val="center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5708" w:type="dxa"/>
            <w:gridSpan w:val="13"/>
            <w:tcBorders>
              <w:right w:val="single" w:sz="4" w:space="0" w:color="auto"/>
            </w:tcBorders>
            <w:vAlign w:val="center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Вводный урок к курсу</w:t>
            </w: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  <w:vAlign w:val="center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Самое великое чудо на свете. Р.С.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Сеф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«Читателю»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открытия новых знаний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учебнике. 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нужную главу в содержании учебника. 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условные обозначения, использовать их при выполнении заданий. 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Предполагать на основе названия содержание главы. </w:t>
            </w:r>
          </w:p>
          <w:p w:rsidR="00CA59B1" w:rsidRPr="00A60BC8" w:rsidRDefault="00CA59B1" w:rsidP="001704A1">
            <w:pPr>
              <w:pStyle w:val="a4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Находить в словаре непонятные слова.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Научатся:  вла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деть понятиями «писа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тель», «автор», «произ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ведение». Работать  с ху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дожественными текста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ми, доступными для вос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приятия, читать целыми словами, понимать про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читанное, вслушиваться, улавливать ритмичность художественного произ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ведения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proofErr w:type="spellEnd"/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познавательного мотива.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осознанно и произвольно строить речевое высказывание.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относительности оценок или подходов к выбору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Постановка учебной задачи (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) на основе соотнесения того. Что уже известно и того, что ещё неизвестно.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САМОЕ ВЕЛИКОЕ ЧУДО НА СВЕТЕ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Самое великое чудо на свете. Библиотеке.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открытия новых знаний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Напомнить учащимся правила обращения с книгами;  развивать интерес к чтению, истории; продолжить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связной речи, составление рассказа по картинке; отрабатывать навыки выразительного чтения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Фронт.опрос</w:t>
            </w:r>
            <w:proofErr w:type="spellEnd"/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Научатся:   вла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деть понятием «дейст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вующие лица», различать разные по жанру произ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ведения.</w:t>
            </w:r>
          </w:p>
          <w:p w:rsidR="00CA59B1" w:rsidRPr="00A60BC8" w:rsidRDefault="00CA59B1" w:rsidP="001704A1">
            <w:pPr>
              <w:pStyle w:val="a4"/>
              <w:rPr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делить  текст на части, составлять кар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тинный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план, правильно и осознанно читать текст, отвечать на вопросы по содержанию художе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ственного произведения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готовности к равноправному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Представлять что такое библиотека.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возможности различных позиций и точек зрения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один и тот же предмет или вопрос.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Оценка, прогнозирование результатов.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Самое великое чудо на свете. Книги Наши проекты. О чем может рассказать школьная библиотека.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Напомнить учащимся о правилах обращения с книгами; познакомить с тем, как создавались книги в давние времена, прививать интерес к чтению; продолжить формирование навыков связной речи, составления рассказа по картинке; отрабатывать навыки выразительного чтения.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старинных и современных книгах.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договариваться, формирование социальной компетенции.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Внесение необходимых дополнений и корректив в план и способ действий в случае расхождения с эталоном. Коррекция деятельности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Устное народное творчество Русские народные песни.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Передавать из уст в уста,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потеш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ка</w:t>
            </w:r>
            <w:proofErr w:type="spellEnd"/>
            <w:r w:rsidRPr="00A60BC8">
              <w:rPr>
                <w:rFonts w:ascii="Times New Roman" w:hAnsi="Times New Roman" w:cs="Times New Roman"/>
              </w:rPr>
              <w:t>, диалог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выра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зительно читать произве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дение, вникать в смысл прочитанного.анализировать и</w:t>
            </w:r>
            <w:r w:rsidRPr="00A60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х. </w:t>
            </w:r>
          </w:p>
          <w:p w:rsidR="00CA59B1" w:rsidRPr="00A60BC8" w:rsidRDefault="00CA59B1" w:rsidP="001704A1">
            <w:pPr>
              <w:pStyle w:val="a4"/>
              <w:rPr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сравнивать произведе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одного раздела, вы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softHyphen/>
              <w:t>делять в них общее и различное, развивать навыки правильного осознанного чтения текста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тексты русских песен.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Потекши и прибаутки.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Скороговорки, считалки и небылицы. 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открытия новых знаний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Конь ретивый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Учащиеся научатся различать виды устного народного творчества; находить различия в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потешках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и прибаутках, сходных по теме.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Ориентация на позицию других людей, отличной от собственной, уважение иной точки зрения. Умение слушать 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Загадки, пословицы и поговорки.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русским народным творчеством – загадками, пословицами, поговорками; отрабатывать навыки чтения; развивать речь, логическое мышление, умение группировать слова и явления.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различать малые жанры устного народного творчества; находить созвучные окончания в тексте; соотносить загадки и отгадки; распределять загадки и пословицы по пословицы по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Сказки. Ю.П.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Мориц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«Сказка по лесу идет»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рефлексии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Русская народная сказка «Петушок и бобовое зернышко».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рефлексии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Познакомить с русской народной сказкой «Петушок и бобовое зёрнышко»; совершенствовать навык чтения; развивать речь, внимание; учить находить главную мысль в произведении, а также слова, несущие основное содержание и смысл произведения; воспитывать стремление заботиться об окружающих.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кузнец</w:t>
            </w:r>
          </w:p>
        </w:tc>
        <w:tc>
          <w:tcPr>
            <w:tcW w:w="222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Учащиеся научатся характеризовать героев сказки; соотносить пословицу и сказочный текст; определять последовательность событий, составлять план</w:t>
            </w:r>
          </w:p>
        </w:tc>
        <w:tc>
          <w:tcPr>
            <w:tcW w:w="136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готовности к равноправному сотрудничеству.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413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договариваться, формирование социальной компетенции.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Внесение необходимых дополнений и корректив в план и способ действий в случае расхождения с эталоном. Коррекция деятельности.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Внеклассное чтение. Адыгейская сказка «Старый кот и мыши»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</w:rPr>
              <w:t>Русская народная сказка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«У страха глаза велики».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рефлексии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со сказкой «У страха глаза велики»; формировать навык выразительного чтения;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Напёрсточек, схоронилась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Учащиеся научатся характеризовать героев сказки; соотносить пословицу и сказочный текст; определять последовательность событий, составлять план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доброжелательности, доверия и внимательности к людям,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Различать малые жанры устного народного творчеств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Способность сохранять доброжелательное отношение друг к другу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Выделение и осознание того, что уже усвоено учащимися и что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11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«Лиса и тетерев».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 «Лиса и журавль».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рефлексии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русской народной сказкой «Лиса и тетерев»; развивать умение выразительно читать; формировать умение передавать содержание произведения; учить отвечать на вопросы по тексту.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опрос,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Кабы,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потче</w:t>
            </w:r>
            <w:proofErr w:type="spellEnd"/>
            <w:r w:rsidRPr="00A60BC8">
              <w:rPr>
                <w:rFonts w:ascii="Times New Roman" w:hAnsi="Times New Roman" w:cs="Times New Roman"/>
              </w:rPr>
              <w:t>-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вать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обес</w:t>
            </w:r>
            <w:proofErr w:type="spellEnd"/>
            <w:r w:rsidRPr="00A60BC8">
              <w:rPr>
                <w:rFonts w:ascii="Times New Roman" w:hAnsi="Times New Roman" w:cs="Times New Roman"/>
              </w:rPr>
              <w:t>-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судь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несолонохлебавши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Учащиеся научатся характеризовать героев сказки; соотносить пословицу и сказочный текст; определять последовательность событий, составлять план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Формирование моральной самооценки. Развитие доброжелательности, доверия и внимательности к людям, готовности к сотрудничеству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Русская народная сказка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«Каша из топора»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Фронт.опрос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побыв-ку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чулан,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сдобри-ли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Учащиеся научатся различать жанры устного народного творчества; характеризовать героев сказки; соотносить пословицу и сказочный текст; определять последовательность событий, составлять план, рассказывать сказку по иллюстрации.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Русская народная сказка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«Гуси и лебеди».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русской народной сказкой «Гуси – лебеди» и новым видом сказок (волшебной сказкой); учить делить текст на части; обогащать словарный запас учащихся; развивать внимание, память, творческие способности.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 по плану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Причи-тывала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кудель,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верете-но</w:t>
            </w:r>
            <w:proofErr w:type="spellEnd"/>
            <w:r w:rsidRPr="00A60BC8">
              <w:rPr>
                <w:rFonts w:ascii="Times New Roman" w:hAnsi="Times New Roman" w:cs="Times New Roman"/>
              </w:rPr>
              <w:t>, устьице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Учащиеся научатся различать жанры устного народного творчества; характеризовать героев сказки; соотносить пословицу и сказочный текст; определять последовательность событий, составлять план, рассказывать сказку по иллюстрации.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высказывать своё мнение на основе текста и иллюстрации.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lastRenderedPageBreak/>
              <w:t>Русская народная сказка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«Гуси и лебеди». Викторина по сказкам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lastRenderedPageBreak/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Обобщить знания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по изученным сказкам; развивать творческие способности детей, фантазию, наблюдательность; прививать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ительное чтение Проверочная работа по теме: «Устное народное творчество»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Учащиеся научатся различать жанры устного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народного творчества; характеризовать героев сказки; соотносить пословицу и сказочный текст; определять последовательность событий, составлять план, рассказывать сказку по иллюстрации.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Рефлексия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  <w:tcBorders>
              <w:right w:val="nil"/>
            </w:tcBorders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ЛЮБЛЮ ПРИРОДУ РУССКУЮ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Осень. Нравится ли вам осень? Осенние загадки. Ф.И. Тютчев. «Есть в осени первоначальной...»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новым разделом; обучать правильному чтению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стихов.Познакомить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со стихотворением Ф.Тютчева «Есть в осени первоначальной…»; обучать правильному чтению стихов; развивать память, речь, мышление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борозда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в чтении литературы.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делать выводы с помощью учителя.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выразительно и осознанно читать текст.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К.Д. Бальмонт «Поспевает брусника». А.Н. Плещеев «Осень наступила». А.А. Фет «Ласточки пропали.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со стихотворениями К.Бальмонта, А.Плещеева,</w:t>
            </w:r>
            <w:r w:rsidRPr="00A60BC8">
              <w:rPr>
                <w:rFonts w:ascii="Times New Roman" w:hAnsi="Times New Roman" w:cs="Times New Roman"/>
              </w:rPr>
              <w:t xml:space="preserve"> А.А. Фет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; обучать правильному чтению стихов; развивать память, речь,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Благовонье, озимь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тексте.слушать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звуки осени; соотносить стихи и музыкальные произведения.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  <w:trHeight w:val="3689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17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Такмакова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«Опустел скворечник». В.Берестов «Хитрые грибы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Познакомить с произведениями разных поэтов об осени; учить их понимать, сравнивать и выразительно читать стихи разных поэтов на одну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тему.Познакомить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со стихотворением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В.Берестова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«Хитрые грибы»; обучать правильному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Вспом-нить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имена поэтов,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произве-дения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которых мы изучали.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Расска-зать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выучен-ное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стихотворение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описывать поэтический образ осени в стихах, анализировать поэтическое изображение осени в стихах; читать стихи наизусть.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учебной задачи на основе соотнесения того, что уже известно учащимся, и того, что ещё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неизвестно.Прогнозирование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A60BC8">
              <w:rPr>
                <w:rFonts w:ascii="Times New Roman" w:hAnsi="Times New Roman" w:cs="Times New Roman"/>
              </w:rPr>
              <w:t>М. М. Пришвин «Осеннее утро», И.Бунин «Сегодня так светло кругом…» Обобщение по разделу «Люблю природу русскую. Осень».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рассказом М. Пришвина «Осеннее утро»; отрабатывать 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тексте.</w:t>
            </w:r>
          </w:p>
        </w:tc>
        <w:tc>
          <w:tcPr>
            <w:tcW w:w="136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3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Внеклассное чтение. Адыгейская сказка «Петух - хвастун»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  <w:vMerge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 ПИСАТЕЛИ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20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А.С. Пушкин «У лукоморья дуб зелёный...».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Познакомить со вступлением к поэме «Руслан и Людмила» А.Пушкина, добиться понимания его содержания; развивать умение переводить зрительную информацию в словесную; совершенствовать навыки выразительного,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правильного и беглого чтения; прививать любовь к русской поэзии.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 Лукоморья, дол, пленяет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наблюдать за рифмой и ритмом стихотворного текста; находить средства художественной выразительности; объяснять выражения в лирическом тексте; иллюстрировать стихотворение.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21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А.С. Пушкин «Вот север, тучи нагоняя..», «Зима! Крестьянин торжествуя...»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со стихотворениями А.Пушкина о зиме; закрепить понятие олицетворения; развивать речь, умение видеть прекрасное; прививать любовь к поэзии, природе; продолжить формировать навыки сравнения, анализа, развивать умение делать выводы.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Пеле-ною</w:t>
            </w:r>
            <w:proofErr w:type="spellEnd"/>
            <w:r w:rsidRPr="00A60BC8">
              <w:rPr>
                <w:rFonts w:ascii="Times New Roman" w:hAnsi="Times New Roman" w:cs="Times New Roman"/>
              </w:rPr>
              <w:t>, сидит на облучке, тулуп, кушак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наблюдать за рифмой и ритмом стихотворного текста; находить средства художественной выразительности; объяснять выражения в лирическом тексте; иллюстрировать стихотворение.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22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А.С. Пушкин «Сказка о рыбаке и рыбке» и другие сказки.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со сказками А.Пушкина или напомнить о них; учить делить текст на части; выделять главную мысль; обогащать словарный  запас; воспитывать доброту, милосердие.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наизусть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невод, простофиля, корыто, землянка, тесовые ворота, столбовая дворянка, кичка, душегрейка, чупрун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наблюдать за рифмой и ритмом стихотворного текста; находить средства художественной выразительности; объяснять выражения в лирическом тексте; иллюстрировать стихотворение.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23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А.С. Пушкин «Сказка о рыбаке и рыбке».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Сочинить рассказ с выражением «остаться у разбит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корыта».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lastRenderedPageBreak/>
              <w:t xml:space="preserve">Белены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объе-лась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царские палаты, пряник печатный, на </w:t>
            </w:r>
            <w:r w:rsidRPr="00A60BC8">
              <w:rPr>
                <w:rFonts w:ascii="Times New Roman" w:hAnsi="Times New Roman" w:cs="Times New Roman"/>
              </w:rPr>
              <w:lastRenderedPageBreak/>
              <w:t>посылках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Научатся прогнозировать содержание сказки; называть волшебные события и предметы в сказках;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Внесение необходимых изменений и корректив в план и способ действия в случае расхождения с эталоном; прогнозирован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24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Обобщение по теме «Сказки А.Пушкина»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Закрепить знания о сказках великого русского поэта; развивать образное мышление, речь, память; прививать интерес к предмету.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Фронт.опрос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прогнозировать содержание сказки; называть волшебные события и предметы в сказках;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spacing w:after="0" w:line="240" w:lineRule="auto"/>
              <w:jc w:val="center"/>
            </w:pPr>
            <w:proofErr w:type="spellStart"/>
            <w:r w:rsidRPr="00A60BC8">
              <w:rPr>
                <w:b/>
                <w:bCs/>
                <w:sz w:val="28"/>
                <w:szCs w:val="28"/>
                <w:lang w:val="en-US"/>
              </w:rPr>
              <w:t>ll</w:t>
            </w:r>
            <w:proofErr w:type="spellEnd"/>
            <w:r w:rsidRPr="00A60BC8">
              <w:rPr>
                <w:b/>
                <w:bCs/>
                <w:sz w:val="28"/>
                <w:szCs w:val="28"/>
              </w:rPr>
              <w:t>четверть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25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И.А Крылов «Лебедь, рак и щука».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баснями И.Крылова; расширять читательский кругозор; научить определять басню 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Басня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отличать басню от стихотворения, сравнивать басню и сказку, видеть структуру басни; понимать нравственный смысл басен, характер героев.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26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A60BC8">
              <w:rPr>
                <w:rFonts w:ascii="Times New Roman" w:hAnsi="Times New Roman" w:cs="Times New Roman"/>
              </w:rPr>
              <w:t>И.А. Крылов «Стрекоза и муравей».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басней И.Крылова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Удруче-на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27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Л.П. Толстой «Старый дед и внучек». 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биографией Л.Толстого, с рассказом «Старый дед и внучек»; учить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находить главную мысль в тексте; 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Пересказ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воспринимать на слух художественные произведения; соотносить смысл пословицы и прозаического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произведения; пересказывать  текст подробно, выборочно; характеризовать героев рассказа на основе анализа  их поступков, авторского отношения к ним.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Эмоциональное  «проживание» текста, умение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выражать свои эмоции.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находить ответы на вопросы в тексте,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28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Л.Н. Толстой «Филиппок».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</w:tc>
        <w:tc>
          <w:tcPr>
            <w:tcW w:w="2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рассказом Л.Толстого «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Филипок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»; развивать умение делить текст на части, составлять и анализировать различные виды плана; учить различать автора и героя; совершенствовать творческие способности.</w:t>
            </w:r>
          </w:p>
        </w:tc>
        <w:tc>
          <w:tcPr>
            <w:tcW w:w="806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Слобо-да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постре-лёнок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сенцы,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бедо-вый</w:t>
            </w:r>
            <w:proofErr w:type="spellEnd"/>
          </w:p>
        </w:tc>
        <w:tc>
          <w:tcPr>
            <w:tcW w:w="222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воспринимать на слух художественные произведения; соотносить смысл пословицы и прозаического произведения; пересказывать  текст подробно, выборочно; характеризовать героев рассказа на основе анализа  их поступков, авторского отношения к ним.</w:t>
            </w:r>
          </w:p>
        </w:tc>
        <w:tc>
          <w:tcPr>
            <w:tcW w:w="136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в чтении литературы.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Смысловое чтение.</w:t>
            </w:r>
          </w:p>
        </w:tc>
        <w:tc>
          <w:tcPr>
            <w:tcW w:w="1413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относительности оценок или подхода к выбору.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высказывать своё предположение на основе иллюстрации учебника.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29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Внеклассное чтение. Адыгейская сказка «Дружная компания»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</w:tc>
        <w:tc>
          <w:tcPr>
            <w:tcW w:w="2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30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Л.Н. Толстой «Котенок»,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«Правда всего дороже».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поучительными рассказами Л.Толстого; учить составлять план; развивать внимание, логическое мышление, творческие способности; воспитывать доброе отношение животным.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 по плану.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Амбар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воспринимать на слух художественные произведения; соотносить смысл пословицы и прозаического произведения; пересказывать  текст подробно, выборочно; характеризовать героев рассказа на основе анализа  их поступков, авторского отношения к ним.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31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Веселые стихи.                   И.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Такмаковой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,, Ю.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Могути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на. Обобщение по разделу «Русские писатели»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со стихотворениями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И.Токмаковой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Ю.Могутина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; отрабатывать навыки выразительного чтения; развивать логическое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мышления, внимание, память.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Провер-ка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знани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способов и условий действия, контроль и оценка процесса 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возможности разных точек зрения на один и тот же предмет или вопрос, не совпадающей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 БРАТЬЯХ НАШИХ МЕНЬШИХ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32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О братьях наших меньших.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новым разделом;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 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33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Захадер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«Плачет киска в коридоре» И. Пивоварова «Жила-была собака…»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весёлыми стихами о животных;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 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находить авторские сравнения и подбирать свои; определять главных героев произведения;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34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 Берестов «Кошкин щенок»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весёлым стихотворением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В.Берестова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«Кошкин щенок»;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 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находить авторские сравнения и подбирать свои; определять главных героев произведения; участвовать в обсуждении; получат возможность научиться сочинять сказку.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35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М. Пришвин «Ребят и утята»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творчеством М.Пришвина;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Выразительное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lastRenderedPageBreak/>
              <w:t xml:space="preserve">Версты за три, холмик </w:t>
            </w:r>
            <w:r w:rsidRPr="00A60BC8">
              <w:rPr>
                <w:rFonts w:ascii="Times New Roman" w:hAnsi="Times New Roman" w:cs="Times New Roman"/>
              </w:rPr>
              <w:lastRenderedPageBreak/>
              <w:t>парового поля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Научатся сравнивать художественные и научно-познавательные тексты, сказки и рассказы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животных; пересказывать текст.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моральной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Рефлексия способов и условий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возможности разных точек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как способность к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36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Е.И.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«Страшный рассказ»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Е.Чарушина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 текста от имени ребят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Чулан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определять героев и характеризовать их; воспринимать на слух прочитанное;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37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Б.С. Житков «Храбрый утенок»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творчеством Б.Житкова;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определять героев и характеризовать их; воспринимать на слух прочитанное;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38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В.В. Бианки «Музыкант»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творчеством В.Бианки;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Завалинка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определять героев и характеризовать их; воспринимать на слух прочитанное;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39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В.В. Бианки «Сова».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творчеством В.Бианки; развивать навыки выразительного, беглого чтения; обогащать их словарный запас; развивать умение анализировать поступки героев.</w:t>
            </w:r>
          </w:p>
        </w:tc>
        <w:tc>
          <w:tcPr>
            <w:tcW w:w="806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Краткий пересказ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Утекай, пойло</w:t>
            </w:r>
          </w:p>
        </w:tc>
        <w:tc>
          <w:tcPr>
            <w:tcW w:w="222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определять героев и характеризовать их; воспринимать на слух прочитанное; участвовать в обсуждении.</w:t>
            </w:r>
          </w:p>
        </w:tc>
        <w:tc>
          <w:tcPr>
            <w:tcW w:w="136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413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Внеклассное чтение. Адыгейская сказка « Шапка - небылица»</w:t>
            </w:r>
          </w:p>
        </w:tc>
        <w:tc>
          <w:tcPr>
            <w:tcW w:w="1134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Обобщение по разделу «О братьях наших меньших»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Игра-соревнование.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ДЕТСКИХ ЖУРНАЛОВ</w:t>
            </w:r>
          </w:p>
        </w:tc>
      </w:tr>
      <w:tr w:rsidR="00CA59B1" w:rsidRPr="00A60BC8">
        <w:trPr>
          <w:gridAfter w:val="2"/>
          <w:wAfter w:w="349" w:type="dxa"/>
          <w:trHeight w:val="1943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Из детских журналов.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новым разделом; с детскими журналами; развивать навыки выразительного осознанного чтения; прививать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Прове-рить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задание стр.151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Прогнозировать содержание раздела.  Научатся подбирать заголовок в соответствии с содержанием, планировать работу на уроке</w:t>
            </w:r>
            <w:r w:rsidRPr="00A60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ссобственной</w:t>
            </w:r>
            <w:proofErr w:type="spellEnd"/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Д. Хармс  «Игра»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журналами для детей 1920 – 1940 гг.; рассказать о Д.Хармсе, его творчестве; развивать навыки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выразительного осознанного чтения, внимание к авторскому слову.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Панель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Прогнозировать содержание раздела.  Научатся подбирать заголовок в соответствии с содержанием, планировать работу на уроке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способов и условий действия, контроль и оценка процесса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возможности разных точек зрения на один и тот же предмет или вопрос, не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44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Д. Хармс  «Вы знаете?»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Прогнозировать содержание раздела.  Научатся подбирать заголовок в соответствии с содержанием, планировать работу на уроке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  <w:trHeight w:val="2144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Д. Хармс, С. Маршак «Веселые чижи».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стихов.Выразительное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Судомой-ка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, кухарка, цимбал, тромбон, мотор,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таратай-ка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, запятки</w:t>
            </w:r>
            <w:r w:rsidRPr="00A60BC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подбирать заголовок в соответствии с содержанием, планировать работу на уроке.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способов и условий действия, контроль и оценка процесса и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результа</w:t>
            </w:r>
            <w:proofErr w:type="spellEnd"/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с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proofErr w:type="spellEnd"/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Д. Хармс  «Что это было?»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Гернет</w:t>
            </w:r>
            <w:proofErr w:type="spellEnd"/>
            <w:r w:rsidRPr="00A60BC8">
              <w:rPr>
                <w:rFonts w:ascii="Times New Roman" w:hAnsi="Times New Roman" w:cs="Times New Roman"/>
              </w:rPr>
              <w:t>, Д. Хармс «Очень, очень вкусный пирог»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Ю.Д.Владимиров  «Чудаки»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творчеством Д.Хармса;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стихов.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Кушак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иллюстрировать журнал, писать свои рассказы и стихи для журнала.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 Эмоциональное  «проживание» текста, умение выражать свои эмоции.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 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Умение слушать и понимать речь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других.Понимание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47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А.И. Введенский «Ученый Петя», «Лошадка».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творчеством А.Введенского; отрабатывать навыки выразительного чтения; развивать память, речь,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Закла-ды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вали дрожки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планировать работу на уроке, придумывать свои вопросы по содержанию, сравнивать с необычными вопросами из детских журналов.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Обобщение по разделу «Из детских журналов»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опрос,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оценивать свой ответ, планировать возможный вариант исправления допущенных ошибок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0BC8">
              <w:rPr>
                <w:b/>
                <w:bCs/>
                <w:sz w:val="28"/>
                <w:szCs w:val="28"/>
                <w:lang w:val="en-US"/>
              </w:rPr>
              <w:t>lll</w:t>
            </w:r>
            <w:proofErr w:type="spellEnd"/>
            <w:r w:rsidRPr="00A60BC8">
              <w:rPr>
                <w:b/>
                <w:bCs/>
                <w:sz w:val="28"/>
                <w:szCs w:val="28"/>
              </w:rPr>
              <w:t>четверть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ЛЮБЛЮ ПРИРОДУ РУССКУЮ. ЗИМА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49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Люблю природу русскую Зимние загадки.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прогнозировать содержание раздела; воспринимать на слух прочитанное;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И.Бунин, К.Бальмонт, Я.Аким. Стихи о первом снеге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со стихами русских поэтов о зиме, первом снеге; развивать память, внимание, навык выразительного чтения; формировать навык сравнения и анализа; прививать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любовь к природе и русской словесности.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наизусть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Ярким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пурпу-ром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прогнозировать содержание раздела; воспринимать на слух прочитанное;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необходимых изменений и корректив в план и способ действия в случае расхождения с эталоном;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прогнозирование результата.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51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Ф.Тютчев, «Чародейкою зимою»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A60BC8">
              <w:rPr>
                <w:rFonts w:ascii="Times New Roman" w:hAnsi="Times New Roman" w:cs="Times New Roman"/>
              </w:rPr>
              <w:t>С. Есенин «Поет зима – аукает…», «Береза»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жизнью и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Ф.Тютчева,С.Есенина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; дать понятие метафоры;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Мелет,  кисти, кайма,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бахро-ма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прогнозировать содержание раздела; воспринимать на слух прочитанное; участвовать в обсуждении.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Русская народная сказка «Два мороза».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русской народной сказкой «Два Мороза»; развивать память, внимание, мышление, речь; учить грамотно излагать свои мысли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по ролям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Ёжится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понимать особенности сказочного текста; характеризовать и сравнивать героев, использовать слова-антонимы для их характеристики.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С.Михалков. «Новогодняя быль»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 с произведением С.Михалкова «Новогодняя быль»; отрабатывать навыки беглого осознанного чтения; развивать внимание, память, речь; совершенствовать умение работать с иллюстрациями.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читать стихотворение, передавая с помощью интонации настроение поэта; объяснять интересные выражения в лирическом тексте.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А.Л.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«Дело было в январе». Обобщение по </w:t>
            </w:r>
            <w:r w:rsidRPr="00A60BC8">
              <w:rPr>
                <w:rFonts w:ascii="Times New Roman" w:hAnsi="Times New Roman" w:cs="Times New Roman"/>
              </w:rPr>
              <w:lastRenderedPageBreak/>
              <w:t>разделу «Люблю природу русскую»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жизнью и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А.Барто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; отрабатывать навык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выразительного чтения; развивать внимание, память,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речь;Обобщить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наблюдать за рифмой и ритмом стихотворного текста; находить средства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выразительности; иллюстрировать стихотворение.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Самостоятельное выделение 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Ориентация на позицию других людей,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Проговаривание последовательности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ПИСАТЕЛИ ДЕТЯМ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К.И. Чуковский 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A60BC8">
              <w:rPr>
                <w:rFonts w:ascii="Times New Roman" w:hAnsi="Times New Roman" w:cs="Times New Roman"/>
              </w:rPr>
              <w:t>«Путаница»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 « Радость»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 с новым разделом; с биографией К.Чуковского; освежить в памяти знания о малых жанрах фольклора; вспомнить что такое </w:t>
            </w:r>
            <w:r w:rsidRPr="00A60B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рифма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Рассказывание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Заинька был паинька лопотал ушат, куры стали павами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прогнозировать содержание раздела; воспринимать на слух художественный текст, передавать настроение стихотворений при помощи интонации.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К.И. Чуковский «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горе»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творчеством К.Чуковского;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Рассказывание наизусть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Сито, корыто, кочерга, во всю прыть, прусаки, кадушка,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кишатрасфуфырили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прогнозировать содержание раздела; воспринимать на слух художественный текст, передавать настроение стихотворений при помощи интонации.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С.Я. Маршак « Кот и лодыри»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жизнью и творчеством С.Маршака; развивать мышление, память, внимание;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прививать любовь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 наизусть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 xml:space="preserve">Грифелем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прогнозировать содержание раздела; воспринимать на слух художественный текст, передавать настроение стихотворений при помощи интонации.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способов и условий действия, контроль и оценка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и результатов деятельности.</w:t>
            </w:r>
          </w:p>
        </w:tc>
        <w:tc>
          <w:tcPr>
            <w:tcW w:w="1413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возможности разных точек зрения на один и тот же предмет или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вопрос, не совпадающей с собственной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58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Внеклассное чтение. Адыгейская сказка «В гостях у старого нарта»</w:t>
            </w:r>
          </w:p>
        </w:tc>
        <w:tc>
          <w:tcPr>
            <w:tcW w:w="1134" w:type="dxa"/>
            <w:tcBorders>
              <w:top w:val="nil"/>
            </w:tcBorders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59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С.В.Михалков. «Мой секрет», «Сила воли», .«Мой щенок»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творчеством С.Михалкова; развивать  ассоциативное мышление и творческие способности; расширять читательский кругозор.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Жбан, держава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определять смысл произведения; рассказывать о героях, отражая собственное отношение; давать характеристику герою по его поступкам; делить текст на части.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60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А.Л.Барто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«Веревочка», 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знакомство с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А.Барто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; развивать  память, внимание, речь, навыки выразительного чтения; формировать умение запоминать стихи.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определять смысл произведения; обсуждать заголовок; чувствовать ритм стихотворения.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  <w:trHeight w:val="2779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61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А.Л.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«В школу»,  «Мы не заметили жука»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60BC8">
              <w:rPr>
                <w:rFonts w:ascii="Times New Roman" w:hAnsi="Times New Roman" w:cs="Times New Roman"/>
              </w:rPr>
              <w:t>Вовка-добрая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душа»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знакомство с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А.Барто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; 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Рассказывание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Рамы зимние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закры-ли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отлож-ной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ворот-ник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анализировать заголовки стихотворений, подбирать свои заголовки.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62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Н.Н.  Носов «Затейники»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</w:rPr>
              <w:t xml:space="preserve">Урок развития </w:t>
            </w:r>
            <w:r w:rsidRPr="00A60BC8">
              <w:rPr>
                <w:rFonts w:ascii="Times New Roman" w:hAnsi="Times New Roman" w:cs="Times New Roman"/>
              </w:rPr>
              <w:lastRenderedPageBreak/>
              <w:t>умений и навыков</w:t>
            </w: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жизнью 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творчеством Н.Носова; развивать память, речь, умение подробно излагать прочитанное и услышанное.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Пересказ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определять идею произведения, отношение автора и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собственное отношение к литературному персонажу, составлять картинный план.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мотивов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Ориентация на позицию других людей,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отличной от собственной, уважение иной точки зрения. Умение слушать и понимать речь других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Проговаривание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63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Н.Н. Носов «Живая шляпа»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знакомство с творчеством Н.Носова; развивать память, речь, умение подробно излагать прочитанное и услышанное. 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по ролям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Комод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64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Н.Н. Носов «На горке»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рассказом Н.Носова «На горке»; развивать умение бегло читать, делить текст на части, находить главную мысль, подробно перечитывать прочитанное; воспитывать трудолюбие и уважение у чужому труду.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Дворни-цкая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65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Адыгейские писатели детям.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Игра-соревно-вание</w:t>
            </w:r>
            <w:proofErr w:type="spellEnd"/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обобщать прочитанные произведения по заданным параметрам; правильно называть книги(автор, название); ориентироваться в книге по обложке и содержанию.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МОИ ДРУЗЬЯ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66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Я и мои друзья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В.Д. Берестов «За игрой», «Гляжу с высоты». Э.Э. </w:t>
            </w:r>
            <w:proofErr w:type="spellStart"/>
            <w:r w:rsidRPr="00A60BC8">
              <w:rPr>
                <w:rFonts w:ascii="Times New Roman" w:hAnsi="Times New Roman" w:cs="Times New Roman"/>
              </w:rPr>
              <w:lastRenderedPageBreak/>
              <w:t>Мошковская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«Я ушел в свою обиду» В.Лунин «Я и Вовка»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lastRenderedPageBreak/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со стихами о друзьях, дружбе;  воспитывать чувство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товарищества, 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опрос,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давать характеристику персонажу; составлять небольшой рассказ о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персонаже; выявлять подтекст читаемого произведения.</w:t>
            </w:r>
          </w:p>
        </w:tc>
        <w:tc>
          <w:tcPr>
            <w:tcW w:w="136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чувства прекрасного. Формирован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ценности «любовь» к природе.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Ориентация в учебнике, оглавлени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Учёт разных мнений и умение обосновывать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своё собственное.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Внесение необходимых изменений и корректив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план и способ действия в случае расхождения с эталоном; прогнозирование результата.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67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Внеклассное чтение. Адыгейская сказка «Ток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Тхагалиджа</w:t>
            </w:r>
            <w:proofErr w:type="spellEnd"/>
            <w:r w:rsidRPr="00A60B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68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</w:t>
            </w:r>
            <w:r w:rsidRPr="00A60BC8">
              <w:rPr>
                <w:rFonts w:ascii="Times New Roman" w:hAnsi="Times New Roman" w:cs="Times New Roman"/>
              </w:rPr>
              <w:t>. Булгаков « Анна, не грусти!»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рассказом Н.Булгакова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беглого чтения и правильной речи.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опрос,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анализировать заголовок произведения; определять идею произведения; иллюстрировать текст.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69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Ю.Ермолаев «Два пирожных»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рассказом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Ю,Ермолаева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«Два пирожных»; помочь осознать главную мысль произведения; воспитывать положительные качества личности; продолжить формирование навыков составления плана и пересказа.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 текста.</w:t>
            </w:r>
          </w:p>
          <w:p w:rsidR="00CA59B1" w:rsidRPr="00A60BC8" w:rsidRDefault="00CA59B1" w:rsidP="001704A1">
            <w:pPr>
              <w:pStyle w:val="a4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Работа с пословицами.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тропические лианы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определять идею произведения; отношение автора и собственное отношение к литературному персонажу.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В.Осеева «Волшебное слово»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рассказом В.Осеевой «Волшебное слово»; развивать внимание,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 чтения, умение подтверждать свои высказывания цитатами из текста; учить делить текст на части, находить главную мысль части и целого; воспитывать вежливость, доброжелательность к окружающим.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Пересказ текста.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Чуть не поддал хорошенько, </w:t>
            </w:r>
            <w:proofErr w:type="spellStart"/>
            <w:r w:rsidRPr="00A60BC8">
              <w:rPr>
                <w:rFonts w:ascii="Times New Roman" w:hAnsi="Times New Roman" w:cs="Times New Roman"/>
              </w:rPr>
              <w:lastRenderedPageBreak/>
              <w:t>стря-пает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 определять идею произведения; прогнозировать жанр произведения;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называть элементы книги и их назначение.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способов и условий действия,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возможности разных точек зрения на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71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В.Осеева «Хорошее»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жизнью и творчеством В.Осеевой; развивать память, речь, мышление; воспитывать честность и ответственность за свои поступки, доброе отношение к людям.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по ролям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использовать силу голоса при чтении; пересказывать текст; читать по ролям; делить на смысловые части; составлять простой план. 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В.Осеева «Почему?»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Продолжить знакомство с жизнью и творчеством В.Осеевой; прогнозировать текст, задавать вопросы, анализировать и делать выводы; развивать навыки правильного и осознанного чтения; воспитывать честность и ответственность за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свои поступки.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оценивать события, героев произведения, анализировать взаимоотношения героев произведения.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В.Осеева «Почему?»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Обобщение по разделу «Я и мои друзья»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опрос,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обобщать прочитанные произведения по заданным параметрам; правильно называть книги(автор, название); ориентироваться в книге по обложке и</w:t>
            </w:r>
            <w:r w:rsidRPr="00A60BC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Ориентация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690" w:type="dxa"/>
            <w:gridSpan w:val="6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ЛЮБЛЮ ПРИРОДУ РУССКУЮ. ВЕСНА</w:t>
            </w:r>
          </w:p>
        </w:tc>
      </w:tr>
      <w:tr w:rsidR="00CA59B1" w:rsidRPr="00A60BC8"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Люблю природу русскую. Весна.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Ф.И.  Тютчев «Зима недаром злится»,  «Весенние воды»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 новым разделом, со стихами Ф.Тютчева о весне;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Всё засуетилось, брег, гонцы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отгадывать загадки, моделировать свои загадки, составлять мини-рассказ о весне.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1"/>
          <w:wAfter w:w="304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А.Плещеев, Стихи о весне.</w:t>
            </w:r>
          </w:p>
        </w:tc>
        <w:tc>
          <w:tcPr>
            <w:tcW w:w="113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со стихами А.Плещеева  о весне;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806" w:type="dxa"/>
            <w:vMerge w:val="restart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Лазурь, сени</w:t>
            </w:r>
          </w:p>
        </w:tc>
        <w:tc>
          <w:tcPr>
            <w:tcW w:w="222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осознанно читать художественное произведение; оценивать события; прогнозировать содержание по заголовку; анализировать стихотворный текст.</w:t>
            </w:r>
          </w:p>
        </w:tc>
        <w:tc>
          <w:tcPr>
            <w:tcW w:w="136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64" w:type="dxa"/>
            <w:gridSpan w:val="5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  <w:p w:rsidR="00CA59B1" w:rsidRPr="00A60BC8" w:rsidRDefault="00CA59B1" w:rsidP="001704A1">
            <w:pPr>
              <w:spacing w:after="0" w:line="240" w:lineRule="auto"/>
            </w:pPr>
          </w:p>
          <w:p w:rsidR="00CA59B1" w:rsidRPr="00A60BC8" w:rsidRDefault="00CA59B1" w:rsidP="001704A1">
            <w:pPr>
              <w:spacing w:after="0" w:line="240" w:lineRule="auto"/>
            </w:pP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  <w:p w:rsidR="00CA59B1" w:rsidRPr="00A60BC8" w:rsidRDefault="00CA59B1" w:rsidP="001704A1">
            <w:pPr>
              <w:spacing w:after="0" w:line="240" w:lineRule="auto"/>
            </w:pPr>
          </w:p>
          <w:p w:rsidR="00CA59B1" w:rsidRPr="00A60BC8" w:rsidRDefault="00CA59B1" w:rsidP="001704A1">
            <w:pPr>
              <w:spacing w:after="0" w:line="240" w:lineRule="auto"/>
            </w:pPr>
          </w:p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1"/>
          <w:wAfter w:w="304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Внеклассное чтение. Адыгейская сказка «Как появились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камыль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пхачич</w:t>
            </w:r>
            <w:proofErr w:type="spellEnd"/>
            <w:r w:rsidRPr="00A60B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1"/>
          <w:wAfter w:w="304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А. Блок, «На лугу» С. Маршак . «Снег теперь уже не тот…»</w:t>
            </w:r>
          </w:p>
        </w:tc>
        <w:tc>
          <w:tcPr>
            <w:tcW w:w="113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Познакомить с жизнью и творчеством А.Блока;  совершенствовать умение читать стихотворное произведение, связно рассказать о своих впечатлениях; прививать любовь к родной природе Продолжить знакомство со стихотворениями о весне.</w:t>
            </w:r>
          </w:p>
        </w:tc>
        <w:tc>
          <w:tcPr>
            <w:tcW w:w="806" w:type="dxa"/>
            <w:vMerge w:val="restart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Чтение наизусть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 xml:space="preserve">Пашня </w:t>
            </w:r>
          </w:p>
        </w:tc>
        <w:tc>
          <w:tcPr>
            <w:tcW w:w="2220" w:type="dxa"/>
            <w:vMerge w:val="restart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определять тему и главную мысль стихотворений; анализировать заголовки; находить в тексте логически законченные части.</w:t>
            </w:r>
          </w:p>
        </w:tc>
        <w:tc>
          <w:tcPr>
            <w:tcW w:w="136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564" w:type="dxa"/>
            <w:gridSpan w:val="5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1"/>
          <w:wAfter w:w="304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Внеклассное чтение. Адыгейская сказка «Злая мачеха»</w:t>
            </w:r>
          </w:p>
        </w:tc>
        <w:tc>
          <w:tcPr>
            <w:tcW w:w="113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  <w:vMerge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spacing w:after="0" w:line="240" w:lineRule="auto"/>
              <w:jc w:val="center"/>
            </w:pPr>
            <w:bookmarkStart w:id="0" w:name="_GoBack"/>
            <w:proofErr w:type="spellStart"/>
            <w:r w:rsidRPr="00A60BC8">
              <w:rPr>
                <w:b/>
                <w:bCs/>
                <w:sz w:val="28"/>
                <w:szCs w:val="28"/>
                <w:lang w:val="en-US"/>
              </w:rPr>
              <w:t>lV</w:t>
            </w:r>
            <w:proofErr w:type="spellEnd"/>
            <w:r w:rsidRPr="00A60BC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A60BC8">
              <w:rPr>
                <w:b/>
                <w:bCs/>
                <w:sz w:val="28"/>
                <w:szCs w:val="28"/>
              </w:rPr>
              <w:t>четверть</w:t>
            </w:r>
            <w:bookmarkEnd w:id="0"/>
          </w:p>
        </w:tc>
      </w:tr>
      <w:tr w:rsidR="00CA59B1" w:rsidRPr="00A60BC8">
        <w:trPr>
          <w:gridAfter w:val="1"/>
          <w:wAfter w:w="304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79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И. Бунин </w:t>
            </w:r>
            <w:r w:rsidRPr="00A60BC8">
              <w:rPr>
                <w:rFonts w:ascii="Times New Roman" w:hAnsi="Times New Roman" w:cs="Times New Roman"/>
              </w:rPr>
              <w:lastRenderedPageBreak/>
              <w:t>«Матери» А. Плещеев «В бурю»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lastRenderedPageBreak/>
              <w:t>Комбини</w:t>
            </w:r>
            <w:r w:rsidRPr="00A60BC8">
              <w:rPr>
                <w:rFonts w:ascii="Times New Roman" w:hAnsi="Times New Roman" w:cs="Times New Roman"/>
              </w:rPr>
              <w:lastRenderedPageBreak/>
              <w:t>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 с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произведением И. Бунина «Матери»; отрабатывать навыки беглого осознанного чтения; развивать внимание, память, речь; воспитывать любовь, уважение к маме.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 наизусть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Лампад</w:t>
            </w:r>
            <w:r w:rsidRPr="00A60BC8">
              <w:lastRenderedPageBreak/>
              <w:t xml:space="preserve">ка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 находить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авторские сравнения и подбирать свои; выделять в тексте главное и второстепенное.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Рефлексия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разных точек зрения на один и тот же предмет или вопрос, не совпадающей с собственной.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по предложенному учителем плану.</w:t>
            </w:r>
          </w:p>
        </w:tc>
        <w:tc>
          <w:tcPr>
            <w:tcW w:w="564" w:type="dxa"/>
            <w:gridSpan w:val="5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80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Е. Благинина «Посидим в тишине». Э.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«Я маму мою обидел…»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произведениями о маме; развивать навыки выразительного чтения, 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Чтение наизусть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пересказывать текст, читать по ролям; делить текст на смысловые части; выделять в тексте главное и второстепенное</w:t>
            </w:r>
            <w:r w:rsidRPr="00A60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Эмоциональное  «проживание» текста, умение выражать свои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эмоции.Формирование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Умение находить ответы на вопросы в тексте,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иллюстрации.Самостоятельное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Умение слушать и понимать речь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других.Ориентация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на позицию других людей, отличной от собственной, уважение иной точки зрения..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46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81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Обобщение по разделу «Люблю природу русскую. Весна».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Игра-соревно-вание</w:t>
            </w:r>
            <w:proofErr w:type="spellEnd"/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прогнозировать содержание по заголовку; анализировать стихотворный текст; оценивать события.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Ориентация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46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 ШУТКУ И В СЕРЬЁЗ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82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И в шутку и всерьез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Б.Заходер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«Что красивей всего»,  «Товарищам детям»,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Б.Заходера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; совершенствовать и развивать навыки выразительного чтения; умение ставить вопросы по прочитанному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материалу и отвечать на них.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осознанно читать художественный текст; оценивать события, героев произведения; анализировать стихотворный текст.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познавательного мотива. Формирование готовности к равноправному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сотрудничеству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в прочитанных произведениях. Представлять что такое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Оценка, прогнозирование результатов.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46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83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Б.Заходер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«Песенки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Винни-Пуха</w:t>
            </w:r>
            <w:proofErr w:type="spellEnd"/>
            <w:r w:rsidRPr="00A60BC8">
              <w:rPr>
                <w:rFonts w:ascii="Times New Roman" w:hAnsi="Times New Roman" w:cs="Times New Roman"/>
              </w:rPr>
              <w:t>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Продолжить знакомство с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Б.Заходера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определять тему и главную мысль произведения; выделять в тексте главное и второстепенное; ставить вопросы к прочитанному.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старинных и современных книгах.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договариваться, формирование социальной компетенции.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Внесение необходимых дополнений и корректив в план и способ действий в случае расхождения с эталоном. Коррекция деятельности.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46" w:type="dxa"/>
            <w:gridSpan w:val="3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84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Э. Успенский «</w:t>
            </w:r>
            <w:proofErr w:type="spellStart"/>
            <w:r w:rsidRPr="00A60BC8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Помочь вспомнить произведение Э.Успенского «Крокодил Гена и его друзья; развивать навыки выразительного, беглого чтения, память, внимание,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 текста.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Уценённые  товары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давать характеристику необычным персонажам; читать осознанно текст художественных произведений; определять тему и главную мысль произведения; оценивать события, героев произведения. 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Прогнозировать содержание раздела.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528" w:type="dxa"/>
            <w:gridSpan w:val="3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58" w:type="dxa"/>
            <w:gridSpan w:val="4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85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Э. Успенский «</w:t>
            </w:r>
            <w:proofErr w:type="spellStart"/>
            <w:r w:rsidRPr="00A60BC8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A60BC8">
              <w:rPr>
                <w:rFonts w:ascii="Times New Roman" w:hAnsi="Times New Roman" w:cs="Times New Roman"/>
              </w:rPr>
              <w:t>», «Если был бы я девчонкой» Э. Успенский, Стихи.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работу с произведениями Э.Успенского; развивать навыки выразительного, беглого чтения, умение анализировать поступки героев, память, внимание, воображение.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 текста.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определять идею произведения; анализировать заголовок произведения; выделять в тексте главное и второстепенное.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тексты русских песен.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28" w:type="dxa"/>
            <w:gridSpan w:val="3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58" w:type="dxa"/>
            <w:gridSpan w:val="4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86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В.Д. Берестов «Знакомый», «Путешественники», «Кисточка»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знакомство с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В.Берестова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; развивать навыки выразительного чтения, внимание; задавать вопросы к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тексту; помочь вспомнить, что известно об олицетворении; привить интерес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понимать настроение лирического героя; определять тему и главную мысль произведения; читать осознанно, выразительно.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выделение и формулирование познавательной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Ориентация на позицию других людей, отличной от собственной, уважение иной точки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как способность к мобилизации сил и энергии, к волевому усилию (к выбору в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ситуации мотивированного конфликта).</w:t>
            </w:r>
          </w:p>
        </w:tc>
        <w:tc>
          <w:tcPr>
            <w:tcW w:w="528" w:type="dxa"/>
            <w:gridSpan w:val="3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58" w:type="dxa"/>
            <w:gridSpan w:val="4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87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</w:rPr>
              <w:t xml:space="preserve">Внеклассное чтение. Адыгейская сказка М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Паранук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«Лиса и журавль»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88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И.П.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Плим</w:t>
            </w:r>
            <w:proofErr w:type="spellEnd"/>
            <w:r w:rsidRPr="00A60BC8">
              <w:rPr>
                <w:rFonts w:ascii="Times New Roman" w:hAnsi="Times New Roman" w:cs="Times New Roman"/>
              </w:rPr>
              <w:t>», «В чудной стране».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произведениями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И.Токмаковой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опрос,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понимать настроение лирического героя; определять тему и главную мысль произведения; читать осознанно, выразительно.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18"/>
                <w:szCs w:val="18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89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Г.Остер «Будем знакомы»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творчеством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Г.Остера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; развивать творческие способности, используя чтение по ролям;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t>Добро-жела-тельно</w:t>
            </w:r>
            <w:proofErr w:type="spellEnd"/>
            <w:r w:rsidRPr="00A60BC8">
              <w:t xml:space="preserve">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понимать содержание текста и подтекста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90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В.Драгунский «Тайное становится явным»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Познакомить с рассказом В.Драгунского «Тайное становится явным»; 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опрос,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t>Клеве-щите</w:t>
            </w:r>
            <w:proofErr w:type="spellEnd"/>
            <w:r w:rsidRPr="00A60BC8">
              <w:t xml:space="preserve"> 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читать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орфоэпически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, по ролям; определять тему, характер и главную мысль произведения; пересказывать текст.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Рефлексия способов и условий действия, контроль и оценка процесса и результатов деятельности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Выделение и осознание того, что уже усвоено учащимися и что подлежит усвоению, предвосхищение результата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91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В.Драгунский «Тайное становится явным» Обобщение по разделу «И в шутку и всерьез».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читать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орфоэпически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, по ролям; определять тему, характер и главную мысль произведения; пересказывать текст.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16278" w:type="dxa"/>
            <w:gridSpan w:val="18"/>
          </w:tcPr>
          <w:p w:rsidR="00CA59B1" w:rsidRPr="00A60BC8" w:rsidRDefault="00CA59B1" w:rsidP="00170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ЗАРУБЕЖНЫХ СТРАН</w:t>
            </w: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92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Американская и английские народные сказки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Ввести в новый раздел ; познакомить с зарубежным фольклором; 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опрос,</w:t>
            </w:r>
          </w:p>
        </w:tc>
        <w:tc>
          <w:tcPr>
            <w:tcW w:w="992" w:type="dxa"/>
            <w:tcBorders>
              <w:top w:val="nil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  <w:tcBorders>
              <w:top w:val="nil"/>
            </w:tcBorders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понимать содержание текста и подтекста несложных по художественному и смысловому уровню произведений.</w:t>
            </w:r>
          </w:p>
        </w:tc>
        <w:tc>
          <w:tcPr>
            <w:tcW w:w="1364" w:type="dxa"/>
            <w:tcBorders>
              <w:top w:val="nil"/>
            </w:tcBorders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93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Песенки  «Храбрецы»,«</w:t>
            </w:r>
            <w:proofErr w:type="spellStart"/>
            <w:r w:rsidRPr="00A60BC8">
              <w:rPr>
                <w:rFonts w:ascii="Times New Roman" w:hAnsi="Times New Roman" w:cs="Times New Roman"/>
              </w:rPr>
              <w:t>Сюзон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и мотылек», «Знают мамы, знают дети».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знакомство с зарубежным фольклором; отрабатывать навыки выразительного чтения; развивать память, речь,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мышление.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Сравне-ние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песенок.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t>Научатся анализировать заголовок произведения; определять тему и главную мысль; определять мотивы поведения героев путём выбора правильного ответа из ряда предложенных.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сохранять доброжелательное отношение друг к другу в ситуации конфликта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Осознание качества и уровня усвоения материала, контроль, оценка.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94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Ш.Перро «Кот в сапогах»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Урок развития умений и навыков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со сказкой Ш.Перро «Кот в сапогах»;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опрос,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Мель-ник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мель-ница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нота-риус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отруби, заячья капуста, жнец,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чере-пица</w:t>
            </w:r>
            <w:proofErr w:type="spellEnd"/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прогнозировать содержание произведения; выбирать книгу для самостоятельного чтения; сравнивать героев зарубежных сказок с героями русских сказок.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95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Ш.Перро «Кот в сапогах»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со сказкой Ш.Перро «Кот в сапогах»; развивать умение переводить зрительную информацию в словесную;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 текста.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Маркиз, жнецов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объяснять значение незнакомых слов; пересказывать сказку по составленному плану; придумывать окончание сказки.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96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Ш.Перро «Красная шапочка»</w:t>
            </w:r>
          </w:p>
        </w:tc>
        <w:tc>
          <w:tcPr>
            <w:tcW w:w="1134" w:type="dxa"/>
            <w:vMerge w:val="restart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со сказкой Ш.Перро «Красная Шапочка»;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опрос,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60BC8">
              <w:rPr>
                <w:rFonts w:ascii="Times New Roman" w:hAnsi="Times New Roman" w:cs="Times New Roman"/>
              </w:rPr>
              <w:t>Растаба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рывать</w:t>
            </w:r>
            <w:proofErr w:type="spellEnd"/>
            <w:r w:rsidRPr="00A60BC8">
              <w:rPr>
                <w:rFonts w:ascii="Times New Roman" w:hAnsi="Times New Roman" w:cs="Times New Roman"/>
              </w:rPr>
              <w:t>, засов</w:t>
            </w:r>
          </w:p>
        </w:tc>
        <w:tc>
          <w:tcPr>
            <w:tcW w:w="2220" w:type="dxa"/>
            <w:vMerge w:val="restart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делить текст на смысловые части, составлять его простой план; оценивать события, героев произведения.</w:t>
            </w:r>
          </w:p>
        </w:tc>
        <w:tc>
          <w:tcPr>
            <w:tcW w:w="1364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413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Понимание возможности разных точек зрения на один и тот же предмет или вопрос, не совпадающей с собственной.</w:t>
            </w:r>
          </w:p>
        </w:tc>
        <w:tc>
          <w:tcPr>
            <w:tcW w:w="1365" w:type="dxa"/>
            <w:vMerge w:val="restart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97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Внеклассное чтение. Адыгейская сказка М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Паранук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«Кто сильнее?»</w:t>
            </w:r>
          </w:p>
        </w:tc>
        <w:tc>
          <w:tcPr>
            <w:tcW w:w="1134" w:type="dxa"/>
            <w:vMerge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98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Г.X. Андерсен </w:t>
            </w:r>
            <w:r w:rsidRPr="00A60BC8">
              <w:rPr>
                <w:rFonts w:ascii="Times New Roman" w:hAnsi="Times New Roman" w:cs="Times New Roman"/>
              </w:rPr>
              <w:lastRenderedPageBreak/>
              <w:t>«Принцесса на горошине»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lastRenderedPageBreak/>
              <w:t>Комбини</w:t>
            </w:r>
            <w:r w:rsidRPr="00A60BC8">
              <w:rPr>
                <w:rFonts w:ascii="Times New Roman" w:hAnsi="Times New Roman" w:cs="Times New Roman"/>
              </w:rPr>
              <w:lastRenderedPageBreak/>
              <w:t>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 со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сказкой Г.Х.Андерсена «Принцесса на горошине»; развивать навыки выразительного беглого чтения, чтения по ролям; обогащать словарный запас; поддерживать интерес к зарубежной литературе.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по ролям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lastRenderedPageBreak/>
              <w:t xml:space="preserve">Тюфяки </w:t>
            </w:r>
            <w:r w:rsidRPr="00A60BC8">
              <w:rPr>
                <w:rFonts w:ascii="Times New Roman" w:hAnsi="Times New Roman" w:cs="Times New Roman"/>
              </w:rPr>
              <w:lastRenderedPageBreak/>
              <w:t xml:space="preserve">перина, кунсткамера,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почива-ла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BC8">
              <w:rPr>
                <w:rFonts w:ascii="Times New Roman" w:hAnsi="Times New Roman" w:cs="Times New Roman"/>
              </w:rPr>
              <w:t>гагачье-го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пуха</w:t>
            </w: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 понимать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текста и подтекста несложных по художественному и смысловому уровню произведений; давать персонажам достаточную характеристику.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Ориентация в нравственном </w:t>
            </w:r>
            <w:r w:rsidRPr="00A60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ельное выделение и формулирование 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договариваться, находить общее решение.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высказывать своё мнение на основе текста и иллюстрации.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99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Э Хогарт «</w:t>
            </w:r>
            <w:proofErr w:type="spellStart"/>
            <w:r w:rsidRPr="00A60BC8">
              <w:rPr>
                <w:rFonts w:ascii="Times New Roman" w:hAnsi="Times New Roman" w:cs="Times New Roman"/>
              </w:rPr>
              <w:t>Мафин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и паук»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Познакомить  со сказкой Э.Хогарта «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Мафин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паук»; развивать навыки выразительного беглого чтения; учить делить текст на части, составлять план; обогащать словарный запас; поддерживать интерес к зарубежной литературе; воспитывать внимательное отношение к друзьям.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Фронт.</w:t>
            </w:r>
          </w:p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опрос, 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сравнивать персонажей разных произведений; ориентироваться в тексте изученных произведений;  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100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Э Хогарт «</w:t>
            </w:r>
            <w:proofErr w:type="spellStart"/>
            <w:r w:rsidRPr="00A60BC8">
              <w:rPr>
                <w:rFonts w:ascii="Times New Roman" w:hAnsi="Times New Roman" w:cs="Times New Roman"/>
              </w:rPr>
              <w:t>Мафин</w:t>
            </w:r>
            <w:proofErr w:type="spellEnd"/>
            <w:r w:rsidRPr="00A60BC8">
              <w:rPr>
                <w:rFonts w:ascii="Times New Roman" w:hAnsi="Times New Roman" w:cs="Times New Roman"/>
              </w:rPr>
              <w:t xml:space="preserve"> и паук»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A60BC8">
              <w:rPr>
                <w:rFonts w:ascii="Times New Roman" w:hAnsi="Times New Roman" w:cs="Times New Roman"/>
              </w:rPr>
              <w:t>рефлек-сии</w:t>
            </w:r>
            <w:proofErr w:type="spellEnd"/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со сказкой Э.Хогарта «</w:t>
            </w:r>
            <w:proofErr w:type="spellStart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Мафин</w:t>
            </w:r>
            <w:proofErr w:type="spellEnd"/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 и паук»; развивать навыки выразительного беглого чтения; учить делить текст на части.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Пересказ текста.</w:t>
            </w:r>
          </w:p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выступать с сообщениями перед знакомой аудиторией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t>101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 xml:space="preserve">Обобщение по разделу «Литература зарубежных </w:t>
            </w:r>
            <w:r w:rsidRPr="00A60BC8">
              <w:rPr>
                <w:rFonts w:ascii="Times New Roman" w:hAnsi="Times New Roman" w:cs="Times New Roman"/>
              </w:rPr>
              <w:lastRenderedPageBreak/>
              <w:t>стран».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lastRenderedPageBreak/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Помочь обобщить знания по разделу; провести диагностику скорости чтения; развивать память, внимание, мышление,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речь, ориентироваться в тексте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Игра-соревнование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Научатся ориентироваться в многообразии художественных произведений</w:t>
            </w: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выделение и формулирование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познавательной цели.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Способность сохранять доброжелательное отношение друг к другу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Осознание качества и уровня усвоения материала, контроль, </w:t>
            </w:r>
            <w:r w:rsidRPr="00A60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  <w:tr w:rsidR="00CA59B1" w:rsidRPr="00A60BC8">
        <w:trPr>
          <w:gridAfter w:val="2"/>
          <w:wAfter w:w="349" w:type="dxa"/>
        </w:trPr>
        <w:tc>
          <w:tcPr>
            <w:tcW w:w="658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lastRenderedPageBreak/>
              <w:t>102</w:t>
            </w:r>
          </w:p>
        </w:tc>
        <w:tc>
          <w:tcPr>
            <w:tcW w:w="198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60BC8">
              <w:rPr>
                <w:rFonts w:ascii="Times New Roman" w:hAnsi="Times New Roman" w:cs="Times New Roman"/>
                <w:b/>
                <w:bCs/>
              </w:rPr>
              <w:t>НРК</w:t>
            </w:r>
          </w:p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</w:rPr>
            </w:pPr>
            <w:r w:rsidRPr="00A60BC8">
              <w:rPr>
                <w:rFonts w:ascii="Times New Roman" w:hAnsi="Times New Roman" w:cs="Times New Roman"/>
              </w:rPr>
              <w:t>Внеклассное чтение. Адыгейская сказка «Заплатка»Повторение.</w:t>
            </w:r>
          </w:p>
        </w:tc>
        <w:tc>
          <w:tcPr>
            <w:tcW w:w="1134" w:type="dxa"/>
          </w:tcPr>
          <w:p w:rsidR="00CA59B1" w:rsidRPr="00A60BC8" w:rsidRDefault="00CA59B1" w:rsidP="001704A1">
            <w:pPr>
              <w:spacing w:after="0" w:line="240" w:lineRule="auto"/>
            </w:pPr>
            <w:proofErr w:type="spellStart"/>
            <w:r w:rsidRPr="00A60BC8">
              <w:rPr>
                <w:rFonts w:ascii="Times New Roman" w:hAnsi="Times New Roman" w:cs="Times New Roman"/>
              </w:rPr>
              <w:t>Комбинирован-ный</w:t>
            </w:r>
            <w:proofErr w:type="spellEnd"/>
          </w:p>
        </w:tc>
        <w:tc>
          <w:tcPr>
            <w:tcW w:w="2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Помочь обобщить знания по разделу; провести диагностику скорости чтения; развивать память, внимание, мышление, речь, ориентироваться в тексте</w:t>
            </w:r>
          </w:p>
        </w:tc>
        <w:tc>
          <w:tcPr>
            <w:tcW w:w="806" w:type="dxa"/>
          </w:tcPr>
          <w:p w:rsidR="00CA59B1" w:rsidRPr="00A60BC8" w:rsidRDefault="00CA59B1" w:rsidP="001704A1">
            <w:pPr>
              <w:spacing w:after="0" w:line="240" w:lineRule="auto"/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Игра-соревнование</w:t>
            </w:r>
          </w:p>
        </w:tc>
        <w:tc>
          <w:tcPr>
            <w:tcW w:w="992" w:type="dxa"/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222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130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413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365" w:type="dxa"/>
          </w:tcPr>
          <w:p w:rsidR="00CA59B1" w:rsidRPr="00A60BC8" w:rsidRDefault="00CA59B1" w:rsidP="001704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60BC8">
              <w:rPr>
                <w:rFonts w:ascii="Times New Roman" w:hAnsi="Times New Roman" w:cs="Times New Roman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CA59B1" w:rsidRPr="00A60BC8" w:rsidRDefault="00CA59B1" w:rsidP="001704A1">
            <w:pPr>
              <w:spacing w:after="0" w:line="240" w:lineRule="auto"/>
            </w:pPr>
          </w:p>
        </w:tc>
      </w:tr>
    </w:tbl>
    <w:p w:rsidR="00CA59B1" w:rsidRPr="00A60BC8" w:rsidRDefault="00CA59B1" w:rsidP="005B353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9B1" w:rsidRPr="00A60BC8" w:rsidRDefault="00CA59B1" w:rsidP="002A09E2"/>
    <w:sectPr w:rsidR="00CA59B1" w:rsidRPr="00A60BC8" w:rsidSect="008B7673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CD0"/>
    <w:rsid w:val="00021AC7"/>
    <w:rsid w:val="00022147"/>
    <w:rsid w:val="00062DBA"/>
    <w:rsid w:val="00096121"/>
    <w:rsid w:val="001138D0"/>
    <w:rsid w:val="0012204E"/>
    <w:rsid w:val="0012426B"/>
    <w:rsid w:val="001704A1"/>
    <w:rsid w:val="0018775D"/>
    <w:rsid w:val="0020731C"/>
    <w:rsid w:val="002171C6"/>
    <w:rsid w:val="002A09E2"/>
    <w:rsid w:val="002E0F29"/>
    <w:rsid w:val="003265C7"/>
    <w:rsid w:val="00327A28"/>
    <w:rsid w:val="003669EE"/>
    <w:rsid w:val="00382046"/>
    <w:rsid w:val="00386B14"/>
    <w:rsid w:val="003939EE"/>
    <w:rsid w:val="003A5755"/>
    <w:rsid w:val="003E4ECD"/>
    <w:rsid w:val="004538F7"/>
    <w:rsid w:val="004B2044"/>
    <w:rsid w:val="004B7763"/>
    <w:rsid w:val="00525CB9"/>
    <w:rsid w:val="00561958"/>
    <w:rsid w:val="0059140E"/>
    <w:rsid w:val="005B3535"/>
    <w:rsid w:val="005C73C2"/>
    <w:rsid w:val="005E06BC"/>
    <w:rsid w:val="006168A9"/>
    <w:rsid w:val="0062394C"/>
    <w:rsid w:val="00635934"/>
    <w:rsid w:val="00692192"/>
    <w:rsid w:val="006A6FF6"/>
    <w:rsid w:val="006D5EA6"/>
    <w:rsid w:val="006D6349"/>
    <w:rsid w:val="006F4FFA"/>
    <w:rsid w:val="007263C5"/>
    <w:rsid w:val="007876F3"/>
    <w:rsid w:val="007A6EA8"/>
    <w:rsid w:val="007C32F6"/>
    <w:rsid w:val="00810A72"/>
    <w:rsid w:val="00855A46"/>
    <w:rsid w:val="008B7673"/>
    <w:rsid w:val="008C7339"/>
    <w:rsid w:val="00916F39"/>
    <w:rsid w:val="00940E6E"/>
    <w:rsid w:val="009649B5"/>
    <w:rsid w:val="009A0E5B"/>
    <w:rsid w:val="009D3BE3"/>
    <w:rsid w:val="00A60BC8"/>
    <w:rsid w:val="00AC1982"/>
    <w:rsid w:val="00B031F3"/>
    <w:rsid w:val="00B63C7D"/>
    <w:rsid w:val="00B8674B"/>
    <w:rsid w:val="00BD5452"/>
    <w:rsid w:val="00C03A62"/>
    <w:rsid w:val="00C12F91"/>
    <w:rsid w:val="00C21951"/>
    <w:rsid w:val="00C277E1"/>
    <w:rsid w:val="00C40449"/>
    <w:rsid w:val="00CA59B1"/>
    <w:rsid w:val="00CB4798"/>
    <w:rsid w:val="00CB7171"/>
    <w:rsid w:val="00CC67D5"/>
    <w:rsid w:val="00D12F09"/>
    <w:rsid w:val="00D72C7D"/>
    <w:rsid w:val="00D83CF5"/>
    <w:rsid w:val="00D91479"/>
    <w:rsid w:val="00DD2DD5"/>
    <w:rsid w:val="00DE130E"/>
    <w:rsid w:val="00DF23EB"/>
    <w:rsid w:val="00EB5E73"/>
    <w:rsid w:val="00F06CD0"/>
    <w:rsid w:val="00F83E29"/>
    <w:rsid w:val="00F849D4"/>
    <w:rsid w:val="00FB37F6"/>
    <w:rsid w:val="00FE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6CD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06CD0"/>
    <w:rPr>
      <w:rFonts w:cs="Calibri"/>
      <w:sz w:val="22"/>
      <w:szCs w:val="22"/>
      <w:lang w:eastAsia="en-US"/>
    </w:rPr>
  </w:style>
  <w:style w:type="character" w:customStyle="1" w:styleId="Heading4Char">
    <w:name w:val="Heading 4 Char"/>
    <w:uiPriority w:val="99"/>
    <w:semiHidden/>
    <w:locked/>
    <w:rsid w:val="0012204E"/>
    <w:rPr>
      <w:rFonts w:ascii="Calibri" w:hAnsi="Calibri" w:cs="Calibri"/>
      <w:b/>
      <w:b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6F4F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0F2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10511</Words>
  <Characters>59916</Characters>
  <Application>Microsoft Office Word</Application>
  <DocSecurity>0</DocSecurity>
  <Lines>499</Lines>
  <Paragraphs>140</Paragraphs>
  <ScaleCrop>false</ScaleCrop>
  <Company>Reanimator Extreme Edition</Company>
  <LinksUpToDate>false</LinksUpToDate>
  <CharactersWithSpaces>70287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20</cp:revision>
  <cp:lastPrinted>2015-06-25T17:04:00Z</cp:lastPrinted>
  <dcterms:created xsi:type="dcterms:W3CDTF">2013-08-10T11:00:00Z</dcterms:created>
  <dcterms:modified xsi:type="dcterms:W3CDTF">2015-07-19T15:11:00Z</dcterms:modified>
</cp:coreProperties>
</file>