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C8" w:rsidRPr="00A60BC8" w:rsidRDefault="00A60BC8" w:rsidP="00A60BC8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60BC8">
        <w:rPr>
          <w:rFonts w:ascii="Times New Roman" w:hAnsi="Times New Roman" w:cs="Times New Roman"/>
          <w:sz w:val="24"/>
          <w:szCs w:val="24"/>
          <w:shd w:val="clear" w:color="auto" w:fill="FFFFFF"/>
        </w:rPr>
        <w:t>Дачева</w:t>
      </w:r>
      <w:proofErr w:type="spellEnd"/>
      <w:r w:rsidRPr="00A60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60BC8">
        <w:rPr>
          <w:rFonts w:ascii="Times New Roman" w:hAnsi="Times New Roman" w:cs="Times New Roman"/>
          <w:sz w:val="24"/>
          <w:szCs w:val="24"/>
          <w:shd w:val="clear" w:color="auto" w:fill="FFFFFF"/>
        </w:rPr>
        <w:t>Марзият</w:t>
      </w:r>
      <w:proofErr w:type="spellEnd"/>
      <w:r w:rsidRPr="00A60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60BC8">
        <w:rPr>
          <w:rFonts w:ascii="Times New Roman" w:hAnsi="Times New Roman" w:cs="Times New Roman"/>
          <w:sz w:val="24"/>
          <w:szCs w:val="24"/>
          <w:shd w:val="clear" w:color="auto" w:fill="FFFFFF"/>
        </w:rPr>
        <w:t>Заурбечевна</w:t>
      </w:r>
      <w:proofErr w:type="spellEnd"/>
      <w:r w:rsidRPr="00A60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60BC8" w:rsidRPr="00A60BC8" w:rsidRDefault="00A60BC8" w:rsidP="00A60BC8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0BC8">
        <w:rPr>
          <w:rFonts w:ascii="Times New Roman" w:hAnsi="Times New Roman" w:cs="Times New Roman"/>
          <w:sz w:val="24"/>
          <w:szCs w:val="24"/>
          <w:shd w:val="clear" w:color="auto" w:fill="FFFFFF"/>
        </w:rPr>
        <w:t>МБОУ «</w:t>
      </w:r>
      <w:proofErr w:type="spellStart"/>
      <w:r w:rsidRPr="00A60BC8">
        <w:rPr>
          <w:rFonts w:ascii="Times New Roman" w:hAnsi="Times New Roman" w:cs="Times New Roman"/>
          <w:sz w:val="24"/>
          <w:szCs w:val="24"/>
          <w:shd w:val="clear" w:color="auto" w:fill="FFFFFF"/>
        </w:rPr>
        <w:t>Мамхегская</w:t>
      </w:r>
      <w:proofErr w:type="spellEnd"/>
      <w:r w:rsidRPr="00A60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средняя общеобразовательная школа № 4 </w:t>
      </w:r>
    </w:p>
    <w:p w:rsidR="00A60BC8" w:rsidRPr="00A60BC8" w:rsidRDefault="00A60BC8" w:rsidP="00A60BC8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0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имени Героя Советского Союза </w:t>
      </w:r>
      <w:proofErr w:type="spellStart"/>
      <w:r w:rsidRPr="00A60BC8">
        <w:rPr>
          <w:rFonts w:ascii="Times New Roman" w:hAnsi="Times New Roman" w:cs="Times New Roman"/>
          <w:sz w:val="24"/>
          <w:szCs w:val="24"/>
          <w:shd w:val="clear" w:color="auto" w:fill="FFFFFF"/>
        </w:rPr>
        <w:t>Хусена</w:t>
      </w:r>
      <w:proofErr w:type="spellEnd"/>
      <w:r w:rsidRPr="00A60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60BC8">
        <w:rPr>
          <w:rFonts w:ascii="Times New Roman" w:hAnsi="Times New Roman" w:cs="Times New Roman"/>
          <w:sz w:val="24"/>
          <w:szCs w:val="24"/>
          <w:shd w:val="clear" w:color="auto" w:fill="FFFFFF"/>
        </w:rPr>
        <w:t>Борежевича</w:t>
      </w:r>
      <w:proofErr w:type="spellEnd"/>
      <w:r w:rsidRPr="00A60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60BC8">
        <w:rPr>
          <w:rFonts w:ascii="Times New Roman" w:hAnsi="Times New Roman" w:cs="Times New Roman"/>
          <w:sz w:val="24"/>
          <w:szCs w:val="24"/>
          <w:shd w:val="clear" w:color="auto" w:fill="FFFFFF"/>
        </w:rPr>
        <w:t>Андрухаева</w:t>
      </w:r>
      <w:proofErr w:type="spellEnd"/>
      <w:r w:rsidRPr="00A60BC8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A60BC8" w:rsidRPr="00A60BC8" w:rsidRDefault="00A60BC8" w:rsidP="00A60BC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0BC8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 начальных классов</w:t>
      </w:r>
    </w:p>
    <w:p w:rsidR="00A60BC8" w:rsidRPr="00A60BC8" w:rsidRDefault="00A60BC8" w:rsidP="001704A1">
      <w:pPr>
        <w:pStyle w:val="a4"/>
        <w:ind w:hanging="4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BC8" w:rsidRPr="00A60BC8" w:rsidRDefault="00A60BC8" w:rsidP="001704A1">
      <w:pPr>
        <w:pStyle w:val="a4"/>
        <w:ind w:hanging="4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59B1" w:rsidRPr="00A60BC8" w:rsidRDefault="00CA59B1" w:rsidP="001704A1">
      <w:pPr>
        <w:pStyle w:val="a4"/>
        <w:ind w:hanging="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0BC8"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Календарно - тематическое планирование уроков литературного чтения во 2 классе </w:t>
      </w:r>
    </w:p>
    <w:p w:rsidR="00CA59B1" w:rsidRPr="00A60BC8" w:rsidRDefault="00CA59B1" w:rsidP="005B353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0BC8">
        <w:rPr>
          <w:rFonts w:ascii="Times New Roman" w:hAnsi="Times New Roman" w:cs="Times New Roman"/>
          <w:b/>
          <w:bCs/>
          <w:sz w:val="24"/>
          <w:szCs w:val="24"/>
        </w:rPr>
        <w:t>на 2015– 2016 учебный год.</w:t>
      </w:r>
    </w:p>
    <w:tbl>
      <w:tblPr>
        <w:tblpPr w:leftFromText="180" w:rightFromText="180" w:vertAnchor="text" w:horzAnchor="margin" w:tblpXSpec="center" w:tblpY="258"/>
        <w:tblW w:w="16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8"/>
        <w:gridCol w:w="1980"/>
        <w:gridCol w:w="1134"/>
        <w:gridCol w:w="2130"/>
        <w:gridCol w:w="806"/>
        <w:gridCol w:w="992"/>
        <w:gridCol w:w="2220"/>
        <w:gridCol w:w="1364"/>
        <w:gridCol w:w="1130"/>
        <w:gridCol w:w="1413"/>
        <w:gridCol w:w="1365"/>
        <w:gridCol w:w="396"/>
        <w:gridCol w:w="120"/>
        <w:gridCol w:w="12"/>
        <w:gridCol w:w="12"/>
        <w:gridCol w:w="24"/>
        <w:gridCol w:w="68"/>
        <w:gridCol w:w="454"/>
        <w:gridCol w:w="45"/>
        <w:gridCol w:w="304"/>
      </w:tblGrid>
      <w:tr w:rsidR="00CA59B1" w:rsidRPr="00A60BC8">
        <w:trPr>
          <w:gridAfter w:val="2"/>
          <w:wAfter w:w="349" w:type="dxa"/>
        </w:trPr>
        <w:tc>
          <w:tcPr>
            <w:tcW w:w="658" w:type="dxa"/>
            <w:vMerge w:val="restart"/>
            <w:vAlign w:val="center"/>
          </w:tcPr>
          <w:p w:rsidR="00CA59B1" w:rsidRPr="00A60BC8" w:rsidRDefault="00CA59B1" w:rsidP="00170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0BC8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CA59B1" w:rsidRPr="00A60BC8" w:rsidRDefault="00CA59B1" w:rsidP="00170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60BC8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r w:rsidRPr="00A60BC8">
              <w:rPr>
                <w:rFonts w:ascii="Times New Roman" w:hAnsi="Times New Roman" w:cs="Times New Roman"/>
                <w:b/>
                <w:bCs/>
              </w:rPr>
              <w:t xml:space="preserve"> /</w:t>
            </w:r>
            <w:proofErr w:type="spellStart"/>
            <w:r w:rsidRPr="00A60BC8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1980" w:type="dxa"/>
            <w:vMerge w:val="restart"/>
            <w:vAlign w:val="center"/>
          </w:tcPr>
          <w:p w:rsidR="00CA59B1" w:rsidRPr="00A60BC8" w:rsidRDefault="00CA59B1" w:rsidP="00170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0BC8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1134" w:type="dxa"/>
            <w:vMerge w:val="restart"/>
            <w:vAlign w:val="center"/>
          </w:tcPr>
          <w:p w:rsidR="00CA59B1" w:rsidRPr="00A60BC8" w:rsidRDefault="00CA59B1" w:rsidP="00170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0BC8">
              <w:rPr>
                <w:rFonts w:ascii="Times New Roman" w:hAnsi="Times New Roman" w:cs="Times New Roman"/>
                <w:b/>
                <w:bCs/>
              </w:rPr>
              <w:t xml:space="preserve">Тип </w:t>
            </w:r>
            <w:r w:rsidRPr="00A60BC8"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 w:rsidRPr="00A60BC8">
              <w:rPr>
                <w:rFonts w:ascii="Times New Roman" w:hAnsi="Times New Roman" w:cs="Times New Roman"/>
                <w:b/>
                <w:bCs/>
              </w:rPr>
              <w:t>урокаКол-во</w:t>
            </w:r>
            <w:proofErr w:type="spellEnd"/>
            <w:r w:rsidRPr="00A60BC8">
              <w:rPr>
                <w:rFonts w:ascii="Times New Roman" w:hAnsi="Times New Roman" w:cs="Times New Roman"/>
                <w:b/>
                <w:bCs/>
              </w:rPr>
              <w:t xml:space="preserve"> часов</w:t>
            </w:r>
          </w:p>
        </w:tc>
        <w:tc>
          <w:tcPr>
            <w:tcW w:w="2130" w:type="dxa"/>
            <w:vMerge w:val="restart"/>
            <w:vAlign w:val="center"/>
          </w:tcPr>
          <w:p w:rsidR="00CA59B1" w:rsidRPr="00A60BC8" w:rsidRDefault="00CA59B1" w:rsidP="00170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0BC8">
              <w:rPr>
                <w:rFonts w:ascii="Times New Roman" w:hAnsi="Times New Roman" w:cs="Times New Roman"/>
                <w:b/>
                <w:bCs/>
              </w:rPr>
              <w:t>Элементы содержания</w:t>
            </w:r>
          </w:p>
        </w:tc>
        <w:tc>
          <w:tcPr>
            <w:tcW w:w="806" w:type="dxa"/>
            <w:vMerge w:val="restart"/>
            <w:vAlign w:val="center"/>
          </w:tcPr>
          <w:p w:rsidR="00CA59B1" w:rsidRPr="00A60BC8" w:rsidRDefault="00CA59B1" w:rsidP="00170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0BC8">
              <w:rPr>
                <w:rFonts w:ascii="Times New Roman" w:hAnsi="Times New Roman" w:cs="Times New Roman"/>
                <w:b/>
                <w:bCs/>
              </w:rPr>
              <w:t xml:space="preserve">Вид </w:t>
            </w:r>
            <w:r w:rsidRPr="00A60BC8">
              <w:rPr>
                <w:rFonts w:ascii="Times New Roman" w:hAnsi="Times New Roman" w:cs="Times New Roman"/>
                <w:b/>
                <w:bCs/>
              </w:rPr>
              <w:br/>
              <w:t>контроля</w:t>
            </w:r>
          </w:p>
        </w:tc>
        <w:tc>
          <w:tcPr>
            <w:tcW w:w="992" w:type="dxa"/>
            <w:vMerge w:val="restart"/>
            <w:vAlign w:val="center"/>
          </w:tcPr>
          <w:p w:rsidR="00CA59B1" w:rsidRPr="00A60BC8" w:rsidRDefault="00CA59B1" w:rsidP="00170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0BC8">
              <w:rPr>
                <w:rFonts w:ascii="Times New Roman" w:hAnsi="Times New Roman" w:cs="Times New Roman"/>
                <w:b/>
                <w:bCs/>
              </w:rPr>
              <w:t xml:space="preserve">Словарная </w:t>
            </w:r>
          </w:p>
          <w:p w:rsidR="00CA59B1" w:rsidRPr="00A60BC8" w:rsidRDefault="00CA59B1" w:rsidP="00170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0BC8">
              <w:rPr>
                <w:rFonts w:ascii="Times New Roman" w:hAnsi="Times New Roman" w:cs="Times New Roman"/>
                <w:b/>
                <w:bCs/>
              </w:rPr>
              <w:t>работа</w:t>
            </w:r>
          </w:p>
        </w:tc>
        <w:tc>
          <w:tcPr>
            <w:tcW w:w="7492" w:type="dxa"/>
            <w:gridSpan w:val="5"/>
          </w:tcPr>
          <w:p w:rsidR="00CA59B1" w:rsidRPr="00A60BC8" w:rsidRDefault="00CA59B1" w:rsidP="001704A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0BC8">
              <w:rPr>
                <w:rFonts w:ascii="Times New Roman" w:hAnsi="Times New Roman" w:cs="Times New Roman"/>
                <w:b/>
                <w:bCs/>
              </w:rPr>
              <w:t>Планируемые результаты</w:t>
            </w:r>
          </w:p>
          <w:p w:rsidR="00CA59B1" w:rsidRPr="00A60BC8" w:rsidRDefault="00CA59B1" w:rsidP="001704A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0BC8">
              <w:rPr>
                <w:rFonts w:ascii="Times New Roman" w:hAnsi="Times New Roman" w:cs="Times New Roman"/>
                <w:b/>
                <w:bCs/>
              </w:rPr>
              <w:t xml:space="preserve">(личностные и </w:t>
            </w:r>
            <w:proofErr w:type="spellStart"/>
            <w:r w:rsidRPr="00A60BC8"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 w:rsidRPr="00A60BC8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CA59B1" w:rsidRPr="00A60BC8" w:rsidRDefault="00CA59B1" w:rsidP="001704A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0BC8">
              <w:rPr>
                <w:rFonts w:ascii="Times New Roman" w:hAnsi="Times New Roman" w:cs="Times New Roman"/>
                <w:b/>
                <w:bCs/>
              </w:rPr>
              <w:t>Характеристика деятельности</w:t>
            </w:r>
          </w:p>
          <w:p w:rsidR="00CA59B1" w:rsidRPr="00A60BC8" w:rsidRDefault="00CA59B1" w:rsidP="00170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6" w:type="dxa"/>
            <w:gridSpan w:val="2"/>
            <w:vMerge w:val="restart"/>
            <w:tcBorders>
              <w:right w:val="single" w:sz="4" w:space="0" w:color="auto"/>
            </w:tcBorders>
            <w:textDirection w:val="btLr"/>
          </w:tcPr>
          <w:p w:rsidR="00CA59B1" w:rsidRPr="00A60BC8" w:rsidRDefault="00CA59B1" w:rsidP="001704A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A60BC8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570" w:type="dxa"/>
            <w:gridSpan w:val="5"/>
            <w:vMerge w:val="restart"/>
            <w:tcBorders>
              <w:left w:val="single" w:sz="4" w:space="0" w:color="auto"/>
            </w:tcBorders>
            <w:textDirection w:val="btLr"/>
          </w:tcPr>
          <w:p w:rsidR="00CA59B1" w:rsidRPr="00A60BC8" w:rsidRDefault="00CA59B1" w:rsidP="001704A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A60BC8"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</w:tc>
      </w:tr>
      <w:tr w:rsidR="00CA59B1" w:rsidRPr="00A60BC8">
        <w:trPr>
          <w:gridAfter w:val="2"/>
          <w:wAfter w:w="349" w:type="dxa"/>
          <w:trHeight w:val="1117"/>
        </w:trPr>
        <w:tc>
          <w:tcPr>
            <w:tcW w:w="658" w:type="dxa"/>
            <w:vMerge/>
            <w:vAlign w:val="center"/>
          </w:tcPr>
          <w:p w:rsidR="00CA59B1" w:rsidRPr="00A60BC8" w:rsidRDefault="00CA59B1" w:rsidP="00170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0" w:type="dxa"/>
            <w:vMerge/>
            <w:vAlign w:val="center"/>
          </w:tcPr>
          <w:p w:rsidR="00CA59B1" w:rsidRPr="00A60BC8" w:rsidRDefault="00CA59B1" w:rsidP="00170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A59B1" w:rsidRPr="00A60BC8" w:rsidRDefault="00CA59B1" w:rsidP="00170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30" w:type="dxa"/>
            <w:vMerge/>
            <w:vAlign w:val="center"/>
          </w:tcPr>
          <w:p w:rsidR="00CA59B1" w:rsidRPr="00A60BC8" w:rsidRDefault="00CA59B1" w:rsidP="00170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6" w:type="dxa"/>
            <w:vMerge/>
            <w:vAlign w:val="center"/>
          </w:tcPr>
          <w:p w:rsidR="00CA59B1" w:rsidRPr="00A60BC8" w:rsidRDefault="00CA59B1" w:rsidP="00170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CA59B1" w:rsidRPr="00A60BC8" w:rsidRDefault="00CA59B1" w:rsidP="00170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0" w:type="dxa"/>
          </w:tcPr>
          <w:p w:rsidR="00CA59B1" w:rsidRPr="00A60BC8" w:rsidRDefault="00CA59B1" w:rsidP="00170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60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r w:rsidRPr="00A60BC8">
              <w:rPr>
                <w:rFonts w:ascii="Times New Roman" w:hAnsi="Times New Roman" w:cs="Times New Roman"/>
                <w:b/>
                <w:bCs/>
              </w:rPr>
              <w:t>УУД</w:t>
            </w:r>
            <w:proofErr w:type="spellEnd"/>
          </w:p>
        </w:tc>
        <w:tc>
          <w:tcPr>
            <w:tcW w:w="1364" w:type="dxa"/>
          </w:tcPr>
          <w:p w:rsidR="00CA59B1" w:rsidRPr="00A60BC8" w:rsidRDefault="00CA59B1" w:rsidP="00170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0BC8">
              <w:rPr>
                <w:rFonts w:ascii="Times New Roman" w:hAnsi="Times New Roman" w:cs="Times New Roman"/>
                <w:b/>
                <w:bCs/>
              </w:rPr>
              <w:t>Личностные УУД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0BC8">
              <w:rPr>
                <w:rFonts w:ascii="Times New Roman" w:hAnsi="Times New Roman" w:cs="Times New Roman"/>
                <w:b/>
                <w:bCs/>
              </w:rPr>
              <w:t>Познавательные УУД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0BC8">
              <w:rPr>
                <w:rFonts w:ascii="Times New Roman" w:hAnsi="Times New Roman" w:cs="Times New Roman"/>
                <w:b/>
                <w:bCs/>
              </w:rPr>
              <w:t>Коммуникативные УУД</w:t>
            </w:r>
          </w:p>
        </w:tc>
        <w:tc>
          <w:tcPr>
            <w:tcW w:w="1365" w:type="dxa"/>
          </w:tcPr>
          <w:p w:rsidR="00CA59B1" w:rsidRPr="00A60BC8" w:rsidRDefault="00CA59B1" w:rsidP="00170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0BC8">
              <w:rPr>
                <w:rFonts w:ascii="Times New Roman" w:hAnsi="Times New Roman" w:cs="Times New Roman"/>
                <w:b/>
                <w:bCs/>
              </w:rPr>
              <w:t>Регулятивные УУД</w:t>
            </w:r>
          </w:p>
        </w:tc>
        <w:tc>
          <w:tcPr>
            <w:tcW w:w="516" w:type="dxa"/>
            <w:gridSpan w:val="2"/>
            <w:vMerge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0" w:type="dxa"/>
            <w:gridSpan w:val="5"/>
            <w:vMerge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  <w:vAlign w:val="center"/>
          </w:tcPr>
          <w:p w:rsidR="00CA59B1" w:rsidRPr="00A60BC8" w:rsidRDefault="00CA59B1" w:rsidP="001704A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b/>
                <w:bCs/>
                <w:sz w:val="18"/>
                <w:szCs w:val="18"/>
              </w:rPr>
            </w:pPr>
            <w:r w:rsidRPr="00A60BC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0" w:type="dxa"/>
            <w:vAlign w:val="center"/>
          </w:tcPr>
          <w:p w:rsidR="00CA59B1" w:rsidRPr="00A60BC8" w:rsidRDefault="00CA59B1" w:rsidP="001704A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b/>
                <w:bCs/>
                <w:sz w:val="18"/>
                <w:szCs w:val="18"/>
              </w:rPr>
            </w:pPr>
            <w:r w:rsidRPr="00A60BC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A59B1" w:rsidRPr="00A60BC8" w:rsidRDefault="00CA59B1" w:rsidP="001704A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b/>
                <w:bCs/>
                <w:sz w:val="18"/>
                <w:szCs w:val="18"/>
              </w:rPr>
            </w:pPr>
            <w:r w:rsidRPr="00A60BC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30" w:type="dxa"/>
            <w:vAlign w:val="center"/>
          </w:tcPr>
          <w:p w:rsidR="00CA59B1" w:rsidRPr="00A60BC8" w:rsidRDefault="00CA59B1" w:rsidP="001704A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b/>
                <w:bCs/>
                <w:sz w:val="18"/>
                <w:szCs w:val="18"/>
              </w:rPr>
            </w:pPr>
            <w:r w:rsidRPr="00A60BC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06" w:type="dxa"/>
            <w:vAlign w:val="center"/>
          </w:tcPr>
          <w:p w:rsidR="00CA59B1" w:rsidRPr="00A60BC8" w:rsidRDefault="00CA59B1" w:rsidP="001704A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b/>
                <w:bCs/>
                <w:sz w:val="18"/>
                <w:szCs w:val="18"/>
              </w:rPr>
            </w:pPr>
            <w:r w:rsidRPr="00A60BC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CA59B1" w:rsidRPr="00A60BC8" w:rsidRDefault="00CA59B1" w:rsidP="001704A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b/>
                <w:bCs/>
                <w:sz w:val="18"/>
                <w:szCs w:val="18"/>
              </w:rPr>
            </w:pPr>
            <w:r w:rsidRPr="00A60BC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20" w:type="dxa"/>
          </w:tcPr>
          <w:p w:rsidR="00CA59B1" w:rsidRPr="00A60BC8" w:rsidRDefault="00CA59B1" w:rsidP="001704A1">
            <w:pPr>
              <w:spacing w:after="0" w:line="240" w:lineRule="auto"/>
              <w:jc w:val="center"/>
              <w:rPr>
                <w:b/>
                <w:bCs/>
              </w:rPr>
            </w:pPr>
            <w:r w:rsidRPr="00A60BC8">
              <w:rPr>
                <w:b/>
                <w:bCs/>
              </w:rPr>
              <w:t>7</w:t>
            </w:r>
          </w:p>
        </w:tc>
        <w:tc>
          <w:tcPr>
            <w:tcW w:w="1364" w:type="dxa"/>
          </w:tcPr>
          <w:p w:rsidR="00CA59B1" w:rsidRPr="00A60BC8" w:rsidRDefault="00CA59B1" w:rsidP="001704A1">
            <w:pPr>
              <w:spacing w:after="0" w:line="240" w:lineRule="auto"/>
              <w:jc w:val="center"/>
              <w:rPr>
                <w:b/>
                <w:bCs/>
              </w:rPr>
            </w:pPr>
            <w:r w:rsidRPr="00A60BC8">
              <w:rPr>
                <w:b/>
                <w:bCs/>
              </w:rPr>
              <w:t>8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spacing w:after="0" w:line="240" w:lineRule="auto"/>
              <w:jc w:val="center"/>
              <w:rPr>
                <w:b/>
                <w:bCs/>
              </w:rPr>
            </w:pPr>
            <w:r w:rsidRPr="00A60BC8">
              <w:rPr>
                <w:b/>
                <w:bCs/>
              </w:rPr>
              <w:t>9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spacing w:after="0" w:line="240" w:lineRule="auto"/>
              <w:jc w:val="center"/>
              <w:rPr>
                <w:b/>
                <w:bCs/>
              </w:rPr>
            </w:pPr>
            <w:r w:rsidRPr="00A60BC8">
              <w:rPr>
                <w:b/>
                <w:bCs/>
              </w:rPr>
              <w:t>10</w:t>
            </w:r>
          </w:p>
        </w:tc>
        <w:tc>
          <w:tcPr>
            <w:tcW w:w="1365" w:type="dxa"/>
          </w:tcPr>
          <w:p w:rsidR="00CA59B1" w:rsidRPr="00A60BC8" w:rsidRDefault="00CA59B1" w:rsidP="001704A1">
            <w:pPr>
              <w:spacing w:after="0" w:line="240" w:lineRule="auto"/>
              <w:jc w:val="center"/>
              <w:rPr>
                <w:b/>
                <w:bCs/>
              </w:rPr>
            </w:pPr>
            <w:r w:rsidRPr="00A60BC8">
              <w:rPr>
                <w:b/>
                <w:bCs/>
              </w:rPr>
              <w:t>11</w:t>
            </w: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  <w:jc w:val="center"/>
              <w:rPr>
                <w:b/>
                <w:bCs/>
              </w:rPr>
            </w:pPr>
            <w:r w:rsidRPr="00A60BC8">
              <w:rPr>
                <w:b/>
                <w:bCs/>
              </w:rPr>
              <w:t>12</w:t>
            </w:r>
          </w:p>
        </w:tc>
        <w:tc>
          <w:tcPr>
            <w:tcW w:w="570" w:type="dxa"/>
            <w:gridSpan w:val="5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15708" w:type="dxa"/>
            <w:gridSpan w:val="13"/>
            <w:tcBorders>
              <w:right w:val="single" w:sz="4" w:space="0" w:color="auto"/>
            </w:tcBorders>
            <w:vAlign w:val="center"/>
          </w:tcPr>
          <w:p w:rsidR="00CA59B1" w:rsidRPr="00A60BC8" w:rsidRDefault="00CA59B1" w:rsidP="001704A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0BC8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A60BC8">
              <w:rPr>
                <w:b/>
                <w:bCs/>
                <w:sz w:val="28"/>
                <w:szCs w:val="28"/>
              </w:rPr>
              <w:t xml:space="preserve"> четверть</w:t>
            </w:r>
          </w:p>
        </w:tc>
        <w:tc>
          <w:tcPr>
            <w:tcW w:w="570" w:type="dxa"/>
            <w:gridSpan w:val="5"/>
            <w:tcBorders>
              <w:left w:val="single" w:sz="4" w:space="0" w:color="auto"/>
            </w:tcBorders>
            <w:vAlign w:val="center"/>
          </w:tcPr>
          <w:p w:rsidR="00CA59B1" w:rsidRPr="00A60BC8" w:rsidRDefault="00CA59B1" w:rsidP="001704A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15708" w:type="dxa"/>
            <w:gridSpan w:val="13"/>
            <w:tcBorders>
              <w:right w:val="single" w:sz="4" w:space="0" w:color="auto"/>
            </w:tcBorders>
            <w:vAlign w:val="center"/>
          </w:tcPr>
          <w:p w:rsidR="00CA59B1" w:rsidRPr="00A60BC8" w:rsidRDefault="00CA59B1" w:rsidP="001704A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0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Вводный урок к курсу</w:t>
            </w:r>
          </w:p>
        </w:tc>
        <w:tc>
          <w:tcPr>
            <w:tcW w:w="570" w:type="dxa"/>
            <w:gridSpan w:val="5"/>
            <w:tcBorders>
              <w:left w:val="single" w:sz="4" w:space="0" w:color="auto"/>
            </w:tcBorders>
            <w:vAlign w:val="center"/>
          </w:tcPr>
          <w:p w:rsidR="00CA59B1" w:rsidRPr="00A60BC8" w:rsidRDefault="00CA59B1" w:rsidP="001704A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0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t>1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A60BC8">
              <w:rPr>
                <w:rFonts w:ascii="Times New Roman" w:hAnsi="Times New Roman" w:cs="Times New Roman"/>
                <w:b/>
                <w:bCs/>
              </w:rPr>
              <w:t>ИКТ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 xml:space="preserve">Самое великое чудо на свете. Р.С. </w:t>
            </w:r>
            <w:proofErr w:type="spellStart"/>
            <w:r w:rsidRPr="00A60BC8">
              <w:rPr>
                <w:rFonts w:ascii="Times New Roman" w:hAnsi="Times New Roman" w:cs="Times New Roman"/>
              </w:rPr>
              <w:t>Сеф</w:t>
            </w:r>
            <w:proofErr w:type="spellEnd"/>
            <w:r w:rsidRPr="00A60BC8">
              <w:rPr>
                <w:rFonts w:ascii="Times New Roman" w:hAnsi="Times New Roman" w:cs="Times New Roman"/>
              </w:rPr>
              <w:t xml:space="preserve"> «Читателю»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Урок открытия новых знаний</w:t>
            </w:r>
          </w:p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в учебнике. 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нужную главу в содержании учебника. 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условные обозначения, использовать их при выполнении заданий. 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Предполагать на основе названия содержание главы. </w:t>
            </w:r>
          </w:p>
          <w:p w:rsidR="00CA59B1" w:rsidRPr="00A60BC8" w:rsidRDefault="00CA59B1" w:rsidP="001704A1">
            <w:pPr>
              <w:pStyle w:val="a4"/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Находить в словаре непонятные слова.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Вырази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тельное чтение</w:t>
            </w:r>
          </w:p>
        </w:tc>
        <w:tc>
          <w:tcPr>
            <w:tcW w:w="992" w:type="dxa"/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22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0BC8">
              <w:rPr>
                <w:rFonts w:ascii="Times New Roman" w:hAnsi="Times New Roman" w:cs="Times New Roman"/>
                <w:sz w:val="18"/>
                <w:szCs w:val="18"/>
              </w:rPr>
              <w:t>Научатся:  вла</w:t>
            </w:r>
            <w:r w:rsidRPr="00A60BC8">
              <w:rPr>
                <w:rFonts w:ascii="Times New Roman" w:hAnsi="Times New Roman" w:cs="Times New Roman"/>
                <w:sz w:val="18"/>
                <w:szCs w:val="18"/>
              </w:rPr>
              <w:softHyphen/>
              <w:t>деть понятиями «писа</w:t>
            </w:r>
            <w:r w:rsidRPr="00A60BC8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тель», «автор», «произ</w:t>
            </w:r>
            <w:r w:rsidRPr="00A60BC8">
              <w:rPr>
                <w:rFonts w:ascii="Times New Roman" w:hAnsi="Times New Roman" w:cs="Times New Roman"/>
                <w:sz w:val="18"/>
                <w:szCs w:val="18"/>
              </w:rPr>
              <w:softHyphen/>
              <w:t>ведение». Работать  с ху</w:t>
            </w:r>
            <w:r w:rsidRPr="00A60BC8">
              <w:rPr>
                <w:rFonts w:ascii="Times New Roman" w:hAnsi="Times New Roman" w:cs="Times New Roman"/>
                <w:sz w:val="18"/>
                <w:szCs w:val="18"/>
              </w:rPr>
              <w:softHyphen/>
              <w:t>дожественными текста</w:t>
            </w:r>
            <w:r w:rsidRPr="00A60BC8">
              <w:rPr>
                <w:rFonts w:ascii="Times New Roman" w:hAnsi="Times New Roman" w:cs="Times New Roman"/>
                <w:sz w:val="18"/>
                <w:szCs w:val="18"/>
              </w:rPr>
              <w:softHyphen/>
              <w:t>ми, доступными для вос</w:t>
            </w:r>
            <w:r w:rsidRPr="00A60BC8">
              <w:rPr>
                <w:rFonts w:ascii="Times New Roman" w:hAnsi="Times New Roman" w:cs="Times New Roman"/>
                <w:sz w:val="18"/>
                <w:szCs w:val="18"/>
              </w:rPr>
              <w:softHyphen/>
              <w:t>приятия, читать целыми словами, понимать про</w:t>
            </w:r>
            <w:r w:rsidRPr="00A60BC8">
              <w:rPr>
                <w:rFonts w:ascii="Times New Roman" w:hAnsi="Times New Roman" w:cs="Times New Roman"/>
                <w:sz w:val="18"/>
                <w:szCs w:val="18"/>
              </w:rPr>
              <w:softHyphen/>
              <w:t>читанное, вслушиваться, улавливать ритмичность художественного произ</w:t>
            </w:r>
            <w:r w:rsidRPr="00A60BC8">
              <w:rPr>
                <w:rFonts w:ascii="Times New Roman" w:hAnsi="Times New Roman" w:cs="Times New Roman"/>
                <w:sz w:val="18"/>
                <w:szCs w:val="18"/>
              </w:rPr>
              <w:softHyphen/>
              <w:t>ведения</w:t>
            </w:r>
          </w:p>
        </w:tc>
        <w:tc>
          <w:tcPr>
            <w:tcW w:w="136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Формирова</w:t>
            </w:r>
            <w:proofErr w:type="spellEnd"/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познавательного мотива.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Умение осознанно и произвольно строить речевое высказывание.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Понимание относительности оценок или подходов к выбору</w:t>
            </w:r>
          </w:p>
        </w:tc>
        <w:tc>
          <w:tcPr>
            <w:tcW w:w="1365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 (</w:t>
            </w: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) на основе соотнесения того. Что уже известно и того, что ещё неизвестно.</w:t>
            </w: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570" w:type="dxa"/>
            <w:gridSpan w:val="5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16278" w:type="dxa"/>
            <w:gridSpan w:val="18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САМОЕ ВЕЛИКОЕ ЧУДО НА СВЕТЕ</w:t>
            </w: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t>2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Самое великое чудо на свете. Библиотеке.</w:t>
            </w:r>
          </w:p>
        </w:tc>
        <w:tc>
          <w:tcPr>
            <w:tcW w:w="113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Урок открытия новых знаний</w:t>
            </w:r>
          </w:p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Напомнить учащимся правила обращения с книгами;  развивать интерес к чтению, истории; продолжить 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связной речи, составление рассказа по картинке; отрабатывать навыки выразительного чтения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Фронт.опрос</w:t>
            </w:r>
            <w:proofErr w:type="spellEnd"/>
          </w:p>
        </w:tc>
        <w:tc>
          <w:tcPr>
            <w:tcW w:w="992" w:type="dxa"/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22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0BC8">
              <w:rPr>
                <w:rFonts w:ascii="Times New Roman" w:hAnsi="Times New Roman" w:cs="Times New Roman"/>
                <w:sz w:val="18"/>
                <w:szCs w:val="18"/>
              </w:rPr>
              <w:t>Научатся:   вла</w:t>
            </w:r>
            <w:r w:rsidRPr="00A60BC8">
              <w:rPr>
                <w:rFonts w:ascii="Times New Roman" w:hAnsi="Times New Roman" w:cs="Times New Roman"/>
                <w:sz w:val="18"/>
                <w:szCs w:val="18"/>
              </w:rPr>
              <w:softHyphen/>
              <w:t>деть понятием «дейст</w:t>
            </w:r>
            <w:r w:rsidRPr="00A60BC8">
              <w:rPr>
                <w:rFonts w:ascii="Times New Roman" w:hAnsi="Times New Roman" w:cs="Times New Roman"/>
                <w:sz w:val="18"/>
                <w:szCs w:val="18"/>
              </w:rPr>
              <w:softHyphen/>
              <w:t>вующие лица», различать разные по жанру произ</w:t>
            </w:r>
            <w:r w:rsidRPr="00A60BC8">
              <w:rPr>
                <w:rFonts w:ascii="Times New Roman" w:hAnsi="Times New Roman" w:cs="Times New Roman"/>
                <w:sz w:val="18"/>
                <w:szCs w:val="18"/>
              </w:rPr>
              <w:softHyphen/>
              <w:t>ведения.</w:t>
            </w:r>
          </w:p>
          <w:p w:rsidR="00CA59B1" w:rsidRPr="00A60BC8" w:rsidRDefault="00CA59B1" w:rsidP="001704A1">
            <w:pPr>
              <w:pStyle w:val="a4"/>
              <w:rPr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</w:t>
            </w:r>
            <w:r w:rsidRPr="00A60BC8">
              <w:rPr>
                <w:rFonts w:ascii="Times New Roman" w:hAnsi="Times New Roman" w:cs="Times New Roman"/>
                <w:sz w:val="18"/>
                <w:szCs w:val="18"/>
              </w:rPr>
              <w:t>делить  текст на части, составлять кар</w:t>
            </w:r>
            <w:r w:rsidRPr="00A60BC8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тинный </w:t>
            </w:r>
            <w:r w:rsidRPr="00A60B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план, правильно и осознанно читать текст, отвечать на вопросы по содержанию художе</w:t>
            </w:r>
            <w:r w:rsidRPr="00A60BC8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ственного произведения</w:t>
            </w:r>
          </w:p>
        </w:tc>
        <w:tc>
          <w:tcPr>
            <w:tcW w:w="136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готовности к равноправному 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сотрудничеству.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Представлять что такое библиотека.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возможности различных позиций и точек зрения 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один и тот же предмет или вопрос.</w:t>
            </w:r>
          </w:p>
        </w:tc>
        <w:tc>
          <w:tcPr>
            <w:tcW w:w="1365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Оценка, прогнозирование результатов.</w:t>
            </w: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570" w:type="dxa"/>
            <w:gridSpan w:val="5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lastRenderedPageBreak/>
              <w:t>3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A60BC8">
              <w:rPr>
                <w:rFonts w:ascii="Times New Roman" w:hAnsi="Times New Roman" w:cs="Times New Roman"/>
                <w:b/>
                <w:bCs/>
              </w:rPr>
              <w:t>ИКТ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Самое великое чудо на свете. Книги Наши проекты. О чем может рассказать школьная библиотека.</w:t>
            </w:r>
          </w:p>
        </w:tc>
        <w:tc>
          <w:tcPr>
            <w:tcW w:w="113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Напомнить учащимся о правилах обращения с книгами; познакомить с тем, как создавались книги в давние времена, прививать интерес к чтению; продолжить формирование навыков связной речи, составления рассказа по картинке; отрабатывать навыки выразительного чтения.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Фронт.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992" w:type="dxa"/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22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эмпатии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старинных и современных книгах.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Умение договариваться, формирование социальной компетенции.</w:t>
            </w:r>
          </w:p>
        </w:tc>
        <w:tc>
          <w:tcPr>
            <w:tcW w:w="1365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Внесение необходимых дополнений и корректив в план и способ действий в случае расхождения с эталоном. Коррекция деятельности</w:t>
            </w: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570" w:type="dxa"/>
            <w:gridSpan w:val="5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16278" w:type="dxa"/>
            <w:gridSpan w:val="18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УСТНОЕ НАРОДНОЕ ТВОРЧЕСТВО</w:t>
            </w: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t>4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Устное народное творчество Русские народные песни.</w:t>
            </w:r>
          </w:p>
        </w:tc>
        <w:tc>
          <w:tcPr>
            <w:tcW w:w="113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Урок развития умений и навыков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Познакомить с малыми фольклорными жанрами; учить различать жанры; развивать память, внимание; обогащать словарный запас; прививать интерес к чтению.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Фронт.</w:t>
            </w:r>
          </w:p>
          <w:p w:rsidR="00CA59B1" w:rsidRPr="00A60BC8" w:rsidRDefault="00CA59B1" w:rsidP="001704A1">
            <w:pPr>
              <w:spacing w:after="0" w:line="240" w:lineRule="auto"/>
            </w:pPr>
            <w:r w:rsidRPr="00A60B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992" w:type="dxa"/>
          </w:tcPr>
          <w:p w:rsidR="00CA59B1" w:rsidRPr="00A60BC8" w:rsidRDefault="00CA59B1" w:rsidP="001704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 xml:space="preserve">Передавать из уст в уста, </w:t>
            </w:r>
            <w:proofErr w:type="spellStart"/>
            <w:r w:rsidRPr="00A60BC8">
              <w:rPr>
                <w:rFonts w:ascii="Times New Roman" w:hAnsi="Times New Roman" w:cs="Times New Roman"/>
              </w:rPr>
              <w:t>потеш</w:t>
            </w:r>
            <w:proofErr w:type="spellEnd"/>
          </w:p>
          <w:p w:rsidR="00CA59B1" w:rsidRPr="00A60BC8" w:rsidRDefault="00CA59B1" w:rsidP="001704A1">
            <w:pPr>
              <w:spacing w:after="0" w:line="240" w:lineRule="auto"/>
            </w:pPr>
            <w:proofErr w:type="spellStart"/>
            <w:r w:rsidRPr="00A60BC8">
              <w:rPr>
                <w:rFonts w:ascii="Times New Roman" w:hAnsi="Times New Roman" w:cs="Times New Roman"/>
              </w:rPr>
              <w:t>ка</w:t>
            </w:r>
            <w:proofErr w:type="spellEnd"/>
            <w:r w:rsidRPr="00A60BC8">
              <w:rPr>
                <w:rFonts w:ascii="Times New Roman" w:hAnsi="Times New Roman" w:cs="Times New Roman"/>
              </w:rPr>
              <w:t>, диалог</w:t>
            </w:r>
          </w:p>
        </w:tc>
        <w:tc>
          <w:tcPr>
            <w:tcW w:w="222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B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A60BC8">
              <w:rPr>
                <w:rFonts w:ascii="Times New Roman" w:hAnsi="Times New Roman" w:cs="Times New Roman"/>
                <w:sz w:val="18"/>
                <w:szCs w:val="18"/>
              </w:rPr>
              <w:t xml:space="preserve"> выра</w:t>
            </w:r>
            <w:r w:rsidRPr="00A60BC8">
              <w:rPr>
                <w:rFonts w:ascii="Times New Roman" w:hAnsi="Times New Roman" w:cs="Times New Roman"/>
                <w:sz w:val="18"/>
                <w:szCs w:val="18"/>
              </w:rPr>
              <w:softHyphen/>
              <w:t>зительно читать произве</w:t>
            </w:r>
            <w:r w:rsidRPr="00A60BC8">
              <w:rPr>
                <w:rFonts w:ascii="Times New Roman" w:hAnsi="Times New Roman" w:cs="Times New Roman"/>
                <w:sz w:val="18"/>
                <w:szCs w:val="18"/>
              </w:rPr>
              <w:softHyphen/>
              <w:t>дение, вникать в смысл прочитанного.анализировать и</w:t>
            </w:r>
            <w:r w:rsidRPr="00A60B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х. </w:t>
            </w:r>
          </w:p>
          <w:p w:rsidR="00CA59B1" w:rsidRPr="00A60BC8" w:rsidRDefault="00CA59B1" w:rsidP="001704A1">
            <w:pPr>
              <w:pStyle w:val="a4"/>
              <w:rPr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</w:t>
            </w:r>
            <w:r w:rsidRPr="00A60BC8">
              <w:rPr>
                <w:rFonts w:ascii="Times New Roman" w:hAnsi="Times New Roman" w:cs="Times New Roman"/>
                <w:sz w:val="18"/>
                <w:szCs w:val="18"/>
              </w:rPr>
              <w:t>сравнивать произведе</w:t>
            </w:r>
            <w:r w:rsidRPr="00A60BC8">
              <w:rPr>
                <w:rFonts w:ascii="Times New Roman" w:hAnsi="Times New Roman" w:cs="Times New Roman"/>
                <w:sz w:val="18"/>
                <w:szCs w:val="18"/>
              </w:rPr>
              <w:softHyphen/>
              <w:t>ния одного раздела, вы</w:t>
            </w:r>
            <w:r w:rsidRPr="00A60BC8">
              <w:rPr>
                <w:rFonts w:ascii="Times New Roman" w:hAnsi="Times New Roman" w:cs="Times New Roman"/>
                <w:sz w:val="18"/>
                <w:szCs w:val="18"/>
              </w:rPr>
              <w:softHyphen/>
              <w:t>делять в них общее и различное, развивать навыки правильного осознанного чтения текста</w:t>
            </w:r>
          </w:p>
        </w:tc>
        <w:tc>
          <w:tcPr>
            <w:tcW w:w="136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Формирование моральной самооценки.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Выразительно читать тексты русских песен.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365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570" w:type="dxa"/>
            <w:gridSpan w:val="5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t>5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A60BC8">
              <w:rPr>
                <w:rFonts w:ascii="Times New Roman" w:hAnsi="Times New Roman" w:cs="Times New Roman"/>
                <w:b/>
                <w:bCs/>
              </w:rPr>
              <w:t>НРК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Потекши и прибаутки.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 xml:space="preserve">Скороговорки, считалки и небылицы. </w:t>
            </w:r>
          </w:p>
        </w:tc>
        <w:tc>
          <w:tcPr>
            <w:tcW w:w="113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Урок открытия новых знаний</w:t>
            </w:r>
          </w:p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Познакомить с малыми фольклорными жанрами; учить различать жанры; развивать память, внимание; обогащать словарный запас; прививать интерес к чтению.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Вырази</w:t>
            </w:r>
          </w:p>
          <w:p w:rsidR="00CA59B1" w:rsidRPr="00A60BC8" w:rsidRDefault="00CA59B1" w:rsidP="001704A1">
            <w:pPr>
              <w:spacing w:after="0" w:line="240" w:lineRule="auto"/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тельное чтение</w:t>
            </w:r>
          </w:p>
        </w:tc>
        <w:tc>
          <w:tcPr>
            <w:tcW w:w="992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Конь ретивый</w:t>
            </w:r>
          </w:p>
        </w:tc>
        <w:tc>
          <w:tcPr>
            <w:tcW w:w="222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0BC8">
              <w:rPr>
                <w:rFonts w:ascii="Times New Roman" w:hAnsi="Times New Roman" w:cs="Times New Roman"/>
                <w:sz w:val="18"/>
                <w:szCs w:val="18"/>
              </w:rPr>
              <w:t xml:space="preserve">Учащиеся научатся различать виды устного народного творчества; находить различия в </w:t>
            </w:r>
            <w:proofErr w:type="spellStart"/>
            <w:r w:rsidRPr="00A60BC8">
              <w:rPr>
                <w:rFonts w:ascii="Times New Roman" w:hAnsi="Times New Roman" w:cs="Times New Roman"/>
                <w:sz w:val="18"/>
                <w:szCs w:val="18"/>
              </w:rPr>
              <w:t>потешках</w:t>
            </w:r>
            <w:proofErr w:type="spellEnd"/>
            <w:r w:rsidRPr="00A60BC8">
              <w:rPr>
                <w:rFonts w:ascii="Times New Roman" w:hAnsi="Times New Roman" w:cs="Times New Roman"/>
                <w:sz w:val="18"/>
                <w:szCs w:val="18"/>
              </w:rPr>
              <w:t xml:space="preserve"> и прибаутках, сходных по теме.</w:t>
            </w:r>
          </w:p>
        </w:tc>
        <w:tc>
          <w:tcPr>
            <w:tcW w:w="136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Формирование мотивов достижения и социального признания.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Различать малые жанры устного народного творчества.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Ориентация на позицию других людей, отличной от собственной, уважение иной точки зрения. Умение слушать и 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понимать речь других.</w:t>
            </w:r>
          </w:p>
        </w:tc>
        <w:tc>
          <w:tcPr>
            <w:tcW w:w="1365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570" w:type="dxa"/>
            <w:gridSpan w:val="5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lastRenderedPageBreak/>
              <w:t>6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A60BC8">
              <w:rPr>
                <w:rFonts w:ascii="Times New Roman" w:hAnsi="Times New Roman" w:cs="Times New Roman"/>
                <w:b/>
                <w:bCs/>
              </w:rPr>
              <w:t>НРК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Загадки, пословицы и поговорки.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Урок развития умений и навыков</w:t>
            </w:r>
          </w:p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Познакомить с русским народным творчеством – загадками, пословицами, поговорками; отрабатывать навыки чтения; развивать речь, логическое мышление, умение группировать слова и явления.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Вырази</w:t>
            </w:r>
          </w:p>
          <w:p w:rsidR="00CA59B1" w:rsidRPr="00A60BC8" w:rsidRDefault="00CA59B1" w:rsidP="001704A1">
            <w:pPr>
              <w:spacing w:after="0" w:line="240" w:lineRule="auto"/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тельное чтение</w:t>
            </w:r>
          </w:p>
        </w:tc>
        <w:tc>
          <w:tcPr>
            <w:tcW w:w="992" w:type="dxa"/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22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0BC8">
              <w:rPr>
                <w:rFonts w:ascii="Times New Roman" w:hAnsi="Times New Roman" w:cs="Times New Roman"/>
                <w:sz w:val="18"/>
                <w:szCs w:val="18"/>
              </w:rPr>
              <w:t>Научатся различать малые жанры устного народного творчества; находить созвучные окончания в тексте; соотносить загадки и отгадки; распределять загадки и пословицы по пословицы по</w:t>
            </w:r>
          </w:p>
        </w:tc>
        <w:tc>
          <w:tcPr>
            <w:tcW w:w="136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мотива.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Различать малые жанры устного народного творчества.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Ориентация на позицию других людей, отличную от собственной, уважение иной точки зрения.</w:t>
            </w:r>
          </w:p>
        </w:tc>
        <w:tc>
          <w:tcPr>
            <w:tcW w:w="1365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570" w:type="dxa"/>
            <w:gridSpan w:val="5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t>7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 xml:space="preserve">Сказки. Ю.П. </w:t>
            </w:r>
            <w:proofErr w:type="spellStart"/>
            <w:r w:rsidRPr="00A60BC8">
              <w:rPr>
                <w:rFonts w:ascii="Times New Roman" w:hAnsi="Times New Roman" w:cs="Times New Roman"/>
              </w:rPr>
              <w:t>Мориц</w:t>
            </w:r>
            <w:proofErr w:type="spellEnd"/>
            <w:r w:rsidRPr="00A60BC8">
              <w:rPr>
                <w:rFonts w:ascii="Times New Roman" w:hAnsi="Times New Roman" w:cs="Times New Roman"/>
              </w:rPr>
              <w:t xml:space="preserve"> «Сказка по лесу идет»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Урок рефлексии</w:t>
            </w:r>
          </w:p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Познакомить с жанром народной сказки; развивать память, связную речь, навыки выразительного и осознанного чтения, умение находить главную мысль сказки; прививать интерес к чтению.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Фронт.</w:t>
            </w:r>
          </w:p>
          <w:p w:rsidR="00CA59B1" w:rsidRPr="00A60BC8" w:rsidRDefault="00CA59B1" w:rsidP="001704A1">
            <w:pPr>
              <w:spacing w:after="0" w:line="240" w:lineRule="auto"/>
            </w:pPr>
            <w:r w:rsidRPr="00A60B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992" w:type="dxa"/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22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Различать малые жанры устного народного творчества.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365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570" w:type="dxa"/>
            <w:gridSpan w:val="5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t>8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Русская народная сказка «Петушок и бобовое зернышко».</w:t>
            </w:r>
          </w:p>
        </w:tc>
        <w:tc>
          <w:tcPr>
            <w:tcW w:w="113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Урок рефлексии</w:t>
            </w:r>
          </w:p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130" w:type="dxa"/>
            <w:vMerge w:val="restart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0BC8">
              <w:rPr>
                <w:rFonts w:ascii="Times New Roman" w:hAnsi="Times New Roman" w:cs="Times New Roman"/>
                <w:sz w:val="18"/>
                <w:szCs w:val="18"/>
              </w:rPr>
              <w:t>Познакомить с русской народной сказкой «Петушок и бобовое зёрнышко»; совершенствовать навык чтения; развивать речь, внимание; учить находить главную мысль в произведении, а также слова, несущие основное содержание и смысл произведения; воспитывать стремление заботиться об окружающих.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Чтение наизусть</w:t>
            </w:r>
          </w:p>
        </w:tc>
        <w:tc>
          <w:tcPr>
            <w:tcW w:w="992" w:type="dxa"/>
          </w:tcPr>
          <w:p w:rsidR="00CA59B1" w:rsidRPr="00A60BC8" w:rsidRDefault="00CA59B1" w:rsidP="001704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кузнец</w:t>
            </w:r>
          </w:p>
        </w:tc>
        <w:tc>
          <w:tcPr>
            <w:tcW w:w="2220" w:type="dxa"/>
            <w:vMerge w:val="restart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0BC8">
              <w:rPr>
                <w:rFonts w:ascii="Times New Roman" w:hAnsi="Times New Roman" w:cs="Times New Roman"/>
                <w:sz w:val="18"/>
                <w:szCs w:val="18"/>
              </w:rPr>
              <w:t>Учащиеся научатся характеризовать героев сказки; соотносить пословицу и сказочный текст; определять последовательность событий, составлять план</w:t>
            </w:r>
          </w:p>
        </w:tc>
        <w:tc>
          <w:tcPr>
            <w:tcW w:w="1364" w:type="dxa"/>
            <w:vMerge w:val="restart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Формирование готовности к равноправному сотрудничеству.</w:t>
            </w:r>
          </w:p>
        </w:tc>
        <w:tc>
          <w:tcPr>
            <w:tcW w:w="1130" w:type="dxa"/>
            <w:vMerge w:val="restart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Различать малые жанры устного народного творчества.</w:t>
            </w:r>
          </w:p>
        </w:tc>
        <w:tc>
          <w:tcPr>
            <w:tcW w:w="1413" w:type="dxa"/>
            <w:vMerge w:val="restart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Умение договариваться, формирование социальной компетенции.</w:t>
            </w:r>
          </w:p>
        </w:tc>
        <w:tc>
          <w:tcPr>
            <w:tcW w:w="1365" w:type="dxa"/>
            <w:vMerge w:val="restart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Внесение необходимых дополнений и корректив в план и способ действий в случае расхождения с эталоном. Коррекция деятельности.</w:t>
            </w: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570" w:type="dxa"/>
            <w:gridSpan w:val="5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t>9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A60BC8">
              <w:rPr>
                <w:rFonts w:ascii="Times New Roman" w:hAnsi="Times New Roman" w:cs="Times New Roman"/>
                <w:b/>
                <w:bCs/>
              </w:rPr>
              <w:t>НРК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Внеклассное чтение. Адыгейская сказка «Старый кот и мыши»</w:t>
            </w:r>
          </w:p>
        </w:tc>
        <w:tc>
          <w:tcPr>
            <w:tcW w:w="113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59B1" w:rsidRPr="00A60BC8" w:rsidRDefault="00CA59B1" w:rsidP="001704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570" w:type="dxa"/>
            <w:gridSpan w:val="5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t>10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A60BC8">
              <w:rPr>
                <w:rFonts w:ascii="Times New Roman" w:hAnsi="Times New Roman" w:cs="Times New Roman"/>
              </w:rPr>
              <w:t>Русская народная сказка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«У страха глаза велики».</w:t>
            </w:r>
          </w:p>
        </w:tc>
        <w:tc>
          <w:tcPr>
            <w:tcW w:w="113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Урок рефлексии</w:t>
            </w:r>
          </w:p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со сказкой «У страха глаза велики»; формировать навык выразительного чтения; 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совершенствовать умение делить текст на части; развивать внимание, память, речь, мышление, воображение.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Фронт.</w:t>
            </w:r>
          </w:p>
          <w:p w:rsidR="00CA59B1" w:rsidRPr="00A60BC8" w:rsidRDefault="00CA59B1" w:rsidP="001704A1">
            <w:pPr>
              <w:spacing w:after="0" w:line="240" w:lineRule="auto"/>
            </w:pPr>
            <w:r w:rsidRPr="00A60B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992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Напёрсточек, схоронилась</w:t>
            </w:r>
          </w:p>
        </w:tc>
        <w:tc>
          <w:tcPr>
            <w:tcW w:w="2220" w:type="dxa"/>
          </w:tcPr>
          <w:p w:rsidR="00CA59B1" w:rsidRPr="00A60BC8" w:rsidRDefault="00CA59B1" w:rsidP="001704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BC8">
              <w:rPr>
                <w:rFonts w:ascii="Times New Roman" w:hAnsi="Times New Roman" w:cs="Times New Roman"/>
                <w:sz w:val="18"/>
                <w:szCs w:val="18"/>
              </w:rPr>
              <w:t>Учащиеся научатся характеризовать героев сказки; соотносить пословицу и сказочный текст; определять последовательность событий, составлять план</w:t>
            </w:r>
          </w:p>
        </w:tc>
        <w:tc>
          <w:tcPr>
            <w:tcW w:w="136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доброжелательности, доверия и внимательности к людям, 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готовности к сотрудничеству.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Различать малые жанры устного народного творчеств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а.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Способность сохранять доброжелательное отношение друг к другу 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ситуации конфликта интересов.</w:t>
            </w:r>
          </w:p>
        </w:tc>
        <w:tc>
          <w:tcPr>
            <w:tcW w:w="1365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Выделение и осознание того, что уже усвоено учащимися и что 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подлежит усвоению, предвосхищение результата.</w:t>
            </w: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570" w:type="dxa"/>
            <w:gridSpan w:val="5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lastRenderedPageBreak/>
              <w:t>11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A60BC8">
              <w:rPr>
                <w:rFonts w:ascii="Times New Roman" w:hAnsi="Times New Roman" w:cs="Times New Roman"/>
                <w:b/>
                <w:bCs/>
              </w:rPr>
              <w:t>ИКТ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«Лиса и тетерев».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 xml:space="preserve"> «Лиса и журавль».</w:t>
            </w:r>
          </w:p>
        </w:tc>
        <w:tc>
          <w:tcPr>
            <w:tcW w:w="113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Урок рефлексии</w:t>
            </w:r>
          </w:p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Познакомить с русской народной сказкой «Лиса и тетерев»; развивать умение выразительно читать; формировать умение передавать содержание произведения; учить отвечать на вопросы по тексту.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Фронт.</w:t>
            </w:r>
          </w:p>
          <w:p w:rsidR="00CA59B1" w:rsidRPr="00A60BC8" w:rsidRDefault="00CA59B1" w:rsidP="001704A1">
            <w:pPr>
              <w:spacing w:after="0" w:line="240" w:lineRule="auto"/>
            </w:pPr>
            <w:r w:rsidRPr="00A60B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опрос,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Выразительное чтение</w:t>
            </w:r>
          </w:p>
        </w:tc>
        <w:tc>
          <w:tcPr>
            <w:tcW w:w="992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 xml:space="preserve">Кабы, </w:t>
            </w:r>
            <w:proofErr w:type="spellStart"/>
            <w:r w:rsidRPr="00A60BC8">
              <w:rPr>
                <w:rFonts w:ascii="Times New Roman" w:hAnsi="Times New Roman" w:cs="Times New Roman"/>
              </w:rPr>
              <w:t>потче</w:t>
            </w:r>
            <w:proofErr w:type="spellEnd"/>
            <w:r w:rsidRPr="00A60BC8">
              <w:rPr>
                <w:rFonts w:ascii="Times New Roman" w:hAnsi="Times New Roman" w:cs="Times New Roman"/>
              </w:rPr>
              <w:t>-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A60BC8">
              <w:rPr>
                <w:rFonts w:ascii="Times New Roman" w:hAnsi="Times New Roman" w:cs="Times New Roman"/>
              </w:rPr>
              <w:t>вать</w:t>
            </w:r>
            <w:proofErr w:type="spellEnd"/>
            <w:r w:rsidRPr="00A60BC8">
              <w:rPr>
                <w:rFonts w:ascii="Times New Roman" w:hAnsi="Times New Roman" w:cs="Times New Roman"/>
              </w:rPr>
              <w:t xml:space="preserve">, не </w:t>
            </w:r>
            <w:proofErr w:type="spellStart"/>
            <w:r w:rsidRPr="00A60BC8">
              <w:rPr>
                <w:rFonts w:ascii="Times New Roman" w:hAnsi="Times New Roman" w:cs="Times New Roman"/>
              </w:rPr>
              <w:t>обес</w:t>
            </w:r>
            <w:proofErr w:type="spellEnd"/>
            <w:r w:rsidRPr="00A60BC8">
              <w:rPr>
                <w:rFonts w:ascii="Times New Roman" w:hAnsi="Times New Roman" w:cs="Times New Roman"/>
              </w:rPr>
              <w:t>-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A60BC8">
              <w:rPr>
                <w:rFonts w:ascii="Times New Roman" w:hAnsi="Times New Roman" w:cs="Times New Roman"/>
              </w:rPr>
              <w:t>судь</w:t>
            </w:r>
            <w:proofErr w:type="spellEnd"/>
            <w:r w:rsidRPr="00A60BC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60BC8">
              <w:rPr>
                <w:rFonts w:ascii="Times New Roman" w:hAnsi="Times New Roman" w:cs="Times New Roman"/>
              </w:rPr>
              <w:t>несолонохлебавши</w:t>
            </w:r>
            <w:proofErr w:type="spellEnd"/>
          </w:p>
        </w:tc>
        <w:tc>
          <w:tcPr>
            <w:tcW w:w="2220" w:type="dxa"/>
          </w:tcPr>
          <w:p w:rsidR="00CA59B1" w:rsidRPr="00A60BC8" w:rsidRDefault="00CA59B1" w:rsidP="001704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BC8">
              <w:rPr>
                <w:rFonts w:ascii="Times New Roman" w:hAnsi="Times New Roman" w:cs="Times New Roman"/>
                <w:sz w:val="18"/>
                <w:szCs w:val="18"/>
              </w:rPr>
              <w:t>Учащиеся научатся характеризовать героев сказки; соотносить пословицу и сказочный текст; определять последовательность событий, составлять план</w:t>
            </w:r>
          </w:p>
        </w:tc>
        <w:tc>
          <w:tcPr>
            <w:tcW w:w="136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0BC8">
              <w:rPr>
                <w:rFonts w:ascii="Times New Roman" w:hAnsi="Times New Roman" w:cs="Times New Roman"/>
                <w:sz w:val="18"/>
                <w:szCs w:val="18"/>
              </w:rPr>
              <w:t>Формирование моральной самооценки. Развитие доброжелательности, доверия и внимательности к людям, готовности к сотрудничеству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Различать малые жанры устного народного творчества.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365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Осознание качества и уровня усвоения материала, контроль, оценка.</w:t>
            </w: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570" w:type="dxa"/>
            <w:gridSpan w:val="5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t>12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Русская народная сказка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«Каша из топора»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A60BC8">
              <w:rPr>
                <w:rFonts w:ascii="Times New Roman" w:hAnsi="Times New Roman" w:cs="Times New Roman"/>
              </w:rPr>
              <w:t>рефлек-сии</w:t>
            </w:r>
            <w:proofErr w:type="spellEnd"/>
          </w:p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Познакомить с новым видом сказок (бытовой сказкой) на примере сказки «Каша из топора»; отрабатывать навыки выразительного чтения; обогащать речь учащихся; развивать мышление, внимание, память.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spacing w:after="0" w:line="240" w:lineRule="auto"/>
            </w:pP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Фронт.опрос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Выразительное чтение</w:t>
            </w:r>
          </w:p>
        </w:tc>
        <w:tc>
          <w:tcPr>
            <w:tcW w:w="992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A60BC8">
              <w:rPr>
                <w:rFonts w:ascii="Times New Roman" w:hAnsi="Times New Roman" w:cs="Times New Roman"/>
              </w:rPr>
              <w:t>побыв-ку</w:t>
            </w:r>
            <w:proofErr w:type="spellEnd"/>
            <w:r w:rsidRPr="00A60BC8">
              <w:rPr>
                <w:rFonts w:ascii="Times New Roman" w:hAnsi="Times New Roman" w:cs="Times New Roman"/>
              </w:rPr>
              <w:t xml:space="preserve">, чулан, </w:t>
            </w:r>
            <w:proofErr w:type="spellStart"/>
            <w:r w:rsidRPr="00A60BC8">
              <w:rPr>
                <w:rFonts w:ascii="Times New Roman" w:hAnsi="Times New Roman" w:cs="Times New Roman"/>
              </w:rPr>
              <w:t>сдобри-ли</w:t>
            </w:r>
            <w:proofErr w:type="spellEnd"/>
          </w:p>
        </w:tc>
        <w:tc>
          <w:tcPr>
            <w:tcW w:w="222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0BC8">
              <w:rPr>
                <w:rFonts w:ascii="Times New Roman" w:hAnsi="Times New Roman" w:cs="Times New Roman"/>
                <w:sz w:val="18"/>
                <w:szCs w:val="18"/>
              </w:rPr>
              <w:t>Учащиеся научатся различать жанры устного народного творчества; характеризовать героев сказки; соотносить пословицу и сказочный текст; определять последовательность событий, составлять план, рассказывать сказку по иллюстрации.</w:t>
            </w:r>
          </w:p>
        </w:tc>
        <w:tc>
          <w:tcPr>
            <w:tcW w:w="136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Формирование моральной самооценки.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Различать малые жанры устного народного творчества.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Понимание возможности разных точек зрения на один и тот же предмет или вопрос, не совпадающей с собственной.</w:t>
            </w:r>
          </w:p>
        </w:tc>
        <w:tc>
          <w:tcPr>
            <w:tcW w:w="1365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0BC8">
              <w:rPr>
                <w:rFonts w:ascii="Times New Roman" w:hAnsi="Times New Roman" w:cs="Times New Roman"/>
                <w:sz w:val="18"/>
                <w:szCs w:val="18"/>
              </w:rPr>
              <w:t xml:space="preserve">Волевая </w:t>
            </w:r>
            <w:proofErr w:type="spellStart"/>
            <w:r w:rsidRPr="00A60BC8">
              <w:rPr>
                <w:rFonts w:ascii="Times New Roman" w:hAnsi="Times New Roman" w:cs="Times New Roman"/>
                <w:sz w:val="18"/>
                <w:szCs w:val="18"/>
              </w:rPr>
              <w:t>саморегуляция</w:t>
            </w:r>
            <w:proofErr w:type="spellEnd"/>
            <w:r w:rsidRPr="00A60BC8">
              <w:rPr>
                <w:rFonts w:ascii="Times New Roman" w:hAnsi="Times New Roman" w:cs="Times New Roman"/>
                <w:sz w:val="18"/>
                <w:szCs w:val="18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570" w:type="dxa"/>
            <w:gridSpan w:val="5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t>13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Русская народная сказка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«Гуси и лебеди».</w:t>
            </w:r>
          </w:p>
        </w:tc>
        <w:tc>
          <w:tcPr>
            <w:tcW w:w="113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A60BC8">
              <w:rPr>
                <w:rFonts w:ascii="Times New Roman" w:hAnsi="Times New Roman" w:cs="Times New Roman"/>
              </w:rPr>
              <w:t>рефлек-сии</w:t>
            </w:r>
            <w:proofErr w:type="spellEnd"/>
          </w:p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Познакомить с русской народной сказкой «Гуси – лебеди» и новым видом сказок (волшебной сказкой); учить делить текст на части; обогащать словарный запас учащихся; развивать внимание, память, творческие способности.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Пересказ по плану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992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A60BC8">
              <w:rPr>
                <w:rFonts w:ascii="Times New Roman" w:hAnsi="Times New Roman" w:cs="Times New Roman"/>
              </w:rPr>
              <w:t>Причи-тывала</w:t>
            </w:r>
            <w:proofErr w:type="spellEnd"/>
            <w:r w:rsidRPr="00A60BC8">
              <w:rPr>
                <w:rFonts w:ascii="Times New Roman" w:hAnsi="Times New Roman" w:cs="Times New Roman"/>
              </w:rPr>
              <w:t xml:space="preserve">, кудель, </w:t>
            </w:r>
            <w:proofErr w:type="spellStart"/>
            <w:r w:rsidRPr="00A60BC8">
              <w:rPr>
                <w:rFonts w:ascii="Times New Roman" w:hAnsi="Times New Roman" w:cs="Times New Roman"/>
              </w:rPr>
              <w:t>верете-но</w:t>
            </w:r>
            <w:proofErr w:type="spellEnd"/>
            <w:r w:rsidRPr="00A60BC8">
              <w:rPr>
                <w:rFonts w:ascii="Times New Roman" w:hAnsi="Times New Roman" w:cs="Times New Roman"/>
              </w:rPr>
              <w:t>, устьице</w:t>
            </w:r>
          </w:p>
        </w:tc>
        <w:tc>
          <w:tcPr>
            <w:tcW w:w="222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18"/>
                <w:szCs w:val="18"/>
              </w:rPr>
              <w:t>Учащиеся научатся различать жанры устного народного творчества; характеризовать героев сказки; соотносить пословицу и сказочный текст; определять последовательность событий, составлять план, рассказывать сказку по иллюстрации.</w:t>
            </w:r>
          </w:p>
        </w:tc>
        <w:tc>
          <w:tcPr>
            <w:tcW w:w="136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0BC8">
              <w:rPr>
                <w:rFonts w:ascii="Times New Roman" w:hAnsi="Times New Roman" w:cs="Times New Roman"/>
                <w:sz w:val="18"/>
                <w:szCs w:val="18"/>
              </w:rPr>
              <w:t>Ориентация в нравственном содержании и смысле поступков, как собственных, так и окружающих людей; развитие этических чувств – стыда, вины, совести – регуляторов морального поведения.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Различать малые жанры устного народного творчества.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Умение договариваться, находить общее решение.</w:t>
            </w:r>
          </w:p>
        </w:tc>
        <w:tc>
          <w:tcPr>
            <w:tcW w:w="1365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Умение высказывать своё мнение на основе текста и иллюстрации.</w:t>
            </w: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570" w:type="dxa"/>
            <w:gridSpan w:val="5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t>14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A60BC8">
              <w:rPr>
                <w:rFonts w:ascii="Times New Roman" w:hAnsi="Times New Roman" w:cs="Times New Roman"/>
                <w:b/>
                <w:bCs/>
              </w:rPr>
              <w:t>ИКТ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lastRenderedPageBreak/>
              <w:t>Русская народная сказка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«Гуси и лебеди». Викторина по сказкам</w:t>
            </w:r>
          </w:p>
        </w:tc>
        <w:tc>
          <w:tcPr>
            <w:tcW w:w="113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lastRenderedPageBreak/>
              <w:t xml:space="preserve">Урок </w:t>
            </w:r>
            <w:proofErr w:type="spellStart"/>
            <w:r w:rsidRPr="00A60BC8">
              <w:rPr>
                <w:rFonts w:ascii="Times New Roman" w:hAnsi="Times New Roman" w:cs="Times New Roman"/>
              </w:rPr>
              <w:lastRenderedPageBreak/>
              <w:t>рефлек-сии</w:t>
            </w:r>
            <w:proofErr w:type="spellEnd"/>
          </w:p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Обобщить знания 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учащихся по изученным сказкам; развивать творческие способности детей, фантазию, наблюдательность; прививать интерес к чтению.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ительное чтение Проверочная работа по теме: «Устное народное творчество»</w:t>
            </w:r>
          </w:p>
        </w:tc>
        <w:tc>
          <w:tcPr>
            <w:tcW w:w="992" w:type="dxa"/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22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18"/>
                <w:szCs w:val="18"/>
              </w:rPr>
              <w:t xml:space="preserve">Учащиеся научатся различать жанры устного </w:t>
            </w:r>
            <w:r w:rsidRPr="00A60B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народного творчества; характеризовать героев сказки; соотносить пословицу и сказочный текст; определять последовательность событий, составлять план, рассказывать сказку по иллюстрации.</w:t>
            </w:r>
          </w:p>
        </w:tc>
        <w:tc>
          <w:tcPr>
            <w:tcW w:w="136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 моральной самооценки.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Рефлексия 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способов и условий действия, контроль и оценка процесса и результатов деятельности.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Понимание 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365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Волевая </w:t>
            </w: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саморегуляция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570" w:type="dxa"/>
            <w:gridSpan w:val="5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16278" w:type="dxa"/>
            <w:gridSpan w:val="18"/>
            <w:tcBorders>
              <w:right w:val="nil"/>
            </w:tcBorders>
          </w:tcPr>
          <w:p w:rsidR="00CA59B1" w:rsidRPr="00A60BC8" w:rsidRDefault="00CA59B1" w:rsidP="00170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ЛЮБЛЮ ПРИРОДУ РУССКУЮ</w:t>
            </w: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t>15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Осень. Нравится ли вам осень? Осенние загадки. Ф.И. Тютчев. «Есть в осени первоначальной...»</w:t>
            </w:r>
          </w:p>
        </w:tc>
        <w:tc>
          <w:tcPr>
            <w:tcW w:w="1134" w:type="dxa"/>
          </w:tcPr>
          <w:p w:rsidR="00CA59B1" w:rsidRPr="00A60BC8" w:rsidRDefault="00CA59B1" w:rsidP="001704A1">
            <w:pPr>
              <w:spacing w:after="0" w:line="240" w:lineRule="auto"/>
            </w:pPr>
            <w:proofErr w:type="spellStart"/>
            <w:r w:rsidRPr="00A60BC8"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новым разделом; обучать правильному чтению </w:t>
            </w: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стихов.Познакомить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 со стихотворением Ф.Тютчева «Есть в осени первоначальной…»; обучать правильному чтению стихов; развивать память, речь, мышление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Чтение наизусть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992" w:type="dxa"/>
          </w:tcPr>
          <w:p w:rsidR="00CA59B1" w:rsidRPr="00A60BC8" w:rsidRDefault="00CA59B1" w:rsidP="001704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борозда</w:t>
            </w:r>
          </w:p>
        </w:tc>
        <w:tc>
          <w:tcPr>
            <w:tcW w:w="222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0BC8">
              <w:rPr>
                <w:rFonts w:ascii="Times New Roman" w:hAnsi="Times New Roman" w:cs="Times New Roman"/>
                <w:sz w:val="18"/>
                <w:szCs w:val="18"/>
              </w:rPr>
              <w:t>Учащиеся научатся читать стихотворение, передавая с помощью интонации настроение поэта; различать стихотворный и прозаический тексты; наблюдать за жизнью слов в художественном тексте, объяснять интересные выражения в лирическом тексте.</w:t>
            </w:r>
          </w:p>
        </w:tc>
        <w:tc>
          <w:tcPr>
            <w:tcW w:w="136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Формирование потребности в чтении литературы.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Умение делать выводы с помощью учителя.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Умение выразительно и осознанно читать текст.</w:t>
            </w:r>
          </w:p>
        </w:tc>
        <w:tc>
          <w:tcPr>
            <w:tcW w:w="1365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570" w:type="dxa"/>
            <w:gridSpan w:val="5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t>16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К.Д. Бальмонт «Поспевает брусника». А.Н. Плещеев «Осень наступила». А.А. Фет «Ласточки пропали.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Урок развития умений и навыков</w:t>
            </w:r>
          </w:p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Познакомить со стихотворениями К.Бальмонта, А.Плещеева,</w:t>
            </w:r>
            <w:r w:rsidRPr="00A60BC8">
              <w:rPr>
                <w:rFonts w:ascii="Times New Roman" w:hAnsi="Times New Roman" w:cs="Times New Roman"/>
              </w:rPr>
              <w:t xml:space="preserve"> А.А. Фет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; обучать правильному чтению стихов; развивать память, речь, мышление.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Чтение наизусть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992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Благовонье, озимь</w:t>
            </w:r>
          </w:p>
        </w:tc>
        <w:tc>
          <w:tcPr>
            <w:tcW w:w="222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0BC8">
              <w:rPr>
                <w:rFonts w:ascii="Times New Roman" w:hAnsi="Times New Roman" w:cs="Times New Roman"/>
                <w:sz w:val="18"/>
                <w:szCs w:val="18"/>
              </w:rPr>
              <w:t xml:space="preserve">Учащиеся научатся читать стихотворение, передавая с помощью интонации настроение поэта; различать стихотворный и прозаический тексты; наблюдать за жизнью слов в художественном тексте, объяснять интересные выражения в лирическом </w:t>
            </w:r>
            <w:proofErr w:type="spellStart"/>
            <w:r w:rsidRPr="00A60BC8">
              <w:rPr>
                <w:rFonts w:ascii="Times New Roman" w:hAnsi="Times New Roman" w:cs="Times New Roman"/>
                <w:sz w:val="18"/>
                <w:szCs w:val="18"/>
              </w:rPr>
              <w:t>тексте.слушать</w:t>
            </w:r>
            <w:proofErr w:type="spellEnd"/>
            <w:r w:rsidRPr="00A60BC8">
              <w:rPr>
                <w:rFonts w:ascii="Times New Roman" w:hAnsi="Times New Roman" w:cs="Times New Roman"/>
                <w:sz w:val="18"/>
                <w:szCs w:val="18"/>
              </w:rPr>
              <w:t xml:space="preserve"> звуки осени; соотносить стихи и музыкальные произведения.</w:t>
            </w:r>
          </w:p>
        </w:tc>
        <w:tc>
          <w:tcPr>
            <w:tcW w:w="136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Формирование моральной самооценки.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365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Волевая </w:t>
            </w: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570" w:type="dxa"/>
            <w:gridSpan w:val="5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  <w:trHeight w:val="3689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lastRenderedPageBreak/>
              <w:t>17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A60BC8">
              <w:rPr>
                <w:rFonts w:ascii="Times New Roman" w:hAnsi="Times New Roman" w:cs="Times New Roman"/>
                <w:b/>
                <w:bCs/>
              </w:rPr>
              <w:t>ИКТ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 xml:space="preserve">И. </w:t>
            </w:r>
            <w:proofErr w:type="spellStart"/>
            <w:r w:rsidRPr="00A60BC8">
              <w:rPr>
                <w:rFonts w:ascii="Times New Roman" w:hAnsi="Times New Roman" w:cs="Times New Roman"/>
              </w:rPr>
              <w:t>Такмакова</w:t>
            </w:r>
            <w:proofErr w:type="spellEnd"/>
            <w:r w:rsidRPr="00A60BC8">
              <w:rPr>
                <w:rFonts w:ascii="Times New Roman" w:hAnsi="Times New Roman" w:cs="Times New Roman"/>
              </w:rPr>
              <w:t xml:space="preserve"> «Опустел скворечник». В.Берестов «Хитрые грибы</w:t>
            </w:r>
          </w:p>
        </w:tc>
        <w:tc>
          <w:tcPr>
            <w:tcW w:w="113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Урок развития умений и навыков</w:t>
            </w:r>
          </w:p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0BC8">
              <w:rPr>
                <w:rFonts w:ascii="Times New Roman" w:hAnsi="Times New Roman" w:cs="Times New Roman"/>
                <w:sz w:val="18"/>
                <w:szCs w:val="18"/>
              </w:rPr>
              <w:t xml:space="preserve">Познакомить с произведениями разных поэтов об осени; учить их понимать, сравнивать и выразительно читать стихи разных поэтов на одну </w:t>
            </w:r>
            <w:proofErr w:type="spellStart"/>
            <w:r w:rsidRPr="00A60BC8">
              <w:rPr>
                <w:rFonts w:ascii="Times New Roman" w:hAnsi="Times New Roman" w:cs="Times New Roman"/>
                <w:sz w:val="18"/>
                <w:szCs w:val="18"/>
              </w:rPr>
              <w:t>тему.Познакомить</w:t>
            </w:r>
            <w:proofErr w:type="spellEnd"/>
            <w:r w:rsidRPr="00A60BC8">
              <w:rPr>
                <w:rFonts w:ascii="Times New Roman" w:hAnsi="Times New Roman" w:cs="Times New Roman"/>
                <w:sz w:val="18"/>
                <w:szCs w:val="18"/>
              </w:rPr>
              <w:t xml:space="preserve"> со стихотворением </w:t>
            </w:r>
            <w:proofErr w:type="spellStart"/>
            <w:r w:rsidRPr="00A60BC8">
              <w:rPr>
                <w:rFonts w:ascii="Times New Roman" w:hAnsi="Times New Roman" w:cs="Times New Roman"/>
                <w:sz w:val="18"/>
                <w:szCs w:val="18"/>
              </w:rPr>
              <w:t>В.Берестова</w:t>
            </w:r>
            <w:proofErr w:type="spellEnd"/>
            <w:r w:rsidRPr="00A60BC8">
              <w:rPr>
                <w:rFonts w:ascii="Times New Roman" w:hAnsi="Times New Roman" w:cs="Times New Roman"/>
                <w:sz w:val="18"/>
                <w:szCs w:val="18"/>
              </w:rPr>
              <w:t xml:space="preserve"> «Хитрые грибы»; обучать правильному чтению стихов; развивать память, речь, внимание; воспитывать бережное отношение к природе.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0BC8">
              <w:rPr>
                <w:rFonts w:ascii="Times New Roman" w:hAnsi="Times New Roman" w:cs="Times New Roman"/>
                <w:sz w:val="18"/>
                <w:szCs w:val="18"/>
              </w:rPr>
              <w:t>Вспом-нить</w:t>
            </w:r>
            <w:proofErr w:type="spellEnd"/>
            <w:r w:rsidRPr="00A60BC8">
              <w:rPr>
                <w:rFonts w:ascii="Times New Roman" w:hAnsi="Times New Roman" w:cs="Times New Roman"/>
                <w:sz w:val="18"/>
                <w:szCs w:val="18"/>
              </w:rPr>
              <w:t xml:space="preserve"> имена поэтов, </w:t>
            </w:r>
            <w:proofErr w:type="spellStart"/>
            <w:r w:rsidRPr="00A60BC8">
              <w:rPr>
                <w:rFonts w:ascii="Times New Roman" w:hAnsi="Times New Roman" w:cs="Times New Roman"/>
                <w:sz w:val="18"/>
                <w:szCs w:val="18"/>
              </w:rPr>
              <w:t>произве-дения</w:t>
            </w:r>
            <w:proofErr w:type="spellEnd"/>
            <w:r w:rsidRPr="00A60BC8">
              <w:rPr>
                <w:rFonts w:ascii="Times New Roman" w:hAnsi="Times New Roman" w:cs="Times New Roman"/>
                <w:sz w:val="18"/>
                <w:szCs w:val="18"/>
              </w:rPr>
              <w:t xml:space="preserve"> которых мы изучали.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BC8">
              <w:rPr>
                <w:rFonts w:ascii="Times New Roman" w:hAnsi="Times New Roman" w:cs="Times New Roman"/>
                <w:sz w:val="18"/>
                <w:szCs w:val="18"/>
              </w:rPr>
              <w:t>Расска-зать</w:t>
            </w:r>
            <w:proofErr w:type="spellEnd"/>
            <w:r w:rsidRPr="00A60B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0BC8">
              <w:rPr>
                <w:rFonts w:ascii="Times New Roman" w:hAnsi="Times New Roman" w:cs="Times New Roman"/>
                <w:sz w:val="18"/>
                <w:szCs w:val="18"/>
              </w:rPr>
              <w:t>выучен-ное</w:t>
            </w:r>
            <w:proofErr w:type="spellEnd"/>
            <w:r w:rsidRPr="00A60BC8">
              <w:rPr>
                <w:rFonts w:ascii="Times New Roman" w:hAnsi="Times New Roman" w:cs="Times New Roman"/>
                <w:sz w:val="18"/>
                <w:szCs w:val="18"/>
              </w:rPr>
              <w:t xml:space="preserve"> стихотворение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22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0BC8">
              <w:rPr>
                <w:rFonts w:ascii="Times New Roman" w:hAnsi="Times New Roman" w:cs="Times New Roman"/>
                <w:sz w:val="18"/>
                <w:szCs w:val="18"/>
              </w:rPr>
              <w:t>Научатся описывать поэтический образ осени в стихах, анализировать поэтическое изображение осени в стихах; читать стихи наизусть.</w:t>
            </w:r>
          </w:p>
        </w:tc>
        <w:tc>
          <w:tcPr>
            <w:tcW w:w="136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Выделение нравственного содержания поступков, формирование системы морально-нравственных ценностей.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Поиск необходимой информации из прослушанных и прочитанных самостоятельно произведений.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Умение аргументировать своё предложение, умение убеждать, уступать.</w:t>
            </w:r>
          </w:p>
        </w:tc>
        <w:tc>
          <w:tcPr>
            <w:tcW w:w="1365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учебной задачи на основе соотнесения того, что уже известно учащимся, и того, что ещё </w:t>
            </w: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неизвестно.Прогнозирование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результата.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570" w:type="dxa"/>
            <w:gridSpan w:val="5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t>18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A60BC8">
              <w:rPr>
                <w:rFonts w:ascii="Times New Roman" w:hAnsi="Times New Roman" w:cs="Times New Roman"/>
              </w:rPr>
              <w:t>М. М. Пришвин «Осеннее утро», И.Бунин «Сегодня так светло кругом…» Обобщение по разделу «Люблю природу русскую. Осень».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59B1" w:rsidRPr="00A60BC8" w:rsidRDefault="00CA59B1" w:rsidP="001704A1">
            <w:pPr>
              <w:spacing w:after="0" w:line="240" w:lineRule="auto"/>
            </w:pPr>
            <w:proofErr w:type="spellStart"/>
            <w:r w:rsidRPr="00A60BC8"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</w:p>
        </w:tc>
        <w:tc>
          <w:tcPr>
            <w:tcW w:w="2130" w:type="dxa"/>
            <w:vMerge w:val="restart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Познакомить с рассказом М. Пришвина «Осеннее утро»; отрабатывать навык осознанного чтения; развивать умение работать в группе; прививать любовь к природе.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Вырази-тельное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 чтение</w:t>
            </w:r>
          </w:p>
        </w:tc>
        <w:tc>
          <w:tcPr>
            <w:tcW w:w="992" w:type="dxa"/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220" w:type="dxa"/>
            <w:vMerge w:val="restart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0BC8">
              <w:rPr>
                <w:rFonts w:ascii="Times New Roman" w:hAnsi="Times New Roman" w:cs="Times New Roman"/>
                <w:sz w:val="18"/>
                <w:szCs w:val="18"/>
              </w:rPr>
              <w:t>Учащиеся научатся читать стихотворение, передавая с помощью интонации настроение поэта; различать стихотворный и прозаический тексты; наблюдать за жизнью слов в художественном тексте, объяснять интересные выражения в лирическом тексте.</w:t>
            </w:r>
          </w:p>
        </w:tc>
        <w:tc>
          <w:tcPr>
            <w:tcW w:w="1364" w:type="dxa"/>
            <w:vMerge w:val="restart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Умение оценивать поступки людей, жизненные ситуации с точки зрения общепринятых норм и ценностей.</w:t>
            </w:r>
          </w:p>
        </w:tc>
        <w:tc>
          <w:tcPr>
            <w:tcW w:w="1130" w:type="dxa"/>
            <w:vMerge w:val="restart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0BC8">
              <w:rPr>
                <w:rFonts w:ascii="Times New Roman" w:hAnsi="Times New Roman" w:cs="Times New Roman"/>
                <w:sz w:val="18"/>
                <w:szCs w:val="18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413" w:type="dxa"/>
            <w:vMerge w:val="restart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Умение аргументировать своё предложение, умение убеждать, уступать.</w:t>
            </w:r>
          </w:p>
        </w:tc>
        <w:tc>
          <w:tcPr>
            <w:tcW w:w="1365" w:type="dxa"/>
            <w:vMerge w:val="restart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570" w:type="dxa"/>
            <w:gridSpan w:val="5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t>19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A60BC8">
              <w:rPr>
                <w:rFonts w:ascii="Times New Roman" w:hAnsi="Times New Roman" w:cs="Times New Roman"/>
                <w:b/>
                <w:bCs/>
              </w:rPr>
              <w:t>НРК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Внеклассное чтение. Адыгейская сказка «Петух - хвастун»</w:t>
            </w:r>
          </w:p>
        </w:tc>
        <w:tc>
          <w:tcPr>
            <w:tcW w:w="1134" w:type="dxa"/>
          </w:tcPr>
          <w:p w:rsidR="00CA59B1" w:rsidRPr="00A60BC8" w:rsidRDefault="00CA59B1" w:rsidP="001704A1">
            <w:pPr>
              <w:spacing w:after="0" w:line="240" w:lineRule="auto"/>
            </w:pPr>
            <w:proofErr w:type="spellStart"/>
            <w:r w:rsidRPr="00A60BC8"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</w:p>
        </w:tc>
        <w:tc>
          <w:tcPr>
            <w:tcW w:w="2130" w:type="dxa"/>
            <w:vMerge/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806" w:type="dxa"/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992" w:type="dxa"/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220" w:type="dxa"/>
            <w:vMerge/>
          </w:tcPr>
          <w:p w:rsidR="00CA59B1" w:rsidRPr="00A60BC8" w:rsidRDefault="00CA59B1" w:rsidP="001704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CA59B1" w:rsidRPr="00A60BC8" w:rsidRDefault="00CA59B1" w:rsidP="001704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CA59B1" w:rsidRPr="00A60BC8" w:rsidRDefault="00CA59B1" w:rsidP="001704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CA59B1" w:rsidRPr="00A60BC8" w:rsidRDefault="00CA59B1" w:rsidP="001704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CA59B1" w:rsidRPr="00A60BC8" w:rsidRDefault="00CA59B1" w:rsidP="001704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570" w:type="dxa"/>
            <w:gridSpan w:val="5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16278" w:type="dxa"/>
            <w:gridSpan w:val="18"/>
          </w:tcPr>
          <w:p w:rsidR="00CA59B1" w:rsidRPr="00A60BC8" w:rsidRDefault="00CA59B1" w:rsidP="00170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РУССКИЕ ПИСАТЕЛИ</w:t>
            </w: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t>20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А.С. Пушкин «У лукоморья дуб зелёный...».</w:t>
            </w:r>
          </w:p>
        </w:tc>
        <w:tc>
          <w:tcPr>
            <w:tcW w:w="113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Урок развития умений и навыков</w:t>
            </w:r>
          </w:p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0BC8">
              <w:rPr>
                <w:rFonts w:ascii="Times New Roman" w:hAnsi="Times New Roman" w:cs="Times New Roman"/>
                <w:sz w:val="18"/>
                <w:szCs w:val="18"/>
              </w:rPr>
              <w:t xml:space="preserve">Познакомить со вступлением к поэме «Руслан и Людмила» А.Пушкина, добиться понимания его содержания; развивать умение переводить зрительную информацию в словесную; совершенствовать навыки выразительного, </w:t>
            </w:r>
            <w:r w:rsidRPr="00A60B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правильного и беглого чтения; прививать любовь к русской поэзии.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Вырази-тельное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 чтение</w:t>
            </w:r>
          </w:p>
        </w:tc>
        <w:tc>
          <w:tcPr>
            <w:tcW w:w="992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У Лукоморья, дол, пленяет</w:t>
            </w:r>
          </w:p>
        </w:tc>
        <w:tc>
          <w:tcPr>
            <w:tcW w:w="222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0BC8">
              <w:rPr>
                <w:rFonts w:ascii="Times New Roman" w:hAnsi="Times New Roman" w:cs="Times New Roman"/>
                <w:sz w:val="18"/>
                <w:szCs w:val="18"/>
              </w:rPr>
              <w:t>Научатся наблюдать за рифмой и ритмом стихотворного текста; находить средства художественной выразительности; объяснять выражения в лирическом тексте; иллюстрировать стихотворение.</w:t>
            </w:r>
          </w:p>
        </w:tc>
        <w:tc>
          <w:tcPr>
            <w:tcW w:w="136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Формирование моральной самооценки.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сти.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365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Волевая </w:t>
            </w: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 как способность к мобилизации сил и энергии, к волевому усилию (к выбору в 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ситуации мотивированного конфликта).</w:t>
            </w: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570" w:type="dxa"/>
            <w:gridSpan w:val="5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lastRenderedPageBreak/>
              <w:t>21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А.С. Пушкин «Вот север, тучи нагоняя..», «Зима! Крестьянин торжествуя...»</w:t>
            </w:r>
          </w:p>
        </w:tc>
        <w:tc>
          <w:tcPr>
            <w:tcW w:w="1134" w:type="dxa"/>
          </w:tcPr>
          <w:p w:rsidR="00CA59B1" w:rsidRPr="00A60BC8" w:rsidRDefault="00CA59B1" w:rsidP="001704A1">
            <w:pPr>
              <w:spacing w:after="0" w:line="240" w:lineRule="auto"/>
            </w:pPr>
            <w:proofErr w:type="spellStart"/>
            <w:r w:rsidRPr="00A60BC8"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Познакомить со стихотворениями А.Пушкина о зиме; закрепить понятие олицетворения; развивать речь, умение видеть прекрасное; прививать любовь к поэзии, природе; продолжить формировать навыки сравнения, анализа, развивать умение делать выводы.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992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A60BC8">
              <w:rPr>
                <w:rFonts w:ascii="Times New Roman" w:hAnsi="Times New Roman" w:cs="Times New Roman"/>
              </w:rPr>
              <w:t>Пеле-ною</w:t>
            </w:r>
            <w:proofErr w:type="spellEnd"/>
            <w:r w:rsidRPr="00A60BC8">
              <w:rPr>
                <w:rFonts w:ascii="Times New Roman" w:hAnsi="Times New Roman" w:cs="Times New Roman"/>
              </w:rPr>
              <w:t>, сидит на облучке, тулуп, кушак</w:t>
            </w:r>
          </w:p>
        </w:tc>
        <w:tc>
          <w:tcPr>
            <w:tcW w:w="222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18"/>
                <w:szCs w:val="18"/>
              </w:rPr>
              <w:t>Научатся наблюдать за рифмой и ритмом стихотворного текста; находить средства художественной выразительности; объяснять выражения в лирическом тексте; иллюстрировать стихотворение.</w:t>
            </w:r>
          </w:p>
        </w:tc>
        <w:tc>
          <w:tcPr>
            <w:tcW w:w="136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мотива.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Понимание возможности разных точек зрения на один и тот же вопрос или предмет, отличный от собственной.</w:t>
            </w:r>
          </w:p>
        </w:tc>
        <w:tc>
          <w:tcPr>
            <w:tcW w:w="1365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570" w:type="dxa"/>
            <w:gridSpan w:val="5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t>22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A60BC8">
              <w:rPr>
                <w:rFonts w:ascii="Times New Roman" w:hAnsi="Times New Roman" w:cs="Times New Roman"/>
                <w:b/>
                <w:bCs/>
              </w:rPr>
              <w:t>ИКТ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А.С. Пушкин «Сказка о рыбаке и рыбке» и другие сказки.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Урок развития умений и навыков</w:t>
            </w:r>
          </w:p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Познакомить со сказками А.Пушкина или напомнить о них; учить делить текст на части; выделять главную мысль; обогащать словарный  запас; воспитывать доброту, милосердие.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Чтение стихотворений наизусть</w:t>
            </w:r>
          </w:p>
        </w:tc>
        <w:tc>
          <w:tcPr>
            <w:tcW w:w="992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невод, простофиля, корыто, землянка, тесовые ворота, столбовая дворянка, кичка, душегрейка, чупрун</w:t>
            </w:r>
          </w:p>
        </w:tc>
        <w:tc>
          <w:tcPr>
            <w:tcW w:w="222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18"/>
                <w:szCs w:val="18"/>
              </w:rPr>
              <w:t>Научатся наблюдать за рифмой и ритмом стихотворного текста; находить средства художественной выразительности; объяснять выражения в лирическом тексте; иллюстрировать стихотворение.</w:t>
            </w:r>
          </w:p>
        </w:tc>
        <w:tc>
          <w:tcPr>
            <w:tcW w:w="136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Ориентация в учебнике, оглавлении, иллюстрации.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Учёт разных мнений и умение обосновывать своё собственное.</w:t>
            </w:r>
          </w:p>
        </w:tc>
        <w:tc>
          <w:tcPr>
            <w:tcW w:w="1365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Внесение необходимых изменений и корректив в план и способ действия в случае расхождения с эталоном; прогнозирование результата.</w:t>
            </w: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570" w:type="dxa"/>
            <w:gridSpan w:val="5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t>23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А.С. Пушкин «Сказка о рыбаке и рыбке».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Урок развития умений и навыков</w:t>
            </w:r>
          </w:p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130" w:type="dxa"/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806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Сочинить рассказ с выражением «остаться у разбит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 корыта».</w:t>
            </w:r>
          </w:p>
        </w:tc>
        <w:tc>
          <w:tcPr>
            <w:tcW w:w="992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lastRenderedPageBreak/>
              <w:t xml:space="preserve">Белены </w:t>
            </w:r>
            <w:proofErr w:type="spellStart"/>
            <w:r w:rsidRPr="00A60BC8">
              <w:rPr>
                <w:rFonts w:ascii="Times New Roman" w:hAnsi="Times New Roman" w:cs="Times New Roman"/>
              </w:rPr>
              <w:t>объе-лась</w:t>
            </w:r>
            <w:proofErr w:type="spellEnd"/>
            <w:r w:rsidRPr="00A60BC8">
              <w:rPr>
                <w:rFonts w:ascii="Times New Roman" w:hAnsi="Times New Roman" w:cs="Times New Roman"/>
              </w:rPr>
              <w:t xml:space="preserve">, царские палаты, пряник печатный, на </w:t>
            </w:r>
            <w:r w:rsidRPr="00A60BC8">
              <w:rPr>
                <w:rFonts w:ascii="Times New Roman" w:hAnsi="Times New Roman" w:cs="Times New Roman"/>
              </w:rPr>
              <w:lastRenderedPageBreak/>
              <w:t>посылках</w:t>
            </w:r>
          </w:p>
        </w:tc>
        <w:tc>
          <w:tcPr>
            <w:tcW w:w="222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0B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Научатся прогнозировать содержание сказки; называть волшебные события и предметы в сказках; участвовать в обсуждении.</w:t>
            </w:r>
          </w:p>
        </w:tc>
        <w:tc>
          <w:tcPr>
            <w:tcW w:w="136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Ориентация в учебнике, оглавлении, иллюстрации.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Учёт разных мнений и умение обосновывать своё собственное.</w:t>
            </w:r>
          </w:p>
        </w:tc>
        <w:tc>
          <w:tcPr>
            <w:tcW w:w="1365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0BC8">
              <w:rPr>
                <w:rFonts w:ascii="Times New Roman" w:hAnsi="Times New Roman" w:cs="Times New Roman"/>
                <w:sz w:val="18"/>
                <w:szCs w:val="18"/>
              </w:rPr>
              <w:t>Внесение необходимых изменений и корректив в план и способ действия в случае расхождения с эталоном; прогнозирован</w:t>
            </w:r>
            <w:r w:rsidRPr="00A60B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ие результата.</w:t>
            </w: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570" w:type="dxa"/>
            <w:gridSpan w:val="5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lastRenderedPageBreak/>
              <w:t>24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A60BC8">
              <w:rPr>
                <w:rFonts w:ascii="Times New Roman" w:hAnsi="Times New Roman" w:cs="Times New Roman"/>
                <w:b/>
                <w:bCs/>
              </w:rPr>
              <w:t>ИКТ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Обобщение по теме «Сказки А.Пушкина»</w:t>
            </w:r>
          </w:p>
        </w:tc>
        <w:tc>
          <w:tcPr>
            <w:tcW w:w="1134" w:type="dxa"/>
          </w:tcPr>
          <w:p w:rsidR="00CA59B1" w:rsidRPr="00A60BC8" w:rsidRDefault="00CA59B1" w:rsidP="001704A1">
            <w:pPr>
              <w:spacing w:after="0" w:line="240" w:lineRule="auto"/>
            </w:pPr>
            <w:proofErr w:type="spellStart"/>
            <w:r w:rsidRPr="00A60BC8"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Закрепить знания о сказках великого русского поэта; развивать образное мышление, речь, память; прививать интерес к предмету.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spacing w:after="0" w:line="240" w:lineRule="auto"/>
            </w:pP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Фронт.опрос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Выразительное чтение</w:t>
            </w:r>
          </w:p>
        </w:tc>
        <w:tc>
          <w:tcPr>
            <w:tcW w:w="992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18"/>
                <w:szCs w:val="18"/>
              </w:rPr>
              <w:t>Научатся прогнозировать содержание сказки; называть волшебные события и предметы в сказках; участвовать в обсуждении.</w:t>
            </w:r>
          </w:p>
        </w:tc>
        <w:tc>
          <w:tcPr>
            <w:tcW w:w="136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Формирование мотивов достижения и социального признания.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0BC8">
              <w:rPr>
                <w:rFonts w:ascii="Times New Roman" w:hAnsi="Times New Roman" w:cs="Times New Roman"/>
                <w:sz w:val="18"/>
                <w:szCs w:val="18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365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570" w:type="dxa"/>
            <w:gridSpan w:val="5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16278" w:type="dxa"/>
            <w:gridSpan w:val="18"/>
          </w:tcPr>
          <w:p w:rsidR="00CA59B1" w:rsidRPr="00A60BC8" w:rsidRDefault="00CA59B1" w:rsidP="001704A1">
            <w:pPr>
              <w:spacing w:after="0" w:line="240" w:lineRule="auto"/>
              <w:jc w:val="center"/>
            </w:pPr>
            <w:proofErr w:type="spellStart"/>
            <w:r w:rsidRPr="00A60BC8">
              <w:rPr>
                <w:b/>
                <w:bCs/>
                <w:sz w:val="28"/>
                <w:szCs w:val="28"/>
                <w:lang w:val="en-US"/>
              </w:rPr>
              <w:t>ll</w:t>
            </w:r>
            <w:proofErr w:type="spellEnd"/>
            <w:r w:rsidRPr="00A60BC8">
              <w:rPr>
                <w:b/>
                <w:bCs/>
                <w:sz w:val="28"/>
                <w:szCs w:val="28"/>
              </w:rPr>
              <w:t>четверть</w:t>
            </w: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t>25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И.А Крылов «Лебедь, рак и щука».</w:t>
            </w:r>
          </w:p>
        </w:tc>
        <w:tc>
          <w:tcPr>
            <w:tcW w:w="1134" w:type="dxa"/>
          </w:tcPr>
          <w:p w:rsidR="00CA59B1" w:rsidRPr="00A60BC8" w:rsidRDefault="00CA59B1" w:rsidP="001704A1">
            <w:pPr>
              <w:spacing w:after="0" w:line="240" w:lineRule="auto"/>
            </w:pPr>
            <w:proofErr w:type="spellStart"/>
            <w:r w:rsidRPr="00A60BC8"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Познакомить с баснями И.Крылова; расширять читательский кругозор; научить определять басню как жанр литературы, находить мораль в произведении; развивать навык выборочного чтения.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Чтение наизусть</w:t>
            </w:r>
          </w:p>
        </w:tc>
        <w:tc>
          <w:tcPr>
            <w:tcW w:w="992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 xml:space="preserve">Басня </w:t>
            </w:r>
          </w:p>
        </w:tc>
        <w:tc>
          <w:tcPr>
            <w:tcW w:w="222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0BC8">
              <w:rPr>
                <w:rFonts w:ascii="Times New Roman" w:hAnsi="Times New Roman" w:cs="Times New Roman"/>
                <w:sz w:val="18"/>
                <w:szCs w:val="18"/>
              </w:rPr>
              <w:t>Научатся отличать басню от стихотворения, сравнивать басню и сказку, видеть структуру басни; понимать нравственный смысл басен, характер героев.</w:t>
            </w:r>
          </w:p>
        </w:tc>
        <w:tc>
          <w:tcPr>
            <w:tcW w:w="136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эмпатии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18"/>
                <w:szCs w:val="18"/>
              </w:rPr>
              <w:t>Ориентация на позицию других людей, отличной от собственной, уважение иной точки зрения. Умение слушать и понимать речь других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5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570" w:type="dxa"/>
            <w:gridSpan w:val="5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t>26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A60BC8">
              <w:rPr>
                <w:rFonts w:ascii="Times New Roman" w:hAnsi="Times New Roman" w:cs="Times New Roman"/>
              </w:rPr>
              <w:t>И.А. Крылов «Стрекоза и муравей».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Урок развития умений и навыков</w:t>
            </w:r>
          </w:p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Познакомить с басней И.Крылова «Стрекоза и муравей»; учить читать басню по ролям, различать речь автора и героев; развивать творческие способности, навыки беглого чтения.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992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A60BC8">
              <w:rPr>
                <w:rFonts w:ascii="Times New Roman" w:hAnsi="Times New Roman" w:cs="Times New Roman"/>
              </w:rPr>
              <w:t>Удруче-на</w:t>
            </w:r>
            <w:proofErr w:type="spellEnd"/>
          </w:p>
        </w:tc>
        <w:tc>
          <w:tcPr>
            <w:tcW w:w="222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Формирование моральной самооценки.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365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Волевая </w:t>
            </w: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570" w:type="dxa"/>
            <w:gridSpan w:val="5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t>27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 xml:space="preserve">Л.П. Толстой «Старый дед и внучек». 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Урок развития умений и навыков</w:t>
            </w:r>
          </w:p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Познакомить с биографией Л.Толстого, с рассказом «Старый дед и внучек»; учить 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находить главную мысль в тексте; подтверждать свои суждения цитатами из текста; воспитывать уважение и сострадание к старым людям, родителям.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Пересказ</w:t>
            </w:r>
          </w:p>
        </w:tc>
        <w:tc>
          <w:tcPr>
            <w:tcW w:w="992" w:type="dxa"/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22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0BC8">
              <w:rPr>
                <w:rFonts w:ascii="Times New Roman" w:hAnsi="Times New Roman" w:cs="Times New Roman"/>
                <w:sz w:val="18"/>
                <w:szCs w:val="18"/>
              </w:rPr>
              <w:t xml:space="preserve">Научатся воспринимать на слух художественные произведения; соотносить смысл пословицы и прозаического </w:t>
            </w:r>
            <w:r w:rsidRPr="00A60B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произведения; пересказывать  текст подробно, выборочно; характеризовать героев рассказа на основе анализа  их поступков, авторского отношения к ним.</w:t>
            </w:r>
          </w:p>
        </w:tc>
        <w:tc>
          <w:tcPr>
            <w:tcW w:w="136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Эмоциональное  «проживание» текста, умение 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выражать свои эмоции.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находить ответы на вопросы в тексте, 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иллюстрации.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слушать и понимать речь других.</w:t>
            </w:r>
          </w:p>
        </w:tc>
        <w:tc>
          <w:tcPr>
            <w:tcW w:w="1365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570" w:type="dxa"/>
            <w:gridSpan w:val="5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lastRenderedPageBreak/>
              <w:t>28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Л.Н. Толстой «Филиппок».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rPr>
                <w:rFonts w:ascii="Times New Roman" w:hAnsi="Times New Roman" w:cs="Times New Roman"/>
              </w:rPr>
              <w:t>Урок развития умений и навыков</w:t>
            </w:r>
          </w:p>
        </w:tc>
        <w:tc>
          <w:tcPr>
            <w:tcW w:w="2130" w:type="dxa"/>
            <w:vMerge w:val="restart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Познакомить с рассказом Л.Толстого «</w:t>
            </w: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Филипок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»; развивать умение делить текст на части, составлять и анализировать различные виды плана; учить различать автора и героя; совершенствовать творческие способности.</w:t>
            </w:r>
          </w:p>
        </w:tc>
        <w:tc>
          <w:tcPr>
            <w:tcW w:w="806" w:type="dxa"/>
            <w:vMerge w:val="restart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Вырази-тельное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 чтение</w:t>
            </w:r>
          </w:p>
        </w:tc>
        <w:tc>
          <w:tcPr>
            <w:tcW w:w="992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A60BC8">
              <w:rPr>
                <w:rFonts w:ascii="Times New Roman" w:hAnsi="Times New Roman" w:cs="Times New Roman"/>
              </w:rPr>
              <w:t>Слобо-да</w:t>
            </w:r>
            <w:proofErr w:type="spellEnd"/>
            <w:r w:rsidRPr="00A60BC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60BC8">
              <w:rPr>
                <w:rFonts w:ascii="Times New Roman" w:hAnsi="Times New Roman" w:cs="Times New Roman"/>
              </w:rPr>
              <w:t>постре-лёнок</w:t>
            </w:r>
            <w:proofErr w:type="spellEnd"/>
            <w:r w:rsidRPr="00A60BC8">
              <w:rPr>
                <w:rFonts w:ascii="Times New Roman" w:hAnsi="Times New Roman" w:cs="Times New Roman"/>
              </w:rPr>
              <w:t xml:space="preserve">, сенцы, </w:t>
            </w:r>
            <w:proofErr w:type="spellStart"/>
            <w:r w:rsidRPr="00A60BC8">
              <w:rPr>
                <w:rFonts w:ascii="Times New Roman" w:hAnsi="Times New Roman" w:cs="Times New Roman"/>
              </w:rPr>
              <w:t>бедо-вый</w:t>
            </w:r>
            <w:proofErr w:type="spellEnd"/>
          </w:p>
        </w:tc>
        <w:tc>
          <w:tcPr>
            <w:tcW w:w="2220" w:type="dxa"/>
            <w:vMerge w:val="restart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18"/>
                <w:szCs w:val="18"/>
              </w:rPr>
              <w:t>Научатся воспринимать на слух художественные произведения; соотносить смысл пословицы и прозаического произведения; пересказывать  текст подробно, выборочно; характеризовать героев рассказа на основе анализа  их поступков, авторского отношения к ним.</w:t>
            </w:r>
          </w:p>
        </w:tc>
        <w:tc>
          <w:tcPr>
            <w:tcW w:w="1364" w:type="dxa"/>
            <w:vMerge w:val="restart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Формирование потребности в чтении литературы.</w:t>
            </w:r>
          </w:p>
        </w:tc>
        <w:tc>
          <w:tcPr>
            <w:tcW w:w="1130" w:type="dxa"/>
            <w:vMerge w:val="restart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Смысловое чтение.</w:t>
            </w:r>
          </w:p>
        </w:tc>
        <w:tc>
          <w:tcPr>
            <w:tcW w:w="1413" w:type="dxa"/>
            <w:vMerge w:val="restart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Понимание относительности оценок или подхода к выбору.</w:t>
            </w:r>
          </w:p>
        </w:tc>
        <w:tc>
          <w:tcPr>
            <w:tcW w:w="1365" w:type="dxa"/>
            <w:vMerge w:val="restart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Умение высказывать своё предположение на основе иллюстрации учебника.</w:t>
            </w: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570" w:type="dxa"/>
            <w:gridSpan w:val="5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t>29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A60BC8">
              <w:rPr>
                <w:rFonts w:ascii="Times New Roman" w:hAnsi="Times New Roman" w:cs="Times New Roman"/>
                <w:b/>
                <w:bCs/>
              </w:rPr>
              <w:t>НРК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Внеклассное чтение. Адыгейская сказка «Дружная компания»</w:t>
            </w:r>
          </w:p>
        </w:tc>
        <w:tc>
          <w:tcPr>
            <w:tcW w:w="1134" w:type="dxa"/>
          </w:tcPr>
          <w:p w:rsidR="00CA59B1" w:rsidRPr="00A60BC8" w:rsidRDefault="00CA59B1" w:rsidP="001704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Урок развития умений и навыков</w:t>
            </w:r>
          </w:p>
        </w:tc>
        <w:tc>
          <w:tcPr>
            <w:tcW w:w="2130" w:type="dxa"/>
            <w:vMerge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570" w:type="dxa"/>
            <w:gridSpan w:val="5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t>30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Л.Н. Толстой «Котенок»,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«Правда всего дороже».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59B1" w:rsidRPr="00A60BC8" w:rsidRDefault="00CA59B1" w:rsidP="001704A1">
            <w:pPr>
              <w:spacing w:after="0" w:line="240" w:lineRule="auto"/>
            </w:pPr>
            <w:proofErr w:type="spellStart"/>
            <w:r w:rsidRPr="00A60BC8"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Познакомить с поучительными рассказами Л.Толстого; учить составлять план; развивать внимание, логическое мышление, творческие способности; воспитывать доброе отношение животным.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Пересказ по плану.</w:t>
            </w:r>
          </w:p>
        </w:tc>
        <w:tc>
          <w:tcPr>
            <w:tcW w:w="992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 xml:space="preserve">Амбар </w:t>
            </w:r>
          </w:p>
        </w:tc>
        <w:tc>
          <w:tcPr>
            <w:tcW w:w="222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18"/>
                <w:szCs w:val="18"/>
              </w:rPr>
              <w:t>Научатся воспринимать на слух художественные произведения; соотносить смысл пословицы и прозаического произведения; пересказывать  текст подробно, выборочно; характеризовать героев рассказа на основе анализа  их поступков, авторского отношения к ним.</w:t>
            </w:r>
          </w:p>
        </w:tc>
        <w:tc>
          <w:tcPr>
            <w:tcW w:w="136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Формирование моральной самооценки.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365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Волевая </w:t>
            </w: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570" w:type="dxa"/>
            <w:gridSpan w:val="5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t>31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A60BC8">
              <w:rPr>
                <w:rFonts w:ascii="Times New Roman" w:hAnsi="Times New Roman" w:cs="Times New Roman"/>
                <w:b/>
                <w:bCs/>
              </w:rPr>
              <w:t>ИКТ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 xml:space="preserve">Веселые стихи.                   И. </w:t>
            </w:r>
            <w:proofErr w:type="spellStart"/>
            <w:r w:rsidRPr="00A60BC8">
              <w:rPr>
                <w:rFonts w:ascii="Times New Roman" w:hAnsi="Times New Roman" w:cs="Times New Roman"/>
              </w:rPr>
              <w:t>Такмаковой</w:t>
            </w:r>
            <w:proofErr w:type="spellEnd"/>
            <w:r w:rsidRPr="00A60BC8">
              <w:rPr>
                <w:rFonts w:ascii="Times New Roman" w:hAnsi="Times New Roman" w:cs="Times New Roman"/>
              </w:rPr>
              <w:t xml:space="preserve">,, Ю. </w:t>
            </w:r>
            <w:proofErr w:type="spellStart"/>
            <w:r w:rsidRPr="00A60BC8">
              <w:rPr>
                <w:rFonts w:ascii="Times New Roman" w:hAnsi="Times New Roman" w:cs="Times New Roman"/>
              </w:rPr>
              <w:t>Могути</w:t>
            </w:r>
            <w:proofErr w:type="spellEnd"/>
            <w:r w:rsidRPr="00A60BC8">
              <w:rPr>
                <w:rFonts w:ascii="Times New Roman" w:hAnsi="Times New Roman" w:cs="Times New Roman"/>
              </w:rPr>
              <w:t xml:space="preserve"> на. Обобщение по разделу «Русские писатели»</w:t>
            </w:r>
          </w:p>
        </w:tc>
        <w:tc>
          <w:tcPr>
            <w:tcW w:w="1134" w:type="dxa"/>
          </w:tcPr>
          <w:p w:rsidR="00CA59B1" w:rsidRPr="00A60BC8" w:rsidRDefault="00CA59B1" w:rsidP="001704A1">
            <w:pPr>
              <w:spacing w:after="0" w:line="240" w:lineRule="auto"/>
            </w:pPr>
            <w:proofErr w:type="spellStart"/>
            <w:r w:rsidRPr="00A60BC8"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со стихотворениями </w:t>
            </w: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И.Токмаковой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Ю.Могутина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; отрабатывать навыки выразительного чтения; развивать логическое 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мышления, внимание, память.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Вырази-тельное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 чтение </w:t>
            </w: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Провер-ка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 знани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</w:t>
            </w:r>
          </w:p>
        </w:tc>
        <w:tc>
          <w:tcPr>
            <w:tcW w:w="992" w:type="dxa"/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22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Формирование моральной самооценки.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Рефлексия способов и условий действия, контроль и оценка процесса и 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результатов деятельности.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Понимание возможности разных точек зрения на один и тот же предмет или вопрос, не совпадающей 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собственной</w:t>
            </w:r>
          </w:p>
        </w:tc>
        <w:tc>
          <w:tcPr>
            <w:tcW w:w="1365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Волевая </w:t>
            </w: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 как способность к мобилизации сил и энергии, к 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волевому усилию (к выбору в ситуации мотивированного конфликта).</w:t>
            </w: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570" w:type="dxa"/>
            <w:gridSpan w:val="5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16278" w:type="dxa"/>
            <w:gridSpan w:val="18"/>
          </w:tcPr>
          <w:p w:rsidR="00CA59B1" w:rsidRPr="00A60BC8" w:rsidRDefault="00CA59B1" w:rsidP="00170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 БРАТЬЯХ НАШИХ МЕНЬШИХ</w:t>
            </w: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t>32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A60BC8">
              <w:rPr>
                <w:rFonts w:ascii="Times New Roman" w:hAnsi="Times New Roman" w:cs="Times New Roman"/>
                <w:b/>
                <w:bCs/>
              </w:rPr>
              <w:t>ИКТ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О братьях наших меньших.</w:t>
            </w:r>
          </w:p>
        </w:tc>
        <w:tc>
          <w:tcPr>
            <w:tcW w:w="113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A60BC8">
              <w:rPr>
                <w:rFonts w:ascii="Times New Roman" w:hAnsi="Times New Roman" w:cs="Times New Roman"/>
              </w:rPr>
              <w:t>рефлек-сии</w:t>
            </w:r>
            <w:proofErr w:type="spellEnd"/>
          </w:p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Познакомить с новым разделом; развивать воображение, связную речь, навыки выразительного чтения; прививать любовь к животным и интерес к чтению.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spacing w:after="0" w:line="240" w:lineRule="auto"/>
            </w:pP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Вырази-тельное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 чтение </w:t>
            </w:r>
          </w:p>
        </w:tc>
        <w:tc>
          <w:tcPr>
            <w:tcW w:w="992" w:type="dxa"/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22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мотива.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Понимание возможности разных точек зрения на один и тот же вопрос или предмет, отличный от собственной.</w:t>
            </w:r>
          </w:p>
        </w:tc>
        <w:tc>
          <w:tcPr>
            <w:tcW w:w="1365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570" w:type="dxa"/>
            <w:gridSpan w:val="5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t>33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 xml:space="preserve">Б. </w:t>
            </w:r>
            <w:proofErr w:type="spellStart"/>
            <w:r w:rsidRPr="00A60BC8">
              <w:rPr>
                <w:rFonts w:ascii="Times New Roman" w:hAnsi="Times New Roman" w:cs="Times New Roman"/>
              </w:rPr>
              <w:t>Захадер</w:t>
            </w:r>
            <w:proofErr w:type="spellEnd"/>
            <w:r w:rsidRPr="00A60BC8">
              <w:rPr>
                <w:rFonts w:ascii="Times New Roman" w:hAnsi="Times New Roman" w:cs="Times New Roman"/>
              </w:rPr>
              <w:t xml:space="preserve"> «Плачет киска в коридоре» И. Пивоварова «Жила-была собака…»</w:t>
            </w:r>
          </w:p>
        </w:tc>
        <w:tc>
          <w:tcPr>
            <w:tcW w:w="113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A60BC8">
              <w:rPr>
                <w:rFonts w:ascii="Times New Roman" w:hAnsi="Times New Roman" w:cs="Times New Roman"/>
              </w:rPr>
              <w:t>рефлек-сии</w:t>
            </w:r>
            <w:proofErr w:type="spellEnd"/>
          </w:p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Познакомить с весёлыми стихами о животных; развивать воображение, связную речь, навыки выразительного чтения; прививать любовь к животным и интерес к чтению.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spacing w:after="0" w:line="240" w:lineRule="auto"/>
            </w:pP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Вырази-тельное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 чтение </w:t>
            </w:r>
          </w:p>
        </w:tc>
        <w:tc>
          <w:tcPr>
            <w:tcW w:w="992" w:type="dxa"/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22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0BC8">
              <w:rPr>
                <w:rFonts w:ascii="Times New Roman" w:hAnsi="Times New Roman" w:cs="Times New Roman"/>
                <w:sz w:val="18"/>
                <w:szCs w:val="18"/>
              </w:rPr>
              <w:t>Научатся находить авторские сравнения и подбирать свои; определять главных героев произведения; участвовать в обсуждении.</w:t>
            </w:r>
          </w:p>
        </w:tc>
        <w:tc>
          <w:tcPr>
            <w:tcW w:w="136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Ориентация в учебнике, оглавлении, иллюстрации.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Учёт разных мнений и умение обосновывать своё собственное.</w:t>
            </w:r>
          </w:p>
        </w:tc>
        <w:tc>
          <w:tcPr>
            <w:tcW w:w="1365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Внесение необходимых изменений и корректив в план и способ действия в случае расхождения с эталоном; прогнозирование результата.</w:t>
            </w: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570" w:type="dxa"/>
            <w:gridSpan w:val="5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t>34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В. Берестов «Кошкин щенок»</w:t>
            </w:r>
          </w:p>
        </w:tc>
        <w:tc>
          <w:tcPr>
            <w:tcW w:w="113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A60BC8">
              <w:rPr>
                <w:rFonts w:ascii="Times New Roman" w:hAnsi="Times New Roman" w:cs="Times New Roman"/>
              </w:rPr>
              <w:t>рефлек-сии</w:t>
            </w:r>
            <w:proofErr w:type="spellEnd"/>
          </w:p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весёлым стихотворением </w:t>
            </w: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В.Берестова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 «Кошкин щенок»; развивать воображение, связную речь, навыки выразительного чтения; прививать любовь к животным и интерес к чтению.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spacing w:after="0" w:line="240" w:lineRule="auto"/>
            </w:pP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Вырази-тельное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 чтение </w:t>
            </w:r>
          </w:p>
        </w:tc>
        <w:tc>
          <w:tcPr>
            <w:tcW w:w="992" w:type="dxa"/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22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18"/>
                <w:szCs w:val="18"/>
              </w:rPr>
              <w:t>Научатся находить авторские сравнения и подбирать свои; определять главных героев произведения; участвовать в обсуждении; получат возможность научиться сочинять сказку.</w:t>
            </w:r>
          </w:p>
        </w:tc>
        <w:tc>
          <w:tcPr>
            <w:tcW w:w="136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Формирование мотивов достижения и социального признания.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0BC8">
              <w:rPr>
                <w:rFonts w:ascii="Times New Roman" w:hAnsi="Times New Roman" w:cs="Times New Roman"/>
                <w:sz w:val="18"/>
                <w:szCs w:val="18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365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570" w:type="dxa"/>
            <w:gridSpan w:val="5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t>35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М. Пришвин «Ребят и утята»</w:t>
            </w:r>
          </w:p>
        </w:tc>
        <w:tc>
          <w:tcPr>
            <w:tcW w:w="113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A60BC8">
              <w:rPr>
                <w:rFonts w:ascii="Times New Roman" w:hAnsi="Times New Roman" w:cs="Times New Roman"/>
              </w:rPr>
              <w:t>рефлек-сии</w:t>
            </w:r>
            <w:proofErr w:type="spellEnd"/>
          </w:p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Познакомить с творчеством М.Пришвина; 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развивать навыки выразительного чтения; учить выделять смысловые части, составлять план рассказа; прививать любовь к животным, природе.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Выразительное 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чтение </w:t>
            </w:r>
          </w:p>
        </w:tc>
        <w:tc>
          <w:tcPr>
            <w:tcW w:w="992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lastRenderedPageBreak/>
              <w:t xml:space="preserve">Версты за три, холмик </w:t>
            </w:r>
            <w:r w:rsidRPr="00A60BC8">
              <w:rPr>
                <w:rFonts w:ascii="Times New Roman" w:hAnsi="Times New Roman" w:cs="Times New Roman"/>
              </w:rPr>
              <w:lastRenderedPageBreak/>
              <w:t>парового поля</w:t>
            </w:r>
          </w:p>
        </w:tc>
        <w:tc>
          <w:tcPr>
            <w:tcW w:w="222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0B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Научатся сравнивать художественные и научно-познавательные тексты, сказки и рассказы </w:t>
            </w:r>
            <w:r w:rsidRPr="00A60B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животных; пересказывать текст.</w:t>
            </w:r>
          </w:p>
        </w:tc>
        <w:tc>
          <w:tcPr>
            <w:tcW w:w="136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моральной 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самооценки.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Рефлексия способов и условий 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действия, контроль и оценка процесса и результатов деятельности.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Понимание возможности разных точек 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зрения на один и тот же предмет или вопрос, не совпадающей с собственной</w:t>
            </w:r>
          </w:p>
        </w:tc>
        <w:tc>
          <w:tcPr>
            <w:tcW w:w="1365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0B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Волевая </w:t>
            </w:r>
            <w:proofErr w:type="spellStart"/>
            <w:r w:rsidRPr="00A60BC8">
              <w:rPr>
                <w:rFonts w:ascii="Times New Roman" w:hAnsi="Times New Roman" w:cs="Times New Roman"/>
                <w:sz w:val="18"/>
                <w:szCs w:val="18"/>
              </w:rPr>
              <w:t>саморегуляция</w:t>
            </w:r>
            <w:proofErr w:type="spellEnd"/>
            <w:r w:rsidRPr="00A60BC8">
              <w:rPr>
                <w:rFonts w:ascii="Times New Roman" w:hAnsi="Times New Roman" w:cs="Times New Roman"/>
                <w:sz w:val="18"/>
                <w:szCs w:val="18"/>
              </w:rPr>
              <w:t xml:space="preserve"> как способность к </w:t>
            </w:r>
            <w:r w:rsidRPr="00A60B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570" w:type="dxa"/>
            <w:gridSpan w:val="5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lastRenderedPageBreak/>
              <w:t>36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 xml:space="preserve">Е.И. </w:t>
            </w:r>
            <w:proofErr w:type="spellStart"/>
            <w:r w:rsidRPr="00A60BC8">
              <w:rPr>
                <w:rFonts w:ascii="Times New Roman" w:hAnsi="Times New Roman" w:cs="Times New Roman"/>
              </w:rPr>
              <w:t>Чарушин</w:t>
            </w:r>
            <w:proofErr w:type="spellEnd"/>
            <w:r w:rsidRPr="00A60BC8">
              <w:rPr>
                <w:rFonts w:ascii="Times New Roman" w:hAnsi="Times New Roman" w:cs="Times New Roman"/>
              </w:rPr>
              <w:t xml:space="preserve"> «Страшный рассказ»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rPr>
                <w:rFonts w:ascii="Times New Roman" w:hAnsi="Times New Roman" w:cs="Times New Roman"/>
              </w:rPr>
              <w:t>Урок развития умений и навыков</w:t>
            </w:r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творчеством </w:t>
            </w: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Е.Чарушина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; развивать навыки выразительного чтения; учить выделять смысловые части, составлять план рассказа; прививать любовь к животным, природе.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Пересказ текста от имени ребят</w:t>
            </w:r>
          </w:p>
        </w:tc>
        <w:tc>
          <w:tcPr>
            <w:tcW w:w="992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 xml:space="preserve">Чулан </w:t>
            </w:r>
          </w:p>
        </w:tc>
        <w:tc>
          <w:tcPr>
            <w:tcW w:w="222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0BC8">
              <w:rPr>
                <w:rFonts w:ascii="Times New Roman" w:hAnsi="Times New Roman" w:cs="Times New Roman"/>
                <w:sz w:val="18"/>
                <w:szCs w:val="18"/>
              </w:rPr>
              <w:t>Научатся определять героев и характеризовать их; воспринимать на слух прочитанное; участвовать в обсуждении.</w:t>
            </w:r>
          </w:p>
        </w:tc>
        <w:tc>
          <w:tcPr>
            <w:tcW w:w="136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Умение находить ответы на вопросы в тексте, иллюстрации.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365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570" w:type="dxa"/>
            <w:gridSpan w:val="5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t>37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Б.С. Житков «Храбрый утенок»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59B1" w:rsidRPr="00A60BC8" w:rsidRDefault="00CA59B1" w:rsidP="001704A1">
            <w:pPr>
              <w:spacing w:after="0" w:line="240" w:lineRule="auto"/>
            </w:pPr>
            <w:proofErr w:type="spellStart"/>
            <w:r w:rsidRPr="00A60BC8"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Познакомить с творчеством Б.Житкова; развивать навыки выразительного чтения; учить выделять смысловые части, составлять план рассказа; прививать любовь к животным, природе.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spacing w:after="0" w:line="240" w:lineRule="auto"/>
            </w:pP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Вырази-тельное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 чтение</w:t>
            </w:r>
          </w:p>
        </w:tc>
        <w:tc>
          <w:tcPr>
            <w:tcW w:w="992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18"/>
                <w:szCs w:val="18"/>
              </w:rPr>
              <w:t>Научатся определять героев и характеризовать их; воспринимать на слух прочитанное; участвовать в обсуждении.</w:t>
            </w:r>
          </w:p>
        </w:tc>
        <w:tc>
          <w:tcPr>
            <w:tcW w:w="136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эмпатии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365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570" w:type="dxa"/>
            <w:gridSpan w:val="5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t>38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В.В. Бианки «Музыкант»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59B1" w:rsidRPr="00A60BC8" w:rsidRDefault="00CA59B1" w:rsidP="001704A1">
            <w:pPr>
              <w:spacing w:after="0" w:line="240" w:lineRule="auto"/>
            </w:pPr>
            <w:proofErr w:type="spellStart"/>
            <w:r w:rsidRPr="00A60BC8"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Познакомить с творчеством В.Бианки; учить их читать выразительно, без ошибок; развивать память, внимание, мышление; прививать любовь к природе.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Пересказ</w:t>
            </w:r>
          </w:p>
        </w:tc>
        <w:tc>
          <w:tcPr>
            <w:tcW w:w="992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 xml:space="preserve">Завалинка </w:t>
            </w:r>
          </w:p>
        </w:tc>
        <w:tc>
          <w:tcPr>
            <w:tcW w:w="222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18"/>
                <w:szCs w:val="18"/>
              </w:rPr>
              <w:t>Научатся определять героев и характеризовать их; воспринимать на слух прочитанное; участвовать в обсуждении.</w:t>
            </w:r>
          </w:p>
        </w:tc>
        <w:tc>
          <w:tcPr>
            <w:tcW w:w="136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Формирование моральной самооценки.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365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Волевая </w:t>
            </w: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 как способность к мобилизации сил и энергии, к волевому усилию (к выбору в ситуации мотивирован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конфликта).</w:t>
            </w: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570" w:type="dxa"/>
            <w:gridSpan w:val="5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lastRenderedPageBreak/>
              <w:t>39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В.В. Бианки «Сова».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CA59B1" w:rsidRPr="00A60BC8" w:rsidRDefault="00CA59B1" w:rsidP="001704A1">
            <w:pPr>
              <w:spacing w:after="0" w:line="240" w:lineRule="auto"/>
            </w:pPr>
            <w:proofErr w:type="spellStart"/>
            <w:r w:rsidRPr="00A60BC8"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</w:p>
        </w:tc>
        <w:tc>
          <w:tcPr>
            <w:tcW w:w="2130" w:type="dxa"/>
            <w:vMerge w:val="restart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Продолжить знакомство с творчеством В.Бианки; развивать навыки выразительного, беглого чтения; обогащать их словарный запас; развивать умение анализировать поступки героев.</w:t>
            </w:r>
          </w:p>
        </w:tc>
        <w:tc>
          <w:tcPr>
            <w:tcW w:w="806" w:type="dxa"/>
            <w:vMerge w:val="restart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Краткий пересказ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992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Утекай, пойло</w:t>
            </w:r>
          </w:p>
        </w:tc>
        <w:tc>
          <w:tcPr>
            <w:tcW w:w="2220" w:type="dxa"/>
            <w:vMerge w:val="restart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18"/>
                <w:szCs w:val="18"/>
              </w:rPr>
              <w:t>Научатся определять героев и характеризовать их; воспринимать на слух прочитанное; участвовать в обсуждении.</w:t>
            </w:r>
          </w:p>
        </w:tc>
        <w:tc>
          <w:tcPr>
            <w:tcW w:w="1364" w:type="dxa"/>
            <w:vMerge w:val="restart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130" w:type="dxa"/>
            <w:vMerge w:val="restart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Ориентация в учебнике, оглавлении, иллюстрации.</w:t>
            </w:r>
          </w:p>
        </w:tc>
        <w:tc>
          <w:tcPr>
            <w:tcW w:w="1413" w:type="dxa"/>
            <w:vMerge w:val="restart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Учёт разных мнений и умение обосновывать своё собственное.</w:t>
            </w:r>
          </w:p>
        </w:tc>
        <w:tc>
          <w:tcPr>
            <w:tcW w:w="1365" w:type="dxa"/>
            <w:vMerge w:val="restart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Внесение необходимых изменений и корректив в план и способ действия в случае расхождения с эталоном; прогнозирование результата.</w:t>
            </w: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690" w:type="dxa"/>
            <w:gridSpan w:val="6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t>40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A60BC8">
              <w:rPr>
                <w:rFonts w:ascii="Times New Roman" w:hAnsi="Times New Roman" w:cs="Times New Roman"/>
                <w:b/>
                <w:bCs/>
              </w:rPr>
              <w:t>НРК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Внеклассное чтение. Адыгейская сказка « Шапка - небылица»</w:t>
            </w:r>
          </w:p>
        </w:tc>
        <w:tc>
          <w:tcPr>
            <w:tcW w:w="1134" w:type="dxa"/>
            <w:vMerge/>
          </w:tcPr>
          <w:p w:rsidR="00CA59B1" w:rsidRPr="00A60BC8" w:rsidRDefault="00CA59B1" w:rsidP="001704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vMerge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690" w:type="dxa"/>
            <w:gridSpan w:val="6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t>41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A60BC8">
              <w:rPr>
                <w:rFonts w:ascii="Times New Roman" w:hAnsi="Times New Roman" w:cs="Times New Roman"/>
                <w:b/>
                <w:bCs/>
              </w:rPr>
              <w:t>ИКТ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Обобщение по разделу «О братьях наших меньших»</w:t>
            </w:r>
          </w:p>
        </w:tc>
        <w:tc>
          <w:tcPr>
            <w:tcW w:w="113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Урок развития умений и навыков</w:t>
            </w:r>
          </w:p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Игра-соревнование.</w:t>
            </w:r>
          </w:p>
        </w:tc>
        <w:tc>
          <w:tcPr>
            <w:tcW w:w="992" w:type="dxa"/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22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0BC8">
              <w:rPr>
                <w:rFonts w:ascii="Times New Roman" w:hAnsi="Times New Roman" w:cs="Times New Roman"/>
                <w:sz w:val="18"/>
                <w:szCs w:val="18"/>
              </w:rPr>
              <w:t>Научатся оценивать свой ответ, планировать возможный вариант исправления допущенных ошибок.</w:t>
            </w:r>
          </w:p>
        </w:tc>
        <w:tc>
          <w:tcPr>
            <w:tcW w:w="136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Формирование моральной самооценки.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0BC8">
              <w:rPr>
                <w:rFonts w:ascii="Times New Roman" w:hAnsi="Times New Roman" w:cs="Times New Roman"/>
                <w:sz w:val="18"/>
                <w:szCs w:val="18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365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690" w:type="dxa"/>
            <w:gridSpan w:val="6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16278" w:type="dxa"/>
            <w:gridSpan w:val="18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ДЕТСКИХ ЖУРНАЛОВ</w:t>
            </w:r>
          </w:p>
        </w:tc>
      </w:tr>
      <w:tr w:rsidR="00CA59B1" w:rsidRPr="00A60BC8">
        <w:trPr>
          <w:gridAfter w:val="2"/>
          <w:wAfter w:w="349" w:type="dxa"/>
          <w:trHeight w:val="1943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t>42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A60BC8">
              <w:rPr>
                <w:rFonts w:ascii="Times New Roman" w:hAnsi="Times New Roman" w:cs="Times New Roman"/>
                <w:b/>
                <w:bCs/>
              </w:rPr>
              <w:t>НРК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Из детских журналов.</w:t>
            </w:r>
          </w:p>
        </w:tc>
        <w:tc>
          <w:tcPr>
            <w:tcW w:w="113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Урок развития умений и навыков</w:t>
            </w:r>
          </w:p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Познакомить с новым разделом; с детскими журналами; развивать навыки выразительного осознанного чтения; прививать интерес к чтению.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Прове-рить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 задание стр.151</w:t>
            </w:r>
          </w:p>
        </w:tc>
        <w:tc>
          <w:tcPr>
            <w:tcW w:w="992" w:type="dxa"/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220" w:type="dxa"/>
          </w:tcPr>
          <w:p w:rsidR="00CA59B1" w:rsidRPr="00A60BC8" w:rsidRDefault="00CA59B1" w:rsidP="0017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BC8">
              <w:rPr>
                <w:rFonts w:ascii="Times New Roman" w:hAnsi="Times New Roman" w:cs="Times New Roman"/>
                <w:sz w:val="18"/>
                <w:szCs w:val="18"/>
              </w:rPr>
              <w:t>Прогнозировать содержание раздела.  Научатся подбирать заголовок в соответствии с содержанием, планировать работу на уроке</w:t>
            </w:r>
            <w:r w:rsidRPr="00A60B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Формирование моральной самооценки.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ссобственной</w:t>
            </w:r>
            <w:proofErr w:type="spellEnd"/>
          </w:p>
        </w:tc>
        <w:tc>
          <w:tcPr>
            <w:tcW w:w="1365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690" w:type="dxa"/>
            <w:gridSpan w:val="6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t>43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Д. Хармс  «Игра»</w:t>
            </w:r>
          </w:p>
        </w:tc>
        <w:tc>
          <w:tcPr>
            <w:tcW w:w="1134" w:type="dxa"/>
          </w:tcPr>
          <w:p w:rsidR="00CA59B1" w:rsidRPr="00A60BC8" w:rsidRDefault="00CA59B1" w:rsidP="001704A1">
            <w:pPr>
              <w:spacing w:after="0" w:line="240" w:lineRule="auto"/>
            </w:pPr>
            <w:proofErr w:type="spellStart"/>
            <w:r w:rsidRPr="00A60BC8"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журналами для детей 1920 – 1940 гг.; рассказать о Д.Хармсе, его творчестве; развивать навыки 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выразительного осознанного чтения, внимание к авторскому слову.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Вырази-тельное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 чтение</w:t>
            </w:r>
          </w:p>
        </w:tc>
        <w:tc>
          <w:tcPr>
            <w:tcW w:w="992" w:type="dxa"/>
          </w:tcPr>
          <w:p w:rsidR="00CA59B1" w:rsidRPr="00A60BC8" w:rsidRDefault="00CA59B1" w:rsidP="001704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 xml:space="preserve">Панель </w:t>
            </w:r>
          </w:p>
        </w:tc>
        <w:tc>
          <w:tcPr>
            <w:tcW w:w="222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18"/>
                <w:szCs w:val="18"/>
              </w:rPr>
              <w:t>Прогнозировать содержание раздела.  Научатся подбирать заголовок в соответствии с содержанием, планировать работу на уроке</w:t>
            </w:r>
          </w:p>
        </w:tc>
        <w:tc>
          <w:tcPr>
            <w:tcW w:w="136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Формирование моральной самооценки.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Рефлексия способов и условий действия, контроль и оценка процесса 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результатов деятельности.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Понимание возможности разных точек зрения на один и тот же предмет или вопрос, не 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совпадающей с собственной</w:t>
            </w:r>
          </w:p>
        </w:tc>
        <w:tc>
          <w:tcPr>
            <w:tcW w:w="1365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работать по предложенному учителем плану.</w:t>
            </w: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690" w:type="dxa"/>
            <w:gridSpan w:val="6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lastRenderedPageBreak/>
              <w:t>44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Д. Хармс  «Вы знаете?»</w:t>
            </w:r>
          </w:p>
        </w:tc>
        <w:tc>
          <w:tcPr>
            <w:tcW w:w="1134" w:type="dxa"/>
          </w:tcPr>
          <w:p w:rsidR="00CA59B1" w:rsidRPr="00A60BC8" w:rsidRDefault="00CA59B1" w:rsidP="001704A1">
            <w:pPr>
              <w:spacing w:after="0" w:line="240" w:lineRule="auto"/>
            </w:pPr>
            <w:proofErr w:type="spellStart"/>
            <w:r w:rsidRPr="00A60BC8"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Продолжить формирование у учащихся навыков чтения и совершенствование дикции; развивать творческие способности, интерес к творчеству, чтению детской литературы.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spacing w:after="0" w:line="240" w:lineRule="auto"/>
            </w:pP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Вырази-тельное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 чтение</w:t>
            </w:r>
          </w:p>
        </w:tc>
        <w:tc>
          <w:tcPr>
            <w:tcW w:w="992" w:type="dxa"/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22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18"/>
                <w:szCs w:val="18"/>
              </w:rPr>
              <w:t>Прогнозировать содержание раздела.  Научатся подбирать заголовок в соответствии с содержанием, планировать работу на уроке</w:t>
            </w:r>
          </w:p>
        </w:tc>
        <w:tc>
          <w:tcPr>
            <w:tcW w:w="136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Формирование моральной самооценки.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365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690" w:type="dxa"/>
            <w:gridSpan w:val="6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  <w:trHeight w:val="2144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t>45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Д. Хармс, С. Маршак «Веселые чижи».</w:t>
            </w:r>
          </w:p>
        </w:tc>
        <w:tc>
          <w:tcPr>
            <w:tcW w:w="113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Урок развития умений и навыков</w:t>
            </w:r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Продолжить формирование у учащихся навыков чтения и совершенствование дикции; развивать творческие способности, интерес к творчеству, чтению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стихов.Выразительное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 чтение</w:t>
            </w:r>
          </w:p>
        </w:tc>
        <w:tc>
          <w:tcPr>
            <w:tcW w:w="992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Судомой-ка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, кухарка, цимбал, тромбон, мотор, </w:t>
            </w: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таратай-ка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, запятки</w:t>
            </w:r>
            <w:r w:rsidRPr="00A60BC8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220" w:type="dxa"/>
          </w:tcPr>
          <w:p w:rsidR="00CA59B1" w:rsidRPr="00A60BC8" w:rsidRDefault="00CA59B1" w:rsidP="0017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Научатся подбирать заголовок в соответствии с содержанием, планировать работу на уроке.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Формирование моральной самооценки.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Рефлексия способов и условий действия, контроль и оценка процесса и </w:t>
            </w: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результа</w:t>
            </w:r>
            <w:proofErr w:type="spellEnd"/>
          </w:p>
        </w:tc>
        <w:tc>
          <w:tcPr>
            <w:tcW w:w="1413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возможности разных точек зрения на один и тот же предмет или вопрос, не совпадающей с </w:t>
            </w: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собств</w:t>
            </w:r>
            <w:proofErr w:type="spellEnd"/>
          </w:p>
        </w:tc>
        <w:tc>
          <w:tcPr>
            <w:tcW w:w="1365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690" w:type="dxa"/>
            <w:gridSpan w:val="6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t>46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Д. Хармс  «Что это было?»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 xml:space="preserve">Н. </w:t>
            </w:r>
            <w:proofErr w:type="spellStart"/>
            <w:r w:rsidRPr="00A60BC8">
              <w:rPr>
                <w:rFonts w:ascii="Times New Roman" w:hAnsi="Times New Roman" w:cs="Times New Roman"/>
              </w:rPr>
              <w:t>Гернет</w:t>
            </w:r>
            <w:proofErr w:type="spellEnd"/>
            <w:r w:rsidRPr="00A60BC8">
              <w:rPr>
                <w:rFonts w:ascii="Times New Roman" w:hAnsi="Times New Roman" w:cs="Times New Roman"/>
              </w:rPr>
              <w:t>, Д. Хармс «Очень, очень вкусный пирог»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Ю.Д.Владимиров  «Чудаки»</w:t>
            </w:r>
          </w:p>
        </w:tc>
        <w:tc>
          <w:tcPr>
            <w:tcW w:w="113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Урок развития умений и навыков</w:t>
            </w:r>
          </w:p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Продолжить знакомство с творчеством Д.Хармса; развивать внимание, умение подбирать рифмы; совершенствовать навыки выразительного чтения и чёткую дикцию; прививать интерес к творчеству детских поэтов.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Чтение стихов.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Вырази-тельное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 чтение</w:t>
            </w:r>
          </w:p>
        </w:tc>
        <w:tc>
          <w:tcPr>
            <w:tcW w:w="992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 xml:space="preserve">Кушак </w:t>
            </w:r>
          </w:p>
        </w:tc>
        <w:tc>
          <w:tcPr>
            <w:tcW w:w="222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Научатся иллюстрировать журнал, писать свои рассказы и стихи для журнала.</w:t>
            </w:r>
          </w:p>
        </w:tc>
        <w:tc>
          <w:tcPr>
            <w:tcW w:w="136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Формирование моральной самооценки. Эмоциональное  «проживание» текста, умение выражать свои эмоции.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Умение находить ответы на вопросы в тексте, иллюстрации 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Умение слушать и понимать речь </w:t>
            </w: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других.Понимание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365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Волевая </w:t>
            </w: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690" w:type="dxa"/>
            <w:gridSpan w:val="6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lastRenderedPageBreak/>
              <w:t>47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А.И. Введенский «Ученый Петя», «Лошадка».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rPr>
                <w:rFonts w:ascii="Times New Roman" w:hAnsi="Times New Roman" w:cs="Times New Roman"/>
              </w:rPr>
              <w:t>Урок развития умений и навыков</w:t>
            </w:r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Познакомить с творчеством А.Введенского; отрабатывать навыки выразительного чтения; развивать память, речь, мышление.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992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A60BC8">
              <w:rPr>
                <w:rFonts w:ascii="Times New Roman" w:hAnsi="Times New Roman" w:cs="Times New Roman"/>
              </w:rPr>
              <w:t>Закла-ды</w:t>
            </w:r>
            <w:proofErr w:type="spellEnd"/>
            <w:r w:rsidRPr="00A60BC8">
              <w:rPr>
                <w:rFonts w:ascii="Times New Roman" w:hAnsi="Times New Roman" w:cs="Times New Roman"/>
              </w:rPr>
              <w:t xml:space="preserve"> вали дрожки</w:t>
            </w:r>
          </w:p>
        </w:tc>
        <w:tc>
          <w:tcPr>
            <w:tcW w:w="222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Научатся планировать работу на уроке, придумывать свои вопросы по содержанию, сравнивать с необычными вопросами из детских журналов.</w:t>
            </w:r>
          </w:p>
        </w:tc>
        <w:tc>
          <w:tcPr>
            <w:tcW w:w="136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Ориентация в учебнике, оглавлении, иллюстрации.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Учёт разных мнений и умение обосновывать своё собственное.</w:t>
            </w:r>
          </w:p>
        </w:tc>
        <w:tc>
          <w:tcPr>
            <w:tcW w:w="1365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0BC8">
              <w:rPr>
                <w:rFonts w:ascii="Times New Roman" w:hAnsi="Times New Roman" w:cs="Times New Roman"/>
                <w:sz w:val="18"/>
                <w:szCs w:val="18"/>
              </w:rPr>
              <w:t>Внесение необходимых изменений и корректив в план и способ действия в случае расхождения с эталоном; прогнозирование результата.</w:t>
            </w: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690" w:type="dxa"/>
            <w:gridSpan w:val="6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t>48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A60BC8">
              <w:rPr>
                <w:rFonts w:ascii="Times New Roman" w:hAnsi="Times New Roman" w:cs="Times New Roman"/>
                <w:b/>
                <w:bCs/>
              </w:rPr>
              <w:t>ИКТ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Обобщение по разделу «Из детских журналов»</w:t>
            </w:r>
          </w:p>
        </w:tc>
        <w:tc>
          <w:tcPr>
            <w:tcW w:w="1134" w:type="dxa"/>
          </w:tcPr>
          <w:p w:rsidR="00CA59B1" w:rsidRPr="00A60BC8" w:rsidRDefault="00CA59B1" w:rsidP="001704A1">
            <w:pPr>
              <w:spacing w:after="0" w:line="240" w:lineRule="auto"/>
            </w:pPr>
            <w:proofErr w:type="spellStart"/>
            <w:r w:rsidRPr="00A60BC8"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Фронт.</w:t>
            </w:r>
          </w:p>
          <w:p w:rsidR="00CA59B1" w:rsidRPr="00A60BC8" w:rsidRDefault="00CA59B1" w:rsidP="001704A1">
            <w:pPr>
              <w:spacing w:after="0" w:line="240" w:lineRule="auto"/>
            </w:pPr>
            <w:r w:rsidRPr="00A60B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опрос,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Вырази-тельное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 чтение</w:t>
            </w:r>
          </w:p>
        </w:tc>
        <w:tc>
          <w:tcPr>
            <w:tcW w:w="992" w:type="dxa"/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22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18"/>
                <w:szCs w:val="18"/>
              </w:rPr>
              <w:t>Научатся оценивать свой ответ, планировать возможный вариант исправления допущенных ошибок</w:t>
            </w:r>
          </w:p>
        </w:tc>
        <w:tc>
          <w:tcPr>
            <w:tcW w:w="136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Формирование моральной самооценки.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365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690" w:type="dxa"/>
            <w:gridSpan w:val="6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16278" w:type="dxa"/>
            <w:gridSpan w:val="18"/>
          </w:tcPr>
          <w:p w:rsidR="00CA59B1" w:rsidRPr="00A60BC8" w:rsidRDefault="00CA59B1" w:rsidP="001704A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60BC8">
              <w:rPr>
                <w:b/>
                <w:bCs/>
                <w:sz w:val="28"/>
                <w:szCs w:val="28"/>
                <w:lang w:val="en-US"/>
              </w:rPr>
              <w:t>lll</w:t>
            </w:r>
            <w:proofErr w:type="spellEnd"/>
            <w:r w:rsidRPr="00A60BC8">
              <w:rPr>
                <w:b/>
                <w:bCs/>
                <w:sz w:val="28"/>
                <w:szCs w:val="28"/>
              </w:rPr>
              <w:t>четверть</w:t>
            </w:r>
          </w:p>
        </w:tc>
      </w:tr>
      <w:tr w:rsidR="00CA59B1" w:rsidRPr="00A60BC8">
        <w:trPr>
          <w:gridAfter w:val="2"/>
          <w:wAfter w:w="349" w:type="dxa"/>
        </w:trPr>
        <w:tc>
          <w:tcPr>
            <w:tcW w:w="16278" w:type="dxa"/>
            <w:gridSpan w:val="18"/>
          </w:tcPr>
          <w:p w:rsidR="00CA59B1" w:rsidRPr="00A60BC8" w:rsidRDefault="00CA59B1" w:rsidP="00170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ЛЮБЛЮ ПРИРОДУ РУССКУЮ. ЗИМА</w:t>
            </w: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t>49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A60BC8">
              <w:rPr>
                <w:rFonts w:ascii="Times New Roman" w:hAnsi="Times New Roman" w:cs="Times New Roman"/>
                <w:b/>
                <w:bCs/>
              </w:rPr>
              <w:t>ИКТ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Люблю природу русскую Зимние загадки.</w:t>
            </w:r>
          </w:p>
        </w:tc>
        <w:tc>
          <w:tcPr>
            <w:tcW w:w="113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Урок развития умений и навыков</w:t>
            </w:r>
          </w:p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Познакомить с новым разделом; учить прогнозированию; развивать память, внимание, навык выразительного чтения; формировать навык сравнения и анализа; прививать любовь к природе и русской словесности.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spacing w:after="0" w:line="240" w:lineRule="auto"/>
            </w:pP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Вырази-тельное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 чтение</w:t>
            </w:r>
          </w:p>
        </w:tc>
        <w:tc>
          <w:tcPr>
            <w:tcW w:w="992" w:type="dxa"/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22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Научатся прогнозировать содержание раздела; воспринимать на слух прочитанное; участвовать в обсуждении.</w:t>
            </w:r>
          </w:p>
        </w:tc>
        <w:tc>
          <w:tcPr>
            <w:tcW w:w="136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мотива.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Понимание возможности разных точек зрения на один и тот же вопрос или предмет, отличный от собственной.</w:t>
            </w:r>
          </w:p>
        </w:tc>
        <w:tc>
          <w:tcPr>
            <w:tcW w:w="1365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690" w:type="dxa"/>
            <w:gridSpan w:val="6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t>50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И.Бунин, К.Бальмонт, Я.Аким. Стихи о первом снеге</w:t>
            </w:r>
          </w:p>
        </w:tc>
        <w:tc>
          <w:tcPr>
            <w:tcW w:w="113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Урок развития умений и навыков</w:t>
            </w:r>
          </w:p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со стихами русских поэтов о зиме, первом снеге; развивать память, внимание, навык выразительного чтения; формировать навык сравнения и анализа; прививать 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любовь к природе и русской словесности.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 наизусть</w:t>
            </w:r>
          </w:p>
        </w:tc>
        <w:tc>
          <w:tcPr>
            <w:tcW w:w="992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 xml:space="preserve">Ярким </w:t>
            </w:r>
            <w:proofErr w:type="spellStart"/>
            <w:r w:rsidRPr="00A60BC8">
              <w:rPr>
                <w:rFonts w:ascii="Times New Roman" w:hAnsi="Times New Roman" w:cs="Times New Roman"/>
              </w:rPr>
              <w:t>пурпу-ром</w:t>
            </w:r>
            <w:proofErr w:type="spellEnd"/>
          </w:p>
        </w:tc>
        <w:tc>
          <w:tcPr>
            <w:tcW w:w="222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Научатся прогнозировать содержание раздела; воспринимать на слух прочитанное; участвовать в обсуждении.</w:t>
            </w:r>
          </w:p>
        </w:tc>
        <w:tc>
          <w:tcPr>
            <w:tcW w:w="136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Ориентация в учебнике, оглавлении, иллюстрации.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Учёт разных мнений и умение обосновывать своё собственное.</w:t>
            </w:r>
          </w:p>
        </w:tc>
        <w:tc>
          <w:tcPr>
            <w:tcW w:w="1365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необходимых изменений и корректив в план и способ действия в случае расхождения с эталоном; 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прогнозирование результата.</w:t>
            </w: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690" w:type="dxa"/>
            <w:gridSpan w:val="6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lastRenderedPageBreak/>
              <w:t>51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Ф.Тютчев, «Чародейкою зимою»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A60BC8">
              <w:rPr>
                <w:rFonts w:ascii="Times New Roman" w:hAnsi="Times New Roman" w:cs="Times New Roman"/>
              </w:rPr>
              <w:t>С. Есенин «Поет зима – аукает…», «Береза»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rPr>
                <w:rFonts w:ascii="Times New Roman" w:hAnsi="Times New Roman" w:cs="Times New Roman"/>
              </w:rPr>
              <w:t>Урок развития умений и навыков</w:t>
            </w:r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жизнью и творчеством </w:t>
            </w: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Ф.Тютчева,С.Есенина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; дать понятие метафоры; совершенствовать умение читать стихотворное произведение, связно рассказать о своих впечатлениях; прививать любовь к родной природе.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Чтение наизусть</w:t>
            </w:r>
          </w:p>
        </w:tc>
        <w:tc>
          <w:tcPr>
            <w:tcW w:w="992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 xml:space="preserve">Мелет,  кисти, кайма, </w:t>
            </w:r>
            <w:proofErr w:type="spellStart"/>
            <w:r w:rsidRPr="00A60BC8">
              <w:rPr>
                <w:rFonts w:ascii="Times New Roman" w:hAnsi="Times New Roman" w:cs="Times New Roman"/>
              </w:rPr>
              <w:t>бахро-ма</w:t>
            </w:r>
            <w:proofErr w:type="spellEnd"/>
          </w:p>
        </w:tc>
        <w:tc>
          <w:tcPr>
            <w:tcW w:w="222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Научатся прогнозировать содержание раздела; воспринимать на слух прочитанное; участвовать в обсуждении.</w:t>
            </w:r>
          </w:p>
        </w:tc>
        <w:tc>
          <w:tcPr>
            <w:tcW w:w="136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Формирование мотивов достижения и социального признания.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365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690" w:type="dxa"/>
            <w:gridSpan w:val="6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t>52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Русская народная сказка «Два мороза».</w:t>
            </w:r>
          </w:p>
        </w:tc>
        <w:tc>
          <w:tcPr>
            <w:tcW w:w="1134" w:type="dxa"/>
          </w:tcPr>
          <w:p w:rsidR="00CA59B1" w:rsidRPr="00A60BC8" w:rsidRDefault="00CA59B1" w:rsidP="001704A1">
            <w:pPr>
              <w:spacing w:after="0" w:line="240" w:lineRule="auto"/>
            </w:pPr>
            <w:proofErr w:type="spellStart"/>
            <w:r w:rsidRPr="00A60BC8"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Познакомить с русской народной сказкой «Два Мороза»; развивать память, внимание, мышление, речь; учить грамотно излагать свои мысли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Чтение по ролям</w:t>
            </w:r>
          </w:p>
        </w:tc>
        <w:tc>
          <w:tcPr>
            <w:tcW w:w="992" w:type="dxa"/>
          </w:tcPr>
          <w:p w:rsidR="00CA59B1" w:rsidRPr="00A60BC8" w:rsidRDefault="00CA59B1" w:rsidP="001704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 xml:space="preserve">Ёжится </w:t>
            </w:r>
          </w:p>
        </w:tc>
        <w:tc>
          <w:tcPr>
            <w:tcW w:w="222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BC8">
              <w:rPr>
                <w:rFonts w:ascii="Times New Roman" w:hAnsi="Times New Roman" w:cs="Times New Roman"/>
                <w:sz w:val="18"/>
                <w:szCs w:val="18"/>
              </w:rPr>
              <w:t>Научатся понимать особенности сказочного текста; характеризовать и сравнивать героев, использовать слова-антонимы для их характеристики.</w:t>
            </w:r>
          </w:p>
        </w:tc>
        <w:tc>
          <w:tcPr>
            <w:tcW w:w="136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Формирование моральной самооценки.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365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0BC8">
              <w:rPr>
                <w:rFonts w:ascii="Times New Roman" w:hAnsi="Times New Roman" w:cs="Times New Roman"/>
                <w:sz w:val="18"/>
                <w:szCs w:val="18"/>
              </w:rPr>
              <w:t xml:space="preserve">Волевая </w:t>
            </w:r>
            <w:proofErr w:type="spellStart"/>
            <w:r w:rsidRPr="00A60BC8">
              <w:rPr>
                <w:rFonts w:ascii="Times New Roman" w:hAnsi="Times New Roman" w:cs="Times New Roman"/>
                <w:sz w:val="18"/>
                <w:szCs w:val="18"/>
              </w:rPr>
              <w:t>саморегуляция</w:t>
            </w:r>
            <w:proofErr w:type="spellEnd"/>
            <w:r w:rsidRPr="00A60BC8">
              <w:rPr>
                <w:rFonts w:ascii="Times New Roman" w:hAnsi="Times New Roman" w:cs="Times New Roman"/>
                <w:sz w:val="18"/>
                <w:szCs w:val="18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690" w:type="dxa"/>
            <w:gridSpan w:val="6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t>53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С.Михалков. «Новогодняя быль»</w:t>
            </w:r>
          </w:p>
        </w:tc>
        <w:tc>
          <w:tcPr>
            <w:tcW w:w="113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A60BC8">
              <w:rPr>
                <w:rFonts w:ascii="Times New Roman" w:hAnsi="Times New Roman" w:cs="Times New Roman"/>
              </w:rPr>
              <w:t>рефлек-сии</w:t>
            </w:r>
            <w:proofErr w:type="spellEnd"/>
          </w:p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Познакомить  с произведением С.Михалкова «Новогодняя быль»; отрабатывать навыки беглого осознанного чтения; развивать внимание, память, речь; совершенствовать умение работать с иллюстрациями.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spacing w:after="0" w:line="240" w:lineRule="auto"/>
            </w:pP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Вырази-тельное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 чтение</w:t>
            </w:r>
          </w:p>
        </w:tc>
        <w:tc>
          <w:tcPr>
            <w:tcW w:w="992" w:type="dxa"/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22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BC8">
              <w:rPr>
                <w:rFonts w:ascii="Times New Roman" w:hAnsi="Times New Roman" w:cs="Times New Roman"/>
                <w:sz w:val="18"/>
                <w:szCs w:val="18"/>
              </w:rPr>
              <w:t>Научатся читать стихотворение, передавая с помощью интонации настроение поэта; объяснять интересные выражения в лирическом тексте.</w:t>
            </w:r>
          </w:p>
        </w:tc>
        <w:tc>
          <w:tcPr>
            <w:tcW w:w="136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Умение находить ответы на вопросы в тексте, иллюстрации.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365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690" w:type="dxa"/>
            <w:gridSpan w:val="6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t>54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A60BC8">
              <w:rPr>
                <w:rFonts w:ascii="Times New Roman" w:hAnsi="Times New Roman" w:cs="Times New Roman"/>
                <w:b/>
                <w:bCs/>
              </w:rPr>
              <w:t>ИКТ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 xml:space="preserve">А.Л. </w:t>
            </w:r>
            <w:proofErr w:type="spellStart"/>
            <w:r w:rsidRPr="00A60BC8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A60BC8">
              <w:rPr>
                <w:rFonts w:ascii="Times New Roman" w:hAnsi="Times New Roman" w:cs="Times New Roman"/>
              </w:rPr>
              <w:t xml:space="preserve"> «Дело было в январе». Обобщение по </w:t>
            </w:r>
            <w:r w:rsidRPr="00A60BC8">
              <w:rPr>
                <w:rFonts w:ascii="Times New Roman" w:hAnsi="Times New Roman" w:cs="Times New Roman"/>
              </w:rPr>
              <w:lastRenderedPageBreak/>
              <w:t>разделу «Люблю природу русскую»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lastRenderedPageBreak/>
              <w:t xml:space="preserve">Урок </w:t>
            </w:r>
            <w:proofErr w:type="spellStart"/>
            <w:r w:rsidRPr="00A60BC8">
              <w:rPr>
                <w:rFonts w:ascii="Times New Roman" w:hAnsi="Times New Roman" w:cs="Times New Roman"/>
              </w:rPr>
              <w:t>рефлек-сии</w:t>
            </w:r>
            <w:proofErr w:type="spellEnd"/>
          </w:p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жизнью и творчеством </w:t>
            </w: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А.Барто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; отрабатывать навык 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выразительного чтения; развивать внимание, память, </w:t>
            </w: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речь;Обобщить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spacing w:after="0" w:line="240" w:lineRule="auto"/>
            </w:pP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Вырази-тельное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</w:t>
            </w:r>
          </w:p>
        </w:tc>
        <w:tc>
          <w:tcPr>
            <w:tcW w:w="992" w:type="dxa"/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22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наблюдать за рифмой и ритмом стихотворного текста; находить средства 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художественной выразительности; иллюстрировать стихотворение.</w:t>
            </w:r>
          </w:p>
        </w:tc>
        <w:tc>
          <w:tcPr>
            <w:tcW w:w="136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</w:t>
            </w: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эмпатии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 и сопереживания, 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эмоциональной нравственной отзывчивости.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Самостоятельное выделение и 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формулирование познавательной цели.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Ориентация на позицию других людей, 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365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Проговаривание последовательности 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действий на уроке.</w:t>
            </w: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690" w:type="dxa"/>
            <w:gridSpan w:val="6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16278" w:type="dxa"/>
            <w:gridSpan w:val="18"/>
          </w:tcPr>
          <w:p w:rsidR="00CA59B1" w:rsidRPr="00A60BC8" w:rsidRDefault="00CA59B1" w:rsidP="00170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ПИСАТЕЛИ ДЕТЯМ</w:t>
            </w: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t>55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 xml:space="preserve">К.И. Чуковский 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A60BC8">
              <w:rPr>
                <w:rFonts w:ascii="Times New Roman" w:hAnsi="Times New Roman" w:cs="Times New Roman"/>
              </w:rPr>
              <w:t>«Путаница»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 xml:space="preserve"> « Радость»</w:t>
            </w:r>
          </w:p>
        </w:tc>
        <w:tc>
          <w:tcPr>
            <w:tcW w:w="1134" w:type="dxa"/>
          </w:tcPr>
          <w:p w:rsidR="00CA59B1" w:rsidRPr="00A60BC8" w:rsidRDefault="00CA59B1" w:rsidP="001704A1">
            <w:pPr>
              <w:spacing w:after="0" w:line="240" w:lineRule="auto"/>
            </w:pPr>
            <w:proofErr w:type="spellStart"/>
            <w:r w:rsidRPr="00A60BC8"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 с новым разделом; с биографией К.Чуковского; освежить в памяти знания о малых жанрах фольклора; вспомнить что такое </w:t>
            </w:r>
            <w:r w:rsidRPr="00A60B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рифма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; развивать образное и ассоциативное мышление, память, внимание.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Рассказывание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Вырази-тельное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 чтение</w:t>
            </w:r>
          </w:p>
        </w:tc>
        <w:tc>
          <w:tcPr>
            <w:tcW w:w="992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 xml:space="preserve">Заинька был паинька лопотал ушат, куры стали павами </w:t>
            </w:r>
          </w:p>
        </w:tc>
        <w:tc>
          <w:tcPr>
            <w:tcW w:w="222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0BC8">
              <w:rPr>
                <w:rFonts w:ascii="Times New Roman" w:hAnsi="Times New Roman" w:cs="Times New Roman"/>
                <w:sz w:val="18"/>
                <w:szCs w:val="18"/>
              </w:rPr>
              <w:t>Научатся прогнозировать содержание раздела; воспринимать на слух художественный текст, передавать настроение стихотворений при помощи интонации.</w:t>
            </w:r>
          </w:p>
        </w:tc>
        <w:tc>
          <w:tcPr>
            <w:tcW w:w="136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Формирование мотивов достижения и социального признания.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0BC8">
              <w:rPr>
                <w:rFonts w:ascii="Times New Roman" w:hAnsi="Times New Roman" w:cs="Times New Roman"/>
                <w:sz w:val="18"/>
                <w:szCs w:val="18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365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570" w:type="dxa"/>
            <w:gridSpan w:val="5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t>56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 xml:space="preserve">К.И. Чуковский « </w:t>
            </w:r>
            <w:proofErr w:type="spellStart"/>
            <w:r w:rsidRPr="00A60BC8">
              <w:rPr>
                <w:rFonts w:ascii="Times New Roman" w:hAnsi="Times New Roman" w:cs="Times New Roman"/>
              </w:rPr>
              <w:t>Федорино</w:t>
            </w:r>
            <w:proofErr w:type="spellEnd"/>
            <w:r w:rsidRPr="00A60BC8">
              <w:rPr>
                <w:rFonts w:ascii="Times New Roman" w:hAnsi="Times New Roman" w:cs="Times New Roman"/>
              </w:rPr>
              <w:t xml:space="preserve"> горе»</w:t>
            </w:r>
          </w:p>
        </w:tc>
        <w:tc>
          <w:tcPr>
            <w:tcW w:w="1134" w:type="dxa"/>
          </w:tcPr>
          <w:p w:rsidR="00CA59B1" w:rsidRPr="00A60BC8" w:rsidRDefault="00CA59B1" w:rsidP="001704A1">
            <w:pPr>
              <w:spacing w:after="0" w:line="240" w:lineRule="auto"/>
            </w:pPr>
            <w:proofErr w:type="spellStart"/>
            <w:r w:rsidRPr="00A60BC8"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Продолжить знакомство с творчеством К.Чуковского; развивать образное и ассоциативное мышление; тренировать навыки осмысленного и выразительного чтения; прививать любовь к чтению.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Рассказывание наизусть</w:t>
            </w:r>
          </w:p>
        </w:tc>
        <w:tc>
          <w:tcPr>
            <w:tcW w:w="992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 xml:space="preserve">Сито, корыто, кочерга, во всю прыть, прусаки, кадушка, </w:t>
            </w:r>
            <w:proofErr w:type="spellStart"/>
            <w:r w:rsidRPr="00A60BC8">
              <w:rPr>
                <w:rFonts w:ascii="Times New Roman" w:hAnsi="Times New Roman" w:cs="Times New Roman"/>
              </w:rPr>
              <w:t>кишатрасфуфырили</w:t>
            </w:r>
            <w:proofErr w:type="spellEnd"/>
          </w:p>
        </w:tc>
        <w:tc>
          <w:tcPr>
            <w:tcW w:w="222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18"/>
                <w:szCs w:val="18"/>
              </w:rPr>
              <w:t>Научатся прогнозировать содержание раздела; воспринимать на слух художественный текст, передавать настроение стихотворений при помощи интонации.</w:t>
            </w:r>
          </w:p>
        </w:tc>
        <w:tc>
          <w:tcPr>
            <w:tcW w:w="136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эмпатии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365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570" w:type="dxa"/>
            <w:gridSpan w:val="5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t>57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С.Я. Маршак « Кот и лодыри»</w:t>
            </w:r>
          </w:p>
        </w:tc>
        <w:tc>
          <w:tcPr>
            <w:tcW w:w="113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Урок развития умений и навыков</w:t>
            </w:r>
          </w:p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жизнью и творчеством С.Маршака; развивать мышление, память, внимание; 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прививать любовь к чтению.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Выразительное чтение наизусть</w:t>
            </w:r>
          </w:p>
        </w:tc>
        <w:tc>
          <w:tcPr>
            <w:tcW w:w="992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t xml:space="preserve">Грифелем </w:t>
            </w:r>
          </w:p>
        </w:tc>
        <w:tc>
          <w:tcPr>
            <w:tcW w:w="222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18"/>
                <w:szCs w:val="18"/>
              </w:rPr>
              <w:t>Научатся прогнозировать содержание раздела; воспринимать на слух художественный текст, передавать настроение стихотворений при помощи интонации.</w:t>
            </w:r>
          </w:p>
        </w:tc>
        <w:tc>
          <w:tcPr>
            <w:tcW w:w="136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Формирование моральной самооценки.</w:t>
            </w:r>
          </w:p>
        </w:tc>
        <w:tc>
          <w:tcPr>
            <w:tcW w:w="1130" w:type="dxa"/>
            <w:vMerge w:val="restart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Рефлексия способов и условий действия, контроль и оценка 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процесса и результатов деятельности.</w:t>
            </w:r>
          </w:p>
        </w:tc>
        <w:tc>
          <w:tcPr>
            <w:tcW w:w="1413" w:type="dxa"/>
            <w:vMerge w:val="restart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Понимание возможности разных точек зрения на один и тот же предмет или 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вопрос, не совпадающей с собственной</w:t>
            </w:r>
          </w:p>
        </w:tc>
        <w:tc>
          <w:tcPr>
            <w:tcW w:w="1365" w:type="dxa"/>
            <w:vMerge w:val="restart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Волевая </w:t>
            </w: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 как способность к мобилизации 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сил и энергии, к волевому усилию (к выбору в ситуации мотивированного конфликта).</w:t>
            </w: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570" w:type="dxa"/>
            <w:gridSpan w:val="5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lastRenderedPageBreak/>
              <w:t>58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A60BC8">
              <w:rPr>
                <w:rFonts w:ascii="Times New Roman" w:hAnsi="Times New Roman" w:cs="Times New Roman"/>
                <w:b/>
                <w:bCs/>
              </w:rPr>
              <w:t>НРК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Внеклассное чтение. Адыгейская сказка «В гостях у старого нарта»</w:t>
            </w:r>
          </w:p>
        </w:tc>
        <w:tc>
          <w:tcPr>
            <w:tcW w:w="1134" w:type="dxa"/>
            <w:tcBorders>
              <w:top w:val="nil"/>
            </w:tcBorders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nil"/>
            </w:tcBorders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59B1" w:rsidRPr="00A60BC8" w:rsidRDefault="00CA59B1" w:rsidP="00170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690" w:type="dxa"/>
            <w:gridSpan w:val="6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t>59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С.В.Михалков. «Мой секрет», «Сила воли», .«Мой щенок»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Урок развития умений и навыков</w:t>
            </w:r>
          </w:p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Продолжить знакомство с творчеством С.Михалкова; развивать  ассоциативное мышление и творческие способности; расширять читательский кругозор.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Вырази-тельное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 чтение</w:t>
            </w:r>
          </w:p>
        </w:tc>
        <w:tc>
          <w:tcPr>
            <w:tcW w:w="992" w:type="dxa"/>
          </w:tcPr>
          <w:p w:rsidR="00CA59B1" w:rsidRPr="00A60BC8" w:rsidRDefault="00CA59B1" w:rsidP="00170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Жбан, держава</w:t>
            </w:r>
          </w:p>
        </w:tc>
        <w:tc>
          <w:tcPr>
            <w:tcW w:w="222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0BC8">
              <w:rPr>
                <w:rFonts w:ascii="Times New Roman" w:hAnsi="Times New Roman" w:cs="Times New Roman"/>
                <w:sz w:val="18"/>
                <w:szCs w:val="18"/>
              </w:rPr>
              <w:t>Научатся определять смысл произведения; рассказывать о героях, отражая собственное отношение; давать характеристику герою по его поступкам; делить текст на части.</w:t>
            </w:r>
          </w:p>
        </w:tc>
        <w:tc>
          <w:tcPr>
            <w:tcW w:w="136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Умение находить ответы на вопросы в тексте, иллюстрации.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365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690" w:type="dxa"/>
            <w:gridSpan w:val="6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t>60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A60BC8">
              <w:rPr>
                <w:rFonts w:ascii="Times New Roman" w:hAnsi="Times New Roman" w:cs="Times New Roman"/>
              </w:rPr>
              <w:t>А.Л.Барто</w:t>
            </w:r>
            <w:proofErr w:type="spellEnd"/>
            <w:r w:rsidRPr="00A60BC8">
              <w:rPr>
                <w:rFonts w:ascii="Times New Roman" w:hAnsi="Times New Roman" w:cs="Times New Roman"/>
              </w:rPr>
              <w:t xml:space="preserve"> «Веревочка», </w:t>
            </w:r>
          </w:p>
        </w:tc>
        <w:tc>
          <w:tcPr>
            <w:tcW w:w="113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A60BC8">
              <w:rPr>
                <w:rFonts w:ascii="Times New Roman" w:hAnsi="Times New Roman" w:cs="Times New Roman"/>
              </w:rPr>
              <w:t>рефлек-сии</w:t>
            </w:r>
            <w:proofErr w:type="spellEnd"/>
          </w:p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Продолжить знакомство с творчеством </w:t>
            </w: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А.Барто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; развивать  память, внимание, речь, навыки выразительного чтения; формировать умение запоминать стихи.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Вырази-тельное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 чтение</w:t>
            </w:r>
          </w:p>
        </w:tc>
        <w:tc>
          <w:tcPr>
            <w:tcW w:w="992" w:type="dxa"/>
          </w:tcPr>
          <w:p w:rsidR="00CA59B1" w:rsidRPr="00A60BC8" w:rsidRDefault="00CA59B1" w:rsidP="00170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0BC8">
              <w:rPr>
                <w:rFonts w:ascii="Times New Roman" w:hAnsi="Times New Roman" w:cs="Times New Roman"/>
                <w:sz w:val="18"/>
                <w:szCs w:val="18"/>
              </w:rPr>
              <w:t>Научатся определять смысл произведения; обсуждать заголовок; чувствовать ритм стихотворения.</w:t>
            </w:r>
          </w:p>
        </w:tc>
        <w:tc>
          <w:tcPr>
            <w:tcW w:w="136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Формирование мотивов достижения и социального признания.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0BC8">
              <w:rPr>
                <w:rFonts w:ascii="Times New Roman" w:hAnsi="Times New Roman" w:cs="Times New Roman"/>
                <w:sz w:val="18"/>
                <w:szCs w:val="18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365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690" w:type="dxa"/>
            <w:gridSpan w:val="6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  <w:trHeight w:val="2779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t>61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 xml:space="preserve">А.Л. </w:t>
            </w:r>
            <w:proofErr w:type="spellStart"/>
            <w:r w:rsidRPr="00A60BC8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A60BC8">
              <w:rPr>
                <w:rFonts w:ascii="Times New Roman" w:hAnsi="Times New Roman" w:cs="Times New Roman"/>
              </w:rPr>
              <w:t xml:space="preserve"> «В школу»,  «Мы не заметили жука»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60BC8">
              <w:rPr>
                <w:rFonts w:ascii="Times New Roman" w:hAnsi="Times New Roman" w:cs="Times New Roman"/>
              </w:rPr>
              <w:t>Вовка-добрая</w:t>
            </w:r>
            <w:proofErr w:type="spellEnd"/>
            <w:r w:rsidRPr="00A60BC8">
              <w:rPr>
                <w:rFonts w:ascii="Times New Roman" w:hAnsi="Times New Roman" w:cs="Times New Roman"/>
              </w:rPr>
              <w:t xml:space="preserve"> душа»</w:t>
            </w:r>
          </w:p>
        </w:tc>
        <w:tc>
          <w:tcPr>
            <w:tcW w:w="113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A60BC8">
              <w:rPr>
                <w:rFonts w:ascii="Times New Roman" w:hAnsi="Times New Roman" w:cs="Times New Roman"/>
              </w:rPr>
              <w:t>рефлек-сии</w:t>
            </w:r>
            <w:proofErr w:type="spellEnd"/>
          </w:p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Продолжить знакомство с творчеством </w:t>
            </w: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А.Барто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; развивать навыки выразительного чтения; учить сравнивать и сопоставлять; воспитывать внимательное отношение к окружающим людям.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Рассказывание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Вырази-тельное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 чтение</w:t>
            </w:r>
          </w:p>
        </w:tc>
        <w:tc>
          <w:tcPr>
            <w:tcW w:w="992" w:type="dxa"/>
          </w:tcPr>
          <w:p w:rsidR="00CA59B1" w:rsidRPr="00A60BC8" w:rsidRDefault="00CA59B1" w:rsidP="00170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 xml:space="preserve">Рамы зимние </w:t>
            </w:r>
            <w:proofErr w:type="spellStart"/>
            <w:r w:rsidRPr="00A60BC8">
              <w:rPr>
                <w:rFonts w:ascii="Times New Roman" w:hAnsi="Times New Roman" w:cs="Times New Roman"/>
              </w:rPr>
              <w:t>закры-ли</w:t>
            </w:r>
            <w:proofErr w:type="spellEnd"/>
            <w:r w:rsidRPr="00A60BC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60BC8">
              <w:rPr>
                <w:rFonts w:ascii="Times New Roman" w:hAnsi="Times New Roman" w:cs="Times New Roman"/>
              </w:rPr>
              <w:t>отлож-ной</w:t>
            </w:r>
            <w:proofErr w:type="spellEnd"/>
            <w:r w:rsidRPr="00A60B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0BC8">
              <w:rPr>
                <w:rFonts w:ascii="Times New Roman" w:hAnsi="Times New Roman" w:cs="Times New Roman"/>
              </w:rPr>
              <w:t>ворот-ник</w:t>
            </w:r>
            <w:proofErr w:type="spellEnd"/>
          </w:p>
        </w:tc>
        <w:tc>
          <w:tcPr>
            <w:tcW w:w="222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0BC8">
              <w:rPr>
                <w:rFonts w:ascii="Times New Roman" w:hAnsi="Times New Roman" w:cs="Times New Roman"/>
                <w:sz w:val="18"/>
                <w:szCs w:val="18"/>
              </w:rPr>
              <w:t>Научатся анализировать заголовки стихотворений, подбирать свои заголовки.</w:t>
            </w:r>
          </w:p>
        </w:tc>
        <w:tc>
          <w:tcPr>
            <w:tcW w:w="136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эмпатии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0BC8">
              <w:rPr>
                <w:rFonts w:ascii="Times New Roman" w:hAnsi="Times New Roman" w:cs="Times New Roman"/>
                <w:sz w:val="18"/>
                <w:szCs w:val="18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365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690" w:type="dxa"/>
            <w:gridSpan w:val="6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t>62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Н.Н.  Носов «Затейники»</w:t>
            </w:r>
          </w:p>
        </w:tc>
        <w:tc>
          <w:tcPr>
            <w:tcW w:w="1134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rPr>
                <w:rFonts w:ascii="Times New Roman" w:hAnsi="Times New Roman" w:cs="Times New Roman"/>
              </w:rPr>
              <w:t xml:space="preserve">Урок развития </w:t>
            </w:r>
            <w:r w:rsidRPr="00A60BC8">
              <w:rPr>
                <w:rFonts w:ascii="Times New Roman" w:hAnsi="Times New Roman" w:cs="Times New Roman"/>
              </w:rPr>
              <w:lastRenderedPageBreak/>
              <w:t>умений и навыков</w:t>
            </w:r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Познакомить с жизнью и 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творчеством Н.Носова; развивать память, речь, умение подробно излагать прочитанное и услышанное.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Пересказ</w:t>
            </w:r>
          </w:p>
        </w:tc>
        <w:tc>
          <w:tcPr>
            <w:tcW w:w="992" w:type="dxa"/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22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18"/>
                <w:szCs w:val="18"/>
              </w:rPr>
              <w:t xml:space="preserve">Научатся определять идею произведения, отношение автора и </w:t>
            </w:r>
            <w:r w:rsidRPr="00A60B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собственное отношение к литературному персонажу, составлять картинный план.</w:t>
            </w:r>
          </w:p>
        </w:tc>
        <w:tc>
          <w:tcPr>
            <w:tcW w:w="136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мотивов 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достижения и социального признания.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Самостоятельное 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выделение и формулирование познавательной цели.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Ориентация на позицию других людей, </w:t>
            </w:r>
            <w:r w:rsidRPr="00A60B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отличной от собственной, уважение иной точки зрения. Умение слушать и понимать речь других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5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Проговаривание 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последовательности действий на уроке.</w:t>
            </w: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690" w:type="dxa"/>
            <w:gridSpan w:val="6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lastRenderedPageBreak/>
              <w:t>63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Н.Н. Носов «Живая шляпа»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A60BC8">
              <w:rPr>
                <w:rFonts w:ascii="Times New Roman" w:hAnsi="Times New Roman" w:cs="Times New Roman"/>
              </w:rPr>
              <w:t>рефлек-сии</w:t>
            </w:r>
            <w:proofErr w:type="spellEnd"/>
          </w:p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Продолжить знакомство с творчеством Н.Носова; развивать память, речь, умение подробно излагать прочитанное и услышанное. 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Чтение по ролям</w:t>
            </w:r>
          </w:p>
        </w:tc>
        <w:tc>
          <w:tcPr>
            <w:tcW w:w="992" w:type="dxa"/>
          </w:tcPr>
          <w:p w:rsidR="00CA59B1" w:rsidRPr="00A60BC8" w:rsidRDefault="00CA59B1" w:rsidP="001704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 xml:space="preserve">Комод </w:t>
            </w:r>
          </w:p>
        </w:tc>
        <w:tc>
          <w:tcPr>
            <w:tcW w:w="222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18"/>
                <w:szCs w:val="18"/>
              </w:rPr>
              <w:t>Научатся определять идею произведения, отношение автора и собственное отношение к литературному персонажу, составлять картинный план.</w:t>
            </w:r>
          </w:p>
        </w:tc>
        <w:tc>
          <w:tcPr>
            <w:tcW w:w="136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Умение находить ответы на вопросы в тексте, иллюстрации.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365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690" w:type="dxa"/>
            <w:gridSpan w:val="6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t>64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Н.Н. Носов «На горке»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A60BC8">
              <w:rPr>
                <w:rFonts w:ascii="Times New Roman" w:hAnsi="Times New Roman" w:cs="Times New Roman"/>
              </w:rPr>
              <w:t>рефлек-сии</w:t>
            </w:r>
            <w:proofErr w:type="spellEnd"/>
          </w:p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Познакомить с рассказом Н.Носова «На горке»; развивать умение бегло читать, делить текст на части, находить главную мысль, подробно перечитывать прочитанное; воспитывать трудолюбие и уважение у чужому труду.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Пересказ</w:t>
            </w:r>
          </w:p>
        </w:tc>
        <w:tc>
          <w:tcPr>
            <w:tcW w:w="992" w:type="dxa"/>
          </w:tcPr>
          <w:p w:rsidR="00CA59B1" w:rsidRPr="00A60BC8" w:rsidRDefault="00CA59B1" w:rsidP="001704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0BC8">
              <w:rPr>
                <w:rFonts w:ascii="Times New Roman" w:hAnsi="Times New Roman" w:cs="Times New Roman"/>
              </w:rPr>
              <w:t>Дворни-цкая</w:t>
            </w:r>
            <w:proofErr w:type="spellEnd"/>
          </w:p>
        </w:tc>
        <w:tc>
          <w:tcPr>
            <w:tcW w:w="222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18"/>
                <w:szCs w:val="18"/>
              </w:rPr>
              <w:t>Научатся определять идею произведения, отношение автора и собственное отношение к литературному персонажу, составлять картинный план.</w:t>
            </w:r>
          </w:p>
        </w:tc>
        <w:tc>
          <w:tcPr>
            <w:tcW w:w="136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Формирование мотивов достижения и социального признания.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365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690" w:type="dxa"/>
            <w:gridSpan w:val="6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t>65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A60BC8">
              <w:rPr>
                <w:rFonts w:ascii="Times New Roman" w:hAnsi="Times New Roman" w:cs="Times New Roman"/>
                <w:b/>
                <w:bCs/>
              </w:rPr>
              <w:t>НРК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Адыгейские писатели детям.</w:t>
            </w:r>
          </w:p>
        </w:tc>
        <w:tc>
          <w:tcPr>
            <w:tcW w:w="1134" w:type="dxa"/>
          </w:tcPr>
          <w:p w:rsidR="00CA59B1" w:rsidRPr="00A60BC8" w:rsidRDefault="00CA59B1" w:rsidP="001704A1">
            <w:pPr>
              <w:spacing w:after="0" w:line="240" w:lineRule="auto"/>
            </w:pPr>
            <w:proofErr w:type="spellStart"/>
            <w:r w:rsidRPr="00A60BC8"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Игра-соревно-вание</w:t>
            </w:r>
            <w:proofErr w:type="spellEnd"/>
          </w:p>
        </w:tc>
        <w:tc>
          <w:tcPr>
            <w:tcW w:w="992" w:type="dxa"/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22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0BC8">
              <w:rPr>
                <w:rFonts w:ascii="Times New Roman" w:hAnsi="Times New Roman" w:cs="Times New Roman"/>
                <w:sz w:val="18"/>
                <w:szCs w:val="18"/>
              </w:rPr>
              <w:t>Научатся обобщать прочитанные произведения по заданным параметрам; правильно называть книги(автор, название); ориентироваться в книге по обложке и содержанию.</w:t>
            </w:r>
          </w:p>
        </w:tc>
        <w:tc>
          <w:tcPr>
            <w:tcW w:w="136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Формирование моральной самооценки.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Понимание возможности разных точек зрения на один и тот же предмет или вопрос, не совпадающей с собственной.</w:t>
            </w:r>
          </w:p>
        </w:tc>
        <w:tc>
          <w:tcPr>
            <w:tcW w:w="1365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690" w:type="dxa"/>
            <w:gridSpan w:val="6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16278" w:type="dxa"/>
            <w:gridSpan w:val="18"/>
          </w:tcPr>
          <w:p w:rsidR="00CA59B1" w:rsidRPr="00A60BC8" w:rsidRDefault="00CA59B1" w:rsidP="00170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И МОИ ДРУЗЬЯ</w:t>
            </w: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t>66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Я и мои друзья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 xml:space="preserve">В.Д. Берестов «За игрой», «Гляжу с высоты». Э.Э. </w:t>
            </w:r>
            <w:proofErr w:type="spellStart"/>
            <w:r w:rsidRPr="00A60BC8">
              <w:rPr>
                <w:rFonts w:ascii="Times New Roman" w:hAnsi="Times New Roman" w:cs="Times New Roman"/>
              </w:rPr>
              <w:lastRenderedPageBreak/>
              <w:t>Мошковская</w:t>
            </w:r>
            <w:proofErr w:type="spellEnd"/>
            <w:r w:rsidRPr="00A60BC8">
              <w:rPr>
                <w:rFonts w:ascii="Times New Roman" w:hAnsi="Times New Roman" w:cs="Times New Roman"/>
              </w:rPr>
              <w:t xml:space="preserve"> «Я ушел в свою обиду» В.Лунин «Я и Вовка»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lastRenderedPageBreak/>
              <w:t>Урок развития умений и навыков</w:t>
            </w:r>
          </w:p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130" w:type="dxa"/>
            <w:vMerge w:val="restart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Познакомить со стихами о друзьях, дружбе;  воспитывать чувство 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товарищества, взаимопомощи; учить читать стихи выразительно, передавая настроение с помощью интонации; продолжить формирование навыков беглого чтения и правильной речи.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Фронт.</w:t>
            </w:r>
          </w:p>
          <w:p w:rsidR="00CA59B1" w:rsidRPr="00A60BC8" w:rsidRDefault="00CA59B1" w:rsidP="001704A1">
            <w:pPr>
              <w:spacing w:after="0" w:line="240" w:lineRule="auto"/>
            </w:pPr>
            <w:r w:rsidRPr="00A60B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опрос,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Выраз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и-тельное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 чтение</w:t>
            </w:r>
          </w:p>
        </w:tc>
        <w:tc>
          <w:tcPr>
            <w:tcW w:w="992" w:type="dxa"/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220" w:type="dxa"/>
            <w:vMerge w:val="restart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давать характеристику персонажу; составлять небольшой рассказ о 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персонаже; выявлять подтекст читаемого произведения.</w:t>
            </w:r>
          </w:p>
        </w:tc>
        <w:tc>
          <w:tcPr>
            <w:tcW w:w="1364" w:type="dxa"/>
            <w:vMerge w:val="restart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чувства прекрасного. Формирован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 ценности «любовь» к природе.</w:t>
            </w:r>
          </w:p>
        </w:tc>
        <w:tc>
          <w:tcPr>
            <w:tcW w:w="1130" w:type="dxa"/>
            <w:vMerge w:val="restart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Ориентация в учебнике, оглавлени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и, иллюстрации.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Учёт разных мнений и умение обосновывать 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своё собственное.</w:t>
            </w:r>
          </w:p>
        </w:tc>
        <w:tc>
          <w:tcPr>
            <w:tcW w:w="1365" w:type="dxa"/>
            <w:vMerge w:val="restart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Внесение необходимых изменений и корректив 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план и способ действия в случае расхождения с эталоном; прогнозирование результата.</w:t>
            </w: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690" w:type="dxa"/>
            <w:gridSpan w:val="6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lastRenderedPageBreak/>
              <w:t>67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A60BC8">
              <w:rPr>
                <w:rFonts w:ascii="Times New Roman" w:hAnsi="Times New Roman" w:cs="Times New Roman"/>
                <w:b/>
                <w:bCs/>
              </w:rPr>
              <w:t>НРК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 xml:space="preserve">Внеклассное чтение. Адыгейская сказка «Ток </w:t>
            </w:r>
            <w:proofErr w:type="spellStart"/>
            <w:r w:rsidRPr="00A60BC8">
              <w:rPr>
                <w:rFonts w:ascii="Times New Roman" w:hAnsi="Times New Roman" w:cs="Times New Roman"/>
              </w:rPr>
              <w:t>Тхагалиджа</w:t>
            </w:r>
            <w:proofErr w:type="spellEnd"/>
            <w:r w:rsidRPr="00A60B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nil"/>
            </w:tcBorders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</w:tcBorders>
          </w:tcPr>
          <w:p w:rsidR="00CA59B1" w:rsidRPr="00A60BC8" w:rsidRDefault="00CA59B1" w:rsidP="001704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220" w:type="dxa"/>
            <w:vMerge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</w:tcBorders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690" w:type="dxa"/>
            <w:gridSpan w:val="6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t>68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  <w:b/>
                <w:bCs/>
              </w:rPr>
              <w:t>Н</w:t>
            </w:r>
            <w:r w:rsidRPr="00A60BC8">
              <w:rPr>
                <w:rFonts w:ascii="Times New Roman" w:hAnsi="Times New Roman" w:cs="Times New Roman"/>
              </w:rPr>
              <w:t>. Булгаков « Анна, не грусти!»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A60BC8">
              <w:rPr>
                <w:rFonts w:ascii="Times New Roman" w:hAnsi="Times New Roman" w:cs="Times New Roman"/>
              </w:rPr>
              <w:t>рефлек-сии</w:t>
            </w:r>
            <w:proofErr w:type="spellEnd"/>
          </w:p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Познакомить с рассказом Н.Булгакова «Анна, не грусти!»; учить делить текст на части, составлять план; развивать память, речь, мышление; воспитывать чувство товарищества, взаимопомощи; продолжить формирование навыков беглого чтения и правильной речи.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Фронт.</w:t>
            </w:r>
          </w:p>
          <w:p w:rsidR="00CA59B1" w:rsidRPr="00A60BC8" w:rsidRDefault="00CA59B1" w:rsidP="001704A1">
            <w:pPr>
              <w:spacing w:after="0" w:line="240" w:lineRule="auto"/>
            </w:pPr>
            <w:r w:rsidRPr="00A60B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опрос,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Вырази-тельное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 чтение</w:t>
            </w:r>
          </w:p>
        </w:tc>
        <w:tc>
          <w:tcPr>
            <w:tcW w:w="992" w:type="dxa"/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220" w:type="dxa"/>
          </w:tcPr>
          <w:p w:rsidR="00CA59B1" w:rsidRPr="00A60BC8" w:rsidRDefault="00CA59B1" w:rsidP="0017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Научатся анализировать заголовок произведения; определять идею произведения; иллюстрировать текст.</w:t>
            </w:r>
          </w:p>
        </w:tc>
        <w:tc>
          <w:tcPr>
            <w:tcW w:w="136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Формирование мотивов достижения и социального признания.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365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690" w:type="dxa"/>
            <w:gridSpan w:val="6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t>69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Ю.Ермолаев «Два пирожных»</w:t>
            </w:r>
          </w:p>
        </w:tc>
        <w:tc>
          <w:tcPr>
            <w:tcW w:w="1134" w:type="dxa"/>
          </w:tcPr>
          <w:p w:rsidR="00CA59B1" w:rsidRPr="00A60BC8" w:rsidRDefault="00CA59B1" w:rsidP="001704A1">
            <w:pPr>
              <w:spacing w:after="0" w:line="240" w:lineRule="auto"/>
            </w:pPr>
            <w:proofErr w:type="spellStart"/>
            <w:r w:rsidRPr="00A60BC8"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рассказом </w:t>
            </w: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Ю,Ермолаева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 «Два пирожных»; помочь осознать главную мысль произведения; воспитывать положительные качества личности; продолжить формирование навыков составления плана и пересказа.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Пересказ текста.</w:t>
            </w:r>
          </w:p>
          <w:p w:rsidR="00CA59B1" w:rsidRPr="00A60BC8" w:rsidRDefault="00CA59B1" w:rsidP="001704A1">
            <w:pPr>
              <w:pStyle w:val="a4"/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Работа с пословицами.</w:t>
            </w:r>
          </w:p>
        </w:tc>
        <w:tc>
          <w:tcPr>
            <w:tcW w:w="992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t>тропические лианы</w:t>
            </w:r>
          </w:p>
        </w:tc>
        <w:tc>
          <w:tcPr>
            <w:tcW w:w="2220" w:type="dxa"/>
          </w:tcPr>
          <w:p w:rsidR="00CA59B1" w:rsidRPr="00A60BC8" w:rsidRDefault="00CA59B1" w:rsidP="0017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идею произведения; отношение автора и собственное отношение к литературному персонажу.</w:t>
            </w:r>
          </w:p>
        </w:tc>
        <w:tc>
          <w:tcPr>
            <w:tcW w:w="136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эмпатии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365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690" w:type="dxa"/>
            <w:gridSpan w:val="6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t>70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В.Осеева «Волшебное слово»</w:t>
            </w:r>
          </w:p>
        </w:tc>
        <w:tc>
          <w:tcPr>
            <w:tcW w:w="113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A60BC8">
              <w:rPr>
                <w:rFonts w:ascii="Times New Roman" w:hAnsi="Times New Roman" w:cs="Times New Roman"/>
              </w:rPr>
              <w:t>рефлек-сии</w:t>
            </w:r>
            <w:proofErr w:type="spellEnd"/>
          </w:p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рассказом В.Осеевой «Волшебное слово»; развивать внимание, 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навыки чтения, умение подтверждать свои высказывания цитатами из текста; учить делить текст на части, находить главную мысль части и целого; воспитывать вежливость, доброжелательность к окружающим.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Пересказ текста.</w:t>
            </w:r>
          </w:p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992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 xml:space="preserve">Чуть не поддал хорошенько, </w:t>
            </w:r>
            <w:proofErr w:type="spellStart"/>
            <w:r w:rsidRPr="00A60BC8">
              <w:rPr>
                <w:rFonts w:ascii="Times New Roman" w:hAnsi="Times New Roman" w:cs="Times New Roman"/>
              </w:rPr>
              <w:lastRenderedPageBreak/>
              <w:t>стря-пает</w:t>
            </w:r>
            <w:proofErr w:type="spellEnd"/>
          </w:p>
        </w:tc>
        <w:tc>
          <w:tcPr>
            <w:tcW w:w="222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Научатся определять идею произведения; прогнозировать жанр произведения; 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правильно называть элементы книги и их назначение.</w:t>
            </w:r>
          </w:p>
        </w:tc>
        <w:tc>
          <w:tcPr>
            <w:tcW w:w="136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моральной самооценки.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Рефлексия способов и условий действия, 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 и оценка процесса и результатов деятельности.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Понимание возможности разных точек зрения на 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один и тот же предмет или вопрос, не совпадающей с собственной</w:t>
            </w:r>
          </w:p>
        </w:tc>
        <w:tc>
          <w:tcPr>
            <w:tcW w:w="1365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Волевая </w:t>
            </w: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 как способность 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690" w:type="dxa"/>
            <w:gridSpan w:val="6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lastRenderedPageBreak/>
              <w:t>71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В.Осеева «Хорошее»</w:t>
            </w:r>
          </w:p>
        </w:tc>
        <w:tc>
          <w:tcPr>
            <w:tcW w:w="113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A60BC8">
              <w:rPr>
                <w:rFonts w:ascii="Times New Roman" w:hAnsi="Times New Roman" w:cs="Times New Roman"/>
              </w:rPr>
              <w:t>рефлек-сии</w:t>
            </w:r>
            <w:proofErr w:type="spellEnd"/>
          </w:p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Продолжить знакомство с жизнью и творчеством В.Осеевой; развивать память, речь, мышление; воспитывать честность и ответственность за свои поступки, доброе отношение к людям.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Чтение по ролям</w:t>
            </w:r>
          </w:p>
        </w:tc>
        <w:tc>
          <w:tcPr>
            <w:tcW w:w="992" w:type="dxa"/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220" w:type="dxa"/>
          </w:tcPr>
          <w:p w:rsidR="00CA59B1" w:rsidRPr="00A60BC8" w:rsidRDefault="00CA59B1" w:rsidP="0017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использовать силу голоса при чтении; пересказывать текст; читать по ролям; делить на смысловые части; составлять простой план. </w:t>
            </w:r>
          </w:p>
        </w:tc>
        <w:tc>
          <w:tcPr>
            <w:tcW w:w="136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Умение находить ответы на вопросы в тексте, иллюстрации.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365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690" w:type="dxa"/>
            <w:gridSpan w:val="6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t>72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В.Осеева «Почему?»</w:t>
            </w:r>
          </w:p>
        </w:tc>
        <w:tc>
          <w:tcPr>
            <w:tcW w:w="1134" w:type="dxa"/>
          </w:tcPr>
          <w:p w:rsidR="00CA59B1" w:rsidRPr="00A60BC8" w:rsidRDefault="00CA59B1" w:rsidP="001704A1">
            <w:pPr>
              <w:spacing w:after="0" w:line="240" w:lineRule="auto"/>
            </w:pPr>
            <w:proofErr w:type="spellStart"/>
            <w:r w:rsidRPr="00A60BC8"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18"/>
                <w:szCs w:val="18"/>
              </w:rPr>
              <w:t>Продолжить знакомство с жизнью и творчеством В.Осеевой; прогнозировать текст, задавать вопросы, анализировать и делать выводы; развивать навыки правильного и осознанного чтения; воспитывать честность и ответственность за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 свои поступки.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Пересказ</w:t>
            </w:r>
          </w:p>
        </w:tc>
        <w:tc>
          <w:tcPr>
            <w:tcW w:w="992" w:type="dxa"/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220" w:type="dxa"/>
          </w:tcPr>
          <w:p w:rsidR="00CA59B1" w:rsidRPr="00A60BC8" w:rsidRDefault="00CA59B1" w:rsidP="0017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Научатся оценивать события, героев произведения, анализировать взаимоотношения героев произведения.</w:t>
            </w:r>
          </w:p>
        </w:tc>
        <w:tc>
          <w:tcPr>
            <w:tcW w:w="136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эмпатии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18"/>
                <w:szCs w:val="18"/>
              </w:rPr>
              <w:t>Ориентация на позицию других людей, отличной от собственной, уважение иной точки зрения. Умение слушать и понимать речь других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5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690" w:type="dxa"/>
            <w:gridSpan w:val="6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t>73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A60BC8">
              <w:rPr>
                <w:rFonts w:ascii="Times New Roman" w:hAnsi="Times New Roman" w:cs="Times New Roman"/>
                <w:b/>
                <w:bCs/>
              </w:rPr>
              <w:t>ИКТ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В.Осеева «Почему?»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Обобщение по разделу «Я и мои друзья»</w:t>
            </w:r>
          </w:p>
        </w:tc>
        <w:tc>
          <w:tcPr>
            <w:tcW w:w="113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Урок развития умений и навыков</w:t>
            </w:r>
          </w:p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Фронт.</w:t>
            </w:r>
          </w:p>
          <w:p w:rsidR="00CA59B1" w:rsidRPr="00A60BC8" w:rsidRDefault="00CA59B1" w:rsidP="001704A1">
            <w:pPr>
              <w:spacing w:after="0" w:line="240" w:lineRule="auto"/>
            </w:pPr>
            <w:r w:rsidRPr="00A60B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опрос,</w:t>
            </w:r>
          </w:p>
        </w:tc>
        <w:tc>
          <w:tcPr>
            <w:tcW w:w="992" w:type="dxa"/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22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18"/>
                <w:szCs w:val="18"/>
              </w:rPr>
              <w:t>Научатся обобщать прочитанные произведения по заданным параметрам; правильно называть книги(автор, название); ориентироваться в книге по обложке и</w:t>
            </w:r>
            <w:r w:rsidRPr="00A60BC8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содержанию.</w:t>
            </w:r>
          </w:p>
        </w:tc>
        <w:tc>
          <w:tcPr>
            <w:tcW w:w="136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Формирование мотивов достижения и социального признания.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Ориентация </w:t>
            </w:r>
            <w:r w:rsidRPr="00A60BC8">
              <w:rPr>
                <w:rFonts w:ascii="Times New Roman" w:hAnsi="Times New Roman" w:cs="Times New Roman"/>
                <w:sz w:val="18"/>
                <w:szCs w:val="18"/>
              </w:rPr>
              <w:t>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365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690" w:type="dxa"/>
            <w:gridSpan w:val="6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16278" w:type="dxa"/>
            <w:gridSpan w:val="18"/>
          </w:tcPr>
          <w:p w:rsidR="00CA59B1" w:rsidRPr="00A60BC8" w:rsidRDefault="00CA59B1" w:rsidP="00170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ЛЮБЛЮ ПРИРОДУ РУССКУЮ. ВЕСНА</w:t>
            </w:r>
          </w:p>
        </w:tc>
      </w:tr>
      <w:tr w:rsidR="00CA59B1" w:rsidRPr="00A60BC8"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t>74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Люблю природу русскую. Весна.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Ф.И.  Тютчев «Зима недаром злится»,  «Весенние воды»</w:t>
            </w:r>
          </w:p>
        </w:tc>
        <w:tc>
          <w:tcPr>
            <w:tcW w:w="1134" w:type="dxa"/>
          </w:tcPr>
          <w:p w:rsidR="00CA59B1" w:rsidRPr="00A60BC8" w:rsidRDefault="00CA59B1" w:rsidP="001704A1">
            <w:pPr>
              <w:spacing w:after="0" w:line="240" w:lineRule="auto"/>
            </w:pPr>
            <w:proofErr w:type="spellStart"/>
            <w:r w:rsidRPr="00A60BC8"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Познакомить с новым разделом, со стихами Ф.Тютчева о весне; развивать память, внимание, навык выразительного чтения; формировать навык сравнения и анализа; прививать любовь к природе и русской словесности.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spacing w:after="0" w:line="240" w:lineRule="auto"/>
            </w:pP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Вырази-тельное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 чтение</w:t>
            </w:r>
          </w:p>
        </w:tc>
        <w:tc>
          <w:tcPr>
            <w:tcW w:w="992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Всё засуетилось, брег, гонцы</w:t>
            </w:r>
          </w:p>
        </w:tc>
        <w:tc>
          <w:tcPr>
            <w:tcW w:w="222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Научатся отгадывать загадки, моделировать свои загадки, составлять мини-рассказ о весне.</w:t>
            </w:r>
          </w:p>
        </w:tc>
        <w:tc>
          <w:tcPr>
            <w:tcW w:w="136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эмпатии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0BC8">
              <w:rPr>
                <w:rFonts w:ascii="Times New Roman" w:hAnsi="Times New Roman" w:cs="Times New Roman"/>
                <w:sz w:val="18"/>
                <w:szCs w:val="18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365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803" w:type="dxa"/>
            <w:gridSpan w:val="3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1"/>
          <w:wAfter w:w="304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t>75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А.Плещеев, Стихи о весне.</w:t>
            </w:r>
          </w:p>
        </w:tc>
        <w:tc>
          <w:tcPr>
            <w:tcW w:w="1134" w:type="dxa"/>
            <w:vMerge w:val="restart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Урок развития умений и навыков</w:t>
            </w:r>
          </w:p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130" w:type="dxa"/>
            <w:vMerge w:val="restart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Познакомить со стихами А.Плещеева  о весне; совершенствовать умение выразительно читать стихи, связно рассказать о своих впечатлениях; прививать любовь к родной природе.</w:t>
            </w:r>
          </w:p>
        </w:tc>
        <w:tc>
          <w:tcPr>
            <w:tcW w:w="806" w:type="dxa"/>
            <w:vMerge w:val="restart"/>
          </w:tcPr>
          <w:p w:rsidR="00CA59B1" w:rsidRPr="00A60BC8" w:rsidRDefault="00CA59B1" w:rsidP="001704A1">
            <w:pPr>
              <w:spacing w:after="0" w:line="240" w:lineRule="auto"/>
            </w:pP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Вырази-тельное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 чтение</w:t>
            </w:r>
          </w:p>
        </w:tc>
        <w:tc>
          <w:tcPr>
            <w:tcW w:w="992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Лазурь, сени</w:t>
            </w:r>
          </w:p>
        </w:tc>
        <w:tc>
          <w:tcPr>
            <w:tcW w:w="2220" w:type="dxa"/>
            <w:vMerge w:val="restart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Научатся осознанно читать художественное произведение; оценивать события; прогнозировать содержание по заголовку; анализировать стихотворный текст.</w:t>
            </w:r>
          </w:p>
        </w:tc>
        <w:tc>
          <w:tcPr>
            <w:tcW w:w="1364" w:type="dxa"/>
            <w:vMerge w:val="restart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Формирование мотивов достижения и социального признания.</w:t>
            </w:r>
          </w:p>
        </w:tc>
        <w:tc>
          <w:tcPr>
            <w:tcW w:w="1130" w:type="dxa"/>
            <w:vMerge w:val="restart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413" w:type="dxa"/>
            <w:vMerge w:val="restart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0BC8">
              <w:rPr>
                <w:rFonts w:ascii="Times New Roman" w:hAnsi="Times New Roman" w:cs="Times New Roman"/>
                <w:sz w:val="18"/>
                <w:szCs w:val="18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365" w:type="dxa"/>
            <w:vMerge w:val="restart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564" w:type="dxa"/>
            <w:gridSpan w:val="5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  <w:p w:rsidR="00CA59B1" w:rsidRPr="00A60BC8" w:rsidRDefault="00CA59B1" w:rsidP="001704A1">
            <w:pPr>
              <w:spacing w:after="0" w:line="240" w:lineRule="auto"/>
            </w:pPr>
          </w:p>
          <w:p w:rsidR="00CA59B1" w:rsidRPr="00A60BC8" w:rsidRDefault="00CA59B1" w:rsidP="001704A1">
            <w:pPr>
              <w:spacing w:after="0" w:line="240" w:lineRule="auto"/>
            </w:pPr>
          </w:p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  <w:p w:rsidR="00CA59B1" w:rsidRPr="00A60BC8" w:rsidRDefault="00CA59B1" w:rsidP="001704A1">
            <w:pPr>
              <w:spacing w:after="0" w:line="240" w:lineRule="auto"/>
            </w:pPr>
          </w:p>
          <w:p w:rsidR="00CA59B1" w:rsidRPr="00A60BC8" w:rsidRDefault="00CA59B1" w:rsidP="001704A1">
            <w:pPr>
              <w:spacing w:after="0" w:line="240" w:lineRule="auto"/>
            </w:pPr>
          </w:p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1"/>
          <w:wAfter w:w="304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t>76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A60BC8">
              <w:rPr>
                <w:rFonts w:ascii="Times New Roman" w:hAnsi="Times New Roman" w:cs="Times New Roman"/>
                <w:b/>
                <w:bCs/>
              </w:rPr>
              <w:t>НРК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 xml:space="preserve">Внеклассное чтение. Адыгейская сказка «Как появились </w:t>
            </w:r>
            <w:proofErr w:type="spellStart"/>
            <w:r w:rsidRPr="00A60BC8">
              <w:rPr>
                <w:rFonts w:ascii="Times New Roman" w:hAnsi="Times New Roman" w:cs="Times New Roman"/>
              </w:rPr>
              <w:t>камыль</w:t>
            </w:r>
            <w:proofErr w:type="spellEnd"/>
            <w:r w:rsidRPr="00A60BC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60BC8">
              <w:rPr>
                <w:rFonts w:ascii="Times New Roman" w:hAnsi="Times New Roman" w:cs="Times New Roman"/>
              </w:rPr>
              <w:t>пхачич</w:t>
            </w:r>
            <w:proofErr w:type="spellEnd"/>
            <w:r w:rsidRPr="00A60B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vMerge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CA59B1" w:rsidRPr="00A60BC8" w:rsidRDefault="00CA59B1" w:rsidP="001704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5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1"/>
          <w:wAfter w:w="304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t>77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А. Блок, «На лугу» С. Маршак . «Снег теперь уже не тот…»</w:t>
            </w:r>
          </w:p>
        </w:tc>
        <w:tc>
          <w:tcPr>
            <w:tcW w:w="1134" w:type="dxa"/>
            <w:vMerge w:val="restart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Урок развития умений и навыков</w:t>
            </w:r>
          </w:p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0BC8">
              <w:rPr>
                <w:rFonts w:ascii="Times New Roman" w:hAnsi="Times New Roman" w:cs="Times New Roman"/>
                <w:sz w:val="18"/>
                <w:szCs w:val="18"/>
              </w:rPr>
              <w:t>Познакомить с жизнью и творчеством А.Блока;  совершенствовать умение читать стихотворное произведение, связно рассказать о своих впечатлениях; прививать любовь к родной природе Продолжить знакомство со стихотворениями о весне.</w:t>
            </w:r>
          </w:p>
        </w:tc>
        <w:tc>
          <w:tcPr>
            <w:tcW w:w="806" w:type="dxa"/>
            <w:vMerge w:val="restart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Чтение наизусть </w:t>
            </w: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Вырази-тельное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 чтение</w:t>
            </w:r>
          </w:p>
        </w:tc>
        <w:tc>
          <w:tcPr>
            <w:tcW w:w="992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t xml:space="preserve">Пашня </w:t>
            </w:r>
          </w:p>
        </w:tc>
        <w:tc>
          <w:tcPr>
            <w:tcW w:w="2220" w:type="dxa"/>
            <w:vMerge w:val="restart"/>
          </w:tcPr>
          <w:p w:rsidR="00CA59B1" w:rsidRPr="00A60BC8" w:rsidRDefault="00CA59B1" w:rsidP="0017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тему и главную мысль стихотворений; анализировать заголовки; находить в тексте логически законченные части.</w:t>
            </w:r>
          </w:p>
        </w:tc>
        <w:tc>
          <w:tcPr>
            <w:tcW w:w="1364" w:type="dxa"/>
            <w:vMerge w:val="restart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130" w:type="dxa"/>
            <w:vMerge w:val="restart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Умение находить ответы на вопросы в тексте, иллюстрации.</w:t>
            </w:r>
          </w:p>
        </w:tc>
        <w:tc>
          <w:tcPr>
            <w:tcW w:w="1413" w:type="dxa"/>
            <w:vMerge w:val="restart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365" w:type="dxa"/>
            <w:vMerge w:val="restart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564" w:type="dxa"/>
            <w:gridSpan w:val="5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1"/>
          <w:wAfter w:w="304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t>78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A60BC8">
              <w:rPr>
                <w:rFonts w:ascii="Times New Roman" w:hAnsi="Times New Roman" w:cs="Times New Roman"/>
                <w:b/>
                <w:bCs/>
              </w:rPr>
              <w:t>НРК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Внеклассное чтение. Адыгейская сказка «Злая мачеха»</w:t>
            </w:r>
          </w:p>
        </w:tc>
        <w:tc>
          <w:tcPr>
            <w:tcW w:w="1134" w:type="dxa"/>
            <w:vMerge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:rsidR="00CA59B1" w:rsidRPr="00A60BC8" w:rsidRDefault="00CA59B1" w:rsidP="001704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220" w:type="dxa"/>
            <w:vMerge/>
          </w:tcPr>
          <w:p w:rsidR="00CA59B1" w:rsidRPr="00A60BC8" w:rsidRDefault="00CA59B1" w:rsidP="0017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5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16278" w:type="dxa"/>
            <w:gridSpan w:val="18"/>
          </w:tcPr>
          <w:p w:rsidR="00CA59B1" w:rsidRPr="00A60BC8" w:rsidRDefault="00CA59B1" w:rsidP="001704A1">
            <w:pPr>
              <w:spacing w:after="0" w:line="240" w:lineRule="auto"/>
              <w:jc w:val="center"/>
            </w:pPr>
            <w:bookmarkStart w:id="0" w:name="_GoBack"/>
            <w:proofErr w:type="spellStart"/>
            <w:r w:rsidRPr="00A60BC8">
              <w:rPr>
                <w:b/>
                <w:bCs/>
                <w:sz w:val="28"/>
                <w:szCs w:val="28"/>
                <w:lang w:val="en-US"/>
              </w:rPr>
              <w:t>lV</w:t>
            </w:r>
            <w:proofErr w:type="spellEnd"/>
            <w:r w:rsidRPr="00A60BC8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A60BC8">
              <w:rPr>
                <w:b/>
                <w:bCs/>
                <w:sz w:val="28"/>
                <w:szCs w:val="28"/>
              </w:rPr>
              <w:t>четверть</w:t>
            </w:r>
            <w:bookmarkEnd w:id="0"/>
          </w:p>
        </w:tc>
      </w:tr>
      <w:tr w:rsidR="00CA59B1" w:rsidRPr="00A60BC8">
        <w:trPr>
          <w:gridAfter w:val="1"/>
          <w:wAfter w:w="304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t>79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 xml:space="preserve">И. Бунин </w:t>
            </w:r>
            <w:r w:rsidRPr="00A60BC8">
              <w:rPr>
                <w:rFonts w:ascii="Times New Roman" w:hAnsi="Times New Roman" w:cs="Times New Roman"/>
              </w:rPr>
              <w:lastRenderedPageBreak/>
              <w:t>«Матери» А. Плещеев «В бурю»</w:t>
            </w:r>
          </w:p>
        </w:tc>
        <w:tc>
          <w:tcPr>
            <w:tcW w:w="1134" w:type="dxa"/>
          </w:tcPr>
          <w:p w:rsidR="00CA59B1" w:rsidRPr="00A60BC8" w:rsidRDefault="00CA59B1" w:rsidP="001704A1">
            <w:pPr>
              <w:spacing w:after="0" w:line="240" w:lineRule="auto"/>
            </w:pPr>
            <w:proofErr w:type="spellStart"/>
            <w:r w:rsidRPr="00A60BC8">
              <w:rPr>
                <w:rFonts w:ascii="Times New Roman" w:hAnsi="Times New Roman" w:cs="Times New Roman"/>
              </w:rPr>
              <w:lastRenderedPageBreak/>
              <w:t>Комбини</w:t>
            </w:r>
            <w:r w:rsidRPr="00A60BC8">
              <w:rPr>
                <w:rFonts w:ascii="Times New Roman" w:hAnsi="Times New Roman" w:cs="Times New Roman"/>
              </w:rPr>
              <w:lastRenderedPageBreak/>
              <w:t>рован-ный</w:t>
            </w:r>
            <w:proofErr w:type="spellEnd"/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Познакомить  с 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произведением И. Бунина «Матери»; отрабатывать навыки беглого осознанного чтения; развивать внимание, память, речь; воспитывать любовь, уважение к маме.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 наизусть </w:t>
            </w: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Вырази-тельное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 чтение</w:t>
            </w:r>
          </w:p>
        </w:tc>
        <w:tc>
          <w:tcPr>
            <w:tcW w:w="992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lastRenderedPageBreak/>
              <w:t>Лампад</w:t>
            </w:r>
            <w:r w:rsidRPr="00A60BC8">
              <w:lastRenderedPageBreak/>
              <w:t xml:space="preserve">ка </w:t>
            </w:r>
          </w:p>
        </w:tc>
        <w:tc>
          <w:tcPr>
            <w:tcW w:w="2220" w:type="dxa"/>
          </w:tcPr>
          <w:p w:rsidR="00CA59B1" w:rsidRPr="00A60BC8" w:rsidRDefault="00CA59B1" w:rsidP="0017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Научатся находить 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авторские сравнения и подбирать свои; выделять в тексте главное и второстепенное.</w:t>
            </w:r>
          </w:p>
        </w:tc>
        <w:tc>
          <w:tcPr>
            <w:tcW w:w="136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 моральной самооценки.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Рефлексия 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способов и условий действия, контроль и оценка процесса и результатов деятельности.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Понимание 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возможности разных точек зрения на один и тот же предмет или вопрос, не совпадающей с собственной.</w:t>
            </w:r>
          </w:p>
        </w:tc>
        <w:tc>
          <w:tcPr>
            <w:tcW w:w="1365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работать по предложенному учителем плану.</w:t>
            </w:r>
          </w:p>
        </w:tc>
        <w:tc>
          <w:tcPr>
            <w:tcW w:w="564" w:type="dxa"/>
            <w:gridSpan w:val="5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lastRenderedPageBreak/>
              <w:t>80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 xml:space="preserve">Е. Благинина «Посидим в тишине». Э. </w:t>
            </w:r>
            <w:proofErr w:type="spellStart"/>
            <w:r w:rsidRPr="00A60BC8">
              <w:rPr>
                <w:rFonts w:ascii="Times New Roman" w:hAnsi="Times New Roman" w:cs="Times New Roman"/>
              </w:rPr>
              <w:t>Мошковская</w:t>
            </w:r>
            <w:proofErr w:type="spellEnd"/>
            <w:r w:rsidRPr="00A60BC8">
              <w:rPr>
                <w:rFonts w:ascii="Times New Roman" w:hAnsi="Times New Roman" w:cs="Times New Roman"/>
              </w:rPr>
              <w:t xml:space="preserve"> «Я маму мою обидел…»</w:t>
            </w:r>
          </w:p>
        </w:tc>
        <w:tc>
          <w:tcPr>
            <w:tcW w:w="113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Урок развития умений и навыков</w:t>
            </w:r>
          </w:p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Продолжить знакомство с произведениями о маме; развивать навыки выразительного чтения, анализа стихотворного текста; воспитывать добрые чувства и уважительное отношение к близким людям.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Чтение наизусть </w:t>
            </w: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Вырази-тельное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 чтение</w:t>
            </w:r>
          </w:p>
        </w:tc>
        <w:tc>
          <w:tcPr>
            <w:tcW w:w="992" w:type="dxa"/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22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Научатся пересказывать текст, читать по ролям; делить текст на смысловые части; выделять в тексте главное и второстепенное</w:t>
            </w:r>
            <w:r w:rsidRPr="00A60B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Эмоциональное  «проживание» текста, умение выражать свои </w:t>
            </w: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эмоции.Формирование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 мотивов достижения и социального признания.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0BC8">
              <w:rPr>
                <w:rFonts w:ascii="Times New Roman" w:hAnsi="Times New Roman" w:cs="Times New Roman"/>
                <w:sz w:val="18"/>
                <w:szCs w:val="18"/>
              </w:rPr>
              <w:t xml:space="preserve">Умение находить ответы на вопросы в тексте, </w:t>
            </w:r>
            <w:proofErr w:type="spellStart"/>
            <w:r w:rsidRPr="00A60BC8">
              <w:rPr>
                <w:rFonts w:ascii="Times New Roman" w:hAnsi="Times New Roman" w:cs="Times New Roman"/>
                <w:sz w:val="18"/>
                <w:szCs w:val="18"/>
              </w:rPr>
              <w:t>иллюстрации.Самостоятельное</w:t>
            </w:r>
            <w:proofErr w:type="spellEnd"/>
            <w:r w:rsidRPr="00A60BC8">
              <w:rPr>
                <w:rFonts w:ascii="Times New Roman" w:hAnsi="Times New Roman" w:cs="Times New Roman"/>
                <w:sz w:val="18"/>
                <w:szCs w:val="18"/>
              </w:rPr>
              <w:t xml:space="preserve"> выделение и формулирование познавательной цели.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Умение слушать и понимать речь </w:t>
            </w: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других.Ориентация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 на позицию других людей, отличной от собственной, уважение иной точки зрения..</w:t>
            </w:r>
          </w:p>
        </w:tc>
        <w:tc>
          <w:tcPr>
            <w:tcW w:w="1365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540" w:type="dxa"/>
            <w:gridSpan w:val="4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546" w:type="dxa"/>
            <w:gridSpan w:val="3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t>81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A60BC8">
              <w:rPr>
                <w:rFonts w:ascii="Times New Roman" w:hAnsi="Times New Roman" w:cs="Times New Roman"/>
                <w:b/>
                <w:bCs/>
              </w:rPr>
              <w:t>ИКТ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Обобщение по разделу «Люблю природу русскую. Весна».</w:t>
            </w:r>
          </w:p>
        </w:tc>
        <w:tc>
          <w:tcPr>
            <w:tcW w:w="113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Урок развития умений и навыков</w:t>
            </w:r>
          </w:p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spacing w:after="0" w:line="240" w:lineRule="auto"/>
            </w:pP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Игра-соревно-вание</w:t>
            </w:r>
            <w:proofErr w:type="spellEnd"/>
          </w:p>
        </w:tc>
        <w:tc>
          <w:tcPr>
            <w:tcW w:w="992" w:type="dxa"/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22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Научатся прогнозировать содержание по заголовку; анализировать стихотворный текст; оценивать события.</w:t>
            </w:r>
          </w:p>
        </w:tc>
        <w:tc>
          <w:tcPr>
            <w:tcW w:w="136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Формирование мотивов достижения и социального признания.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Ориентация </w:t>
            </w:r>
            <w:r w:rsidRPr="00A60BC8">
              <w:rPr>
                <w:rFonts w:ascii="Times New Roman" w:hAnsi="Times New Roman" w:cs="Times New Roman"/>
                <w:sz w:val="18"/>
                <w:szCs w:val="18"/>
              </w:rPr>
              <w:t>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365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540" w:type="dxa"/>
            <w:gridSpan w:val="4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546" w:type="dxa"/>
            <w:gridSpan w:val="3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16278" w:type="dxa"/>
            <w:gridSpan w:val="18"/>
          </w:tcPr>
          <w:p w:rsidR="00CA59B1" w:rsidRPr="00A60BC8" w:rsidRDefault="00CA59B1" w:rsidP="00170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В ШУТКУ И В СЕРЬЁЗ</w:t>
            </w: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t>82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И в шутку и всерьез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A60BC8">
              <w:rPr>
                <w:rFonts w:ascii="Times New Roman" w:hAnsi="Times New Roman" w:cs="Times New Roman"/>
              </w:rPr>
              <w:t>Б.Заходер</w:t>
            </w:r>
            <w:proofErr w:type="spellEnd"/>
            <w:r w:rsidRPr="00A60BC8">
              <w:rPr>
                <w:rFonts w:ascii="Times New Roman" w:hAnsi="Times New Roman" w:cs="Times New Roman"/>
              </w:rPr>
              <w:t xml:space="preserve"> «Что красивей всего»,  «Товарищам детям»,</w:t>
            </w:r>
          </w:p>
        </w:tc>
        <w:tc>
          <w:tcPr>
            <w:tcW w:w="113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A60BC8">
              <w:rPr>
                <w:rFonts w:ascii="Times New Roman" w:hAnsi="Times New Roman" w:cs="Times New Roman"/>
              </w:rPr>
              <w:t>рефлек-сии</w:t>
            </w:r>
            <w:proofErr w:type="spellEnd"/>
          </w:p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творчеством </w:t>
            </w: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Б.Заходера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; совершенствовать и развивать навыки выразительного чтения; умение ставить вопросы по прочитанному 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материалу и отвечать на них.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spacing w:after="0" w:line="240" w:lineRule="auto"/>
            </w:pP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Вырази-тельное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 чтение</w:t>
            </w:r>
          </w:p>
        </w:tc>
        <w:tc>
          <w:tcPr>
            <w:tcW w:w="992" w:type="dxa"/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22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Научатся осознанно читать художественный текст; оценивать события, героев произведения; анализировать стихотворный текст.</w:t>
            </w:r>
          </w:p>
        </w:tc>
        <w:tc>
          <w:tcPr>
            <w:tcW w:w="136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познавательного мотива. Формирование готовности к равноправному 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сотрудничеству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Ориентироваться в прочитанных произведениях. Представлять что такое 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библиотека.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Понимание возможности различных позиций и точек зрения на один и тот же предмет или вопрос.</w:t>
            </w:r>
          </w:p>
        </w:tc>
        <w:tc>
          <w:tcPr>
            <w:tcW w:w="1365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Оценка, прогнозирование результатов.</w:t>
            </w:r>
          </w:p>
        </w:tc>
        <w:tc>
          <w:tcPr>
            <w:tcW w:w="540" w:type="dxa"/>
            <w:gridSpan w:val="4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546" w:type="dxa"/>
            <w:gridSpan w:val="3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lastRenderedPageBreak/>
              <w:t>83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60BC8">
              <w:rPr>
                <w:rFonts w:ascii="Times New Roman" w:hAnsi="Times New Roman" w:cs="Times New Roman"/>
              </w:rPr>
              <w:t>Б.Заходер</w:t>
            </w:r>
            <w:proofErr w:type="spellEnd"/>
            <w:r w:rsidRPr="00A60BC8">
              <w:rPr>
                <w:rFonts w:ascii="Times New Roman" w:hAnsi="Times New Roman" w:cs="Times New Roman"/>
              </w:rPr>
              <w:t xml:space="preserve"> «Песенки </w:t>
            </w:r>
            <w:proofErr w:type="spellStart"/>
            <w:r w:rsidRPr="00A60BC8">
              <w:rPr>
                <w:rFonts w:ascii="Times New Roman" w:hAnsi="Times New Roman" w:cs="Times New Roman"/>
              </w:rPr>
              <w:t>Винни-Пуха</w:t>
            </w:r>
            <w:proofErr w:type="spellEnd"/>
            <w:r w:rsidRPr="00A60BC8">
              <w:rPr>
                <w:rFonts w:ascii="Times New Roman" w:hAnsi="Times New Roman" w:cs="Times New Roman"/>
              </w:rPr>
              <w:t>»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59B1" w:rsidRPr="00A60BC8" w:rsidRDefault="00CA59B1" w:rsidP="001704A1">
            <w:pPr>
              <w:spacing w:after="0" w:line="240" w:lineRule="auto"/>
            </w:pPr>
            <w:proofErr w:type="spellStart"/>
            <w:r w:rsidRPr="00A60BC8"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0BC8">
              <w:rPr>
                <w:rFonts w:ascii="Times New Roman" w:hAnsi="Times New Roman" w:cs="Times New Roman"/>
                <w:sz w:val="18"/>
                <w:szCs w:val="18"/>
              </w:rPr>
              <w:t xml:space="preserve">Продолжить знакомство с творчеством </w:t>
            </w:r>
            <w:proofErr w:type="spellStart"/>
            <w:r w:rsidRPr="00A60BC8">
              <w:rPr>
                <w:rFonts w:ascii="Times New Roman" w:hAnsi="Times New Roman" w:cs="Times New Roman"/>
                <w:sz w:val="18"/>
                <w:szCs w:val="18"/>
              </w:rPr>
              <w:t>Б.Заходера</w:t>
            </w:r>
            <w:proofErr w:type="spellEnd"/>
            <w:r w:rsidRPr="00A60BC8">
              <w:rPr>
                <w:rFonts w:ascii="Times New Roman" w:hAnsi="Times New Roman" w:cs="Times New Roman"/>
                <w:sz w:val="18"/>
                <w:szCs w:val="18"/>
              </w:rPr>
              <w:t>; совершенствовать и развивать навыки выразительного чтения; умение ставить вопросы по прочитанному материалу и отвечать на них; воспитывать уважение к товарищам, приучать работать в группе.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Чтение наизусть</w:t>
            </w:r>
          </w:p>
        </w:tc>
        <w:tc>
          <w:tcPr>
            <w:tcW w:w="992" w:type="dxa"/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220" w:type="dxa"/>
          </w:tcPr>
          <w:p w:rsidR="00CA59B1" w:rsidRPr="00A60BC8" w:rsidRDefault="00CA59B1" w:rsidP="0017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тему и главную мысль произведения; выделять в тексте главное и второстепенное; ставить вопросы к прочитанному.</w:t>
            </w:r>
          </w:p>
        </w:tc>
        <w:tc>
          <w:tcPr>
            <w:tcW w:w="136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эмпатии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старинных и современных книгах.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Умение договариваться, формирование социальной компетенции.</w:t>
            </w:r>
          </w:p>
        </w:tc>
        <w:tc>
          <w:tcPr>
            <w:tcW w:w="1365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Внесение необходимых дополнений и корректив в план и способ действий в случае расхождения с эталоном. Коррекция деятельности.</w:t>
            </w:r>
          </w:p>
        </w:tc>
        <w:tc>
          <w:tcPr>
            <w:tcW w:w="540" w:type="dxa"/>
            <w:gridSpan w:val="4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546" w:type="dxa"/>
            <w:gridSpan w:val="3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t>84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Э. Успенский «</w:t>
            </w:r>
            <w:proofErr w:type="spellStart"/>
            <w:r w:rsidRPr="00A60BC8">
              <w:rPr>
                <w:rFonts w:ascii="Times New Roman" w:hAnsi="Times New Roman" w:cs="Times New Roman"/>
              </w:rPr>
              <w:t>Чебурашка</w:t>
            </w:r>
            <w:proofErr w:type="spellEnd"/>
            <w:r w:rsidRPr="00A60BC8"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113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A60BC8">
              <w:rPr>
                <w:rFonts w:ascii="Times New Roman" w:hAnsi="Times New Roman" w:cs="Times New Roman"/>
              </w:rPr>
              <w:t>рефлек-сии</w:t>
            </w:r>
            <w:proofErr w:type="spellEnd"/>
          </w:p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Помочь вспомнить произведение Э.Успенского «Крокодил Гена и его друзья; развивать навыки выразительного, беглого чтения, память, внимание, мышление.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Пересказ текста.</w:t>
            </w:r>
          </w:p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992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Уценённые  товары</w:t>
            </w:r>
          </w:p>
        </w:tc>
        <w:tc>
          <w:tcPr>
            <w:tcW w:w="2220" w:type="dxa"/>
          </w:tcPr>
          <w:p w:rsidR="00CA59B1" w:rsidRPr="00A60BC8" w:rsidRDefault="00CA59B1" w:rsidP="0017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BC8">
              <w:rPr>
                <w:rFonts w:ascii="Times New Roman" w:hAnsi="Times New Roman" w:cs="Times New Roman"/>
                <w:sz w:val="18"/>
                <w:szCs w:val="18"/>
              </w:rPr>
              <w:t xml:space="preserve">Научатся давать характеристику необычным персонажам; читать осознанно текст художественных произведений; определять тему и главную мысль произведения; оценивать события, героев произведения. </w:t>
            </w:r>
          </w:p>
        </w:tc>
        <w:tc>
          <w:tcPr>
            <w:tcW w:w="136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мотива.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Прогнозировать содержание раздела.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Ориентация на позицию других людей, отличную от собственной, уважение иной точки зрения.</w:t>
            </w:r>
          </w:p>
        </w:tc>
        <w:tc>
          <w:tcPr>
            <w:tcW w:w="1365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528" w:type="dxa"/>
            <w:gridSpan w:val="3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558" w:type="dxa"/>
            <w:gridSpan w:val="4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t>85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A60BC8">
              <w:rPr>
                <w:rFonts w:ascii="Times New Roman" w:hAnsi="Times New Roman" w:cs="Times New Roman"/>
                <w:b/>
                <w:bCs/>
              </w:rPr>
              <w:t>ИКТ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Э. Успенский «</w:t>
            </w:r>
            <w:proofErr w:type="spellStart"/>
            <w:r w:rsidRPr="00A60BC8">
              <w:rPr>
                <w:rFonts w:ascii="Times New Roman" w:hAnsi="Times New Roman" w:cs="Times New Roman"/>
              </w:rPr>
              <w:t>Чебурашка</w:t>
            </w:r>
            <w:proofErr w:type="spellEnd"/>
            <w:r w:rsidRPr="00A60BC8">
              <w:rPr>
                <w:rFonts w:ascii="Times New Roman" w:hAnsi="Times New Roman" w:cs="Times New Roman"/>
              </w:rPr>
              <w:t>», «Если был бы я девчонкой» Э. Успенский, Стихи.</w:t>
            </w:r>
          </w:p>
        </w:tc>
        <w:tc>
          <w:tcPr>
            <w:tcW w:w="1134" w:type="dxa"/>
          </w:tcPr>
          <w:p w:rsidR="00CA59B1" w:rsidRPr="00A60BC8" w:rsidRDefault="00CA59B1" w:rsidP="001704A1">
            <w:pPr>
              <w:spacing w:after="0" w:line="240" w:lineRule="auto"/>
            </w:pPr>
            <w:proofErr w:type="spellStart"/>
            <w:r w:rsidRPr="00A60BC8"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Продолжить работу с произведениями Э.Успенского; развивать навыки выразительного, беглого чтения, умение анализировать поступки героев, память, внимание, воображение.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Пересказ текста.</w:t>
            </w:r>
          </w:p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992" w:type="dxa"/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22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идею произведения; анализировать заголовок произведения; выделять в тексте главное и второстепенное.</w:t>
            </w:r>
          </w:p>
        </w:tc>
        <w:tc>
          <w:tcPr>
            <w:tcW w:w="136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Формирование моральной самооценки.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Выразительно читать тексты русских песен.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365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528" w:type="dxa"/>
            <w:gridSpan w:val="3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558" w:type="dxa"/>
            <w:gridSpan w:val="4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t>86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В.Д. Берестов «Знакомый», «Путешественники», «Кисточка»</w:t>
            </w:r>
          </w:p>
        </w:tc>
        <w:tc>
          <w:tcPr>
            <w:tcW w:w="113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Урок развития умений и навыков</w:t>
            </w:r>
          </w:p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Продолжить знакомство с творчеством </w:t>
            </w: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В.Берестова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; развивать навыки выразительного чтения, внимание; задавать вопросы к 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тексту; помочь вспомнить, что известно об олицетворении; привить интерес к чтению.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spacing w:after="0" w:line="240" w:lineRule="auto"/>
            </w:pP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Вырази-тельное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 чтение</w:t>
            </w:r>
          </w:p>
        </w:tc>
        <w:tc>
          <w:tcPr>
            <w:tcW w:w="992" w:type="dxa"/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22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Научатся понимать настроение лирического героя; определять тему и главную мысль произведения; читать осознанно, выразительно.</w:t>
            </w:r>
          </w:p>
        </w:tc>
        <w:tc>
          <w:tcPr>
            <w:tcW w:w="136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Формирование мотивов достижения и социального признания.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выделение и формулирование познавательной 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цели.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Ориентация на позицию других людей, отличной от собственной, уважение иной точки 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зрения. Умение слушать и понимать речь других.</w:t>
            </w:r>
          </w:p>
        </w:tc>
        <w:tc>
          <w:tcPr>
            <w:tcW w:w="1365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0B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Волевая </w:t>
            </w:r>
            <w:proofErr w:type="spellStart"/>
            <w:r w:rsidRPr="00A60BC8">
              <w:rPr>
                <w:rFonts w:ascii="Times New Roman" w:hAnsi="Times New Roman" w:cs="Times New Roman"/>
                <w:sz w:val="18"/>
                <w:szCs w:val="18"/>
              </w:rPr>
              <w:t>саморегуляция</w:t>
            </w:r>
            <w:proofErr w:type="spellEnd"/>
            <w:r w:rsidRPr="00A60BC8">
              <w:rPr>
                <w:rFonts w:ascii="Times New Roman" w:hAnsi="Times New Roman" w:cs="Times New Roman"/>
                <w:sz w:val="18"/>
                <w:szCs w:val="18"/>
              </w:rPr>
              <w:t xml:space="preserve"> как способность к мобилизации сил и энергии, к волевому усилию (к выбору в </w:t>
            </w:r>
            <w:r w:rsidRPr="00A60B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ситуации мотивированного конфликта).</w:t>
            </w:r>
          </w:p>
        </w:tc>
        <w:tc>
          <w:tcPr>
            <w:tcW w:w="528" w:type="dxa"/>
            <w:gridSpan w:val="3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558" w:type="dxa"/>
            <w:gridSpan w:val="4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lastRenderedPageBreak/>
              <w:t>87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A60BC8">
              <w:rPr>
                <w:rFonts w:ascii="Times New Roman" w:hAnsi="Times New Roman" w:cs="Times New Roman"/>
                <w:b/>
                <w:bCs/>
              </w:rPr>
              <w:t>НРК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A60BC8">
              <w:rPr>
                <w:rFonts w:ascii="Times New Roman" w:hAnsi="Times New Roman" w:cs="Times New Roman"/>
              </w:rPr>
              <w:t xml:space="preserve">Внеклассное чтение. Адыгейская сказка М </w:t>
            </w:r>
            <w:proofErr w:type="spellStart"/>
            <w:r w:rsidRPr="00A60BC8">
              <w:rPr>
                <w:rFonts w:ascii="Times New Roman" w:hAnsi="Times New Roman" w:cs="Times New Roman"/>
              </w:rPr>
              <w:t>Паранук</w:t>
            </w:r>
            <w:proofErr w:type="spellEnd"/>
            <w:r w:rsidRPr="00A60BC8">
              <w:rPr>
                <w:rFonts w:ascii="Times New Roman" w:hAnsi="Times New Roman" w:cs="Times New Roman"/>
              </w:rPr>
              <w:t xml:space="preserve"> «Лиса и журавль»</w:t>
            </w:r>
          </w:p>
        </w:tc>
        <w:tc>
          <w:tcPr>
            <w:tcW w:w="113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CA59B1" w:rsidRPr="00A60BC8" w:rsidRDefault="00CA59B1" w:rsidP="001704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22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Формирование мотивов достижения и социального признания.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365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0BC8">
              <w:rPr>
                <w:rFonts w:ascii="Times New Roman" w:hAnsi="Times New Roman" w:cs="Times New Roman"/>
                <w:sz w:val="18"/>
                <w:szCs w:val="18"/>
              </w:rPr>
              <w:t xml:space="preserve">Волевая </w:t>
            </w:r>
            <w:proofErr w:type="spellStart"/>
            <w:r w:rsidRPr="00A60BC8">
              <w:rPr>
                <w:rFonts w:ascii="Times New Roman" w:hAnsi="Times New Roman" w:cs="Times New Roman"/>
                <w:sz w:val="18"/>
                <w:szCs w:val="18"/>
              </w:rPr>
              <w:t>саморегуляция</w:t>
            </w:r>
            <w:proofErr w:type="spellEnd"/>
            <w:r w:rsidRPr="00A60BC8">
              <w:rPr>
                <w:rFonts w:ascii="Times New Roman" w:hAnsi="Times New Roman" w:cs="Times New Roman"/>
                <w:sz w:val="18"/>
                <w:szCs w:val="18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570" w:type="dxa"/>
            <w:gridSpan w:val="5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t>88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 xml:space="preserve">И.П. </w:t>
            </w:r>
            <w:proofErr w:type="spellStart"/>
            <w:r w:rsidRPr="00A60BC8">
              <w:rPr>
                <w:rFonts w:ascii="Times New Roman" w:hAnsi="Times New Roman" w:cs="Times New Roman"/>
              </w:rPr>
              <w:t>Токмакова</w:t>
            </w:r>
            <w:proofErr w:type="spellEnd"/>
            <w:r w:rsidRPr="00A60BC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60BC8">
              <w:rPr>
                <w:rFonts w:ascii="Times New Roman" w:hAnsi="Times New Roman" w:cs="Times New Roman"/>
              </w:rPr>
              <w:t>Плим</w:t>
            </w:r>
            <w:proofErr w:type="spellEnd"/>
            <w:r w:rsidRPr="00A60BC8">
              <w:rPr>
                <w:rFonts w:ascii="Times New Roman" w:hAnsi="Times New Roman" w:cs="Times New Roman"/>
              </w:rPr>
              <w:t>», «В чудной стране».</w:t>
            </w:r>
          </w:p>
        </w:tc>
        <w:tc>
          <w:tcPr>
            <w:tcW w:w="113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A60BC8">
              <w:rPr>
                <w:rFonts w:ascii="Times New Roman" w:hAnsi="Times New Roman" w:cs="Times New Roman"/>
              </w:rPr>
              <w:t>рефлек-сии</w:t>
            </w:r>
            <w:proofErr w:type="spellEnd"/>
          </w:p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произведениями </w:t>
            </w: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И.Токмаковой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; совершенствовать технику выразительного чтения; учить оценивать свою работу; поддерживать интерес и любовь к чтению.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Фронт.</w:t>
            </w:r>
          </w:p>
          <w:p w:rsidR="00CA59B1" w:rsidRPr="00A60BC8" w:rsidRDefault="00CA59B1" w:rsidP="001704A1">
            <w:pPr>
              <w:spacing w:after="0" w:line="240" w:lineRule="auto"/>
            </w:pPr>
            <w:r w:rsidRPr="00A60B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опрос, </w:t>
            </w: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Вырази-тельное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 чтение</w:t>
            </w:r>
          </w:p>
        </w:tc>
        <w:tc>
          <w:tcPr>
            <w:tcW w:w="992" w:type="dxa"/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22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Научатся понимать настроение лирического героя; определять тему и главную мысль произведения; читать осознанно, выразительно.</w:t>
            </w:r>
          </w:p>
        </w:tc>
        <w:tc>
          <w:tcPr>
            <w:tcW w:w="136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Формирование моральной самооценки.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Умение находить ответы на вопросы в тексте, иллюстрации.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365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0BC8">
              <w:rPr>
                <w:rFonts w:ascii="Times New Roman" w:hAnsi="Times New Roman" w:cs="Times New Roman"/>
                <w:sz w:val="18"/>
                <w:szCs w:val="18"/>
              </w:rPr>
              <w:t xml:space="preserve">Волевая </w:t>
            </w:r>
            <w:proofErr w:type="spellStart"/>
            <w:r w:rsidRPr="00A60BC8">
              <w:rPr>
                <w:rFonts w:ascii="Times New Roman" w:hAnsi="Times New Roman" w:cs="Times New Roman"/>
                <w:sz w:val="18"/>
                <w:szCs w:val="18"/>
              </w:rPr>
              <w:t>саморегуляция</w:t>
            </w:r>
            <w:proofErr w:type="spellEnd"/>
            <w:r w:rsidRPr="00A60BC8">
              <w:rPr>
                <w:rFonts w:ascii="Times New Roman" w:hAnsi="Times New Roman" w:cs="Times New Roman"/>
                <w:sz w:val="18"/>
                <w:szCs w:val="18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570" w:type="dxa"/>
            <w:gridSpan w:val="5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t>89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Г.Остер «Будем знакомы»</w:t>
            </w:r>
          </w:p>
        </w:tc>
        <w:tc>
          <w:tcPr>
            <w:tcW w:w="1134" w:type="dxa"/>
          </w:tcPr>
          <w:p w:rsidR="00CA59B1" w:rsidRPr="00A60BC8" w:rsidRDefault="00CA59B1" w:rsidP="001704A1">
            <w:pPr>
              <w:spacing w:after="0" w:line="240" w:lineRule="auto"/>
            </w:pPr>
            <w:proofErr w:type="spellStart"/>
            <w:r w:rsidRPr="00A60BC8"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творчеством </w:t>
            </w: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Г.Остера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; развивать творческие способности, используя чтение по ролям; совершенствовать технику выразительного чтения; учить оценивать свою работу; поддерживать интерес и любовь к чтению.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992" w:type="dxa"/>
          </w:tcPr>
          <w:p w:rsidR="00CA59B1" w:rsidRPr="00A60BC8" w:rsidRDefault="00CA59B1" w:rsidP="001704A1">
            <w:pPr>
              <w:spacing w:after="0" w:line="240" w:lineRule="auto"/>
            </w:pPr>
            <w:proofErr w:type="spellStart"/>
            <w:r w:rsidRPr="00A60BC8">
              <w:t>Добро-жела-тельно</w:t>
            </w:r>
            <w:proofErr w:type="spellEnd"/>
            <w:r w:rsidRPr="00A60BC8">
              <w:t xml:space="preserve"> </w:t>
            </w:r>
          </w:p>
        </w:tc>
        <w:tc>
          <w:tcPr>
            <w:tcW w:w="222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0BC8">
              <w:rPr>
                <w:rFonts w:ascii="Times New Roman" w:hAnsi="Times New Roman" w:cs="Times New Roman"/>
                <w:sz w:val="18"/>
                <w:szCs w:val="18"/>
              </w:rPr>
              <w:t>Научатся понимать содержание текста и подтекста несложных по художественному и смысловому уровню произведений; определять слово по элементам входящих в него букв; давать персонажам достаточную характеристику.</w:t>
            </w:r>
          </w:p>
        </w:tc>
        <w:tc>
          <w:tcPr>
            <w:tcW w:w="136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мотива.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Ориентация на позицию других людей, отличную от собственной, уважение иной точки зрения.</w:t>
            </w:r>
          </w:p>
        </w:tc>
        <w:tc>
          <w:tcPr>
            <w:tcW w:w="1365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570" w:type="dxa"/>
            <w:gridSpan w:val="5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lastRenderedPageBreak/>
              <w:t>90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В.Драгунский «Тайное становится явным»</w:t>
            </w:r>
          </w:p>
        </w:tc>
        <w:tc>
          <w:tcPr>
            <w:tcW w:w="113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Урок развития умений и навыков</w:t>
            </w:r>
          </w:p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0BC8">
              <w:rPr>
                <w:rFonts w:ascii="Times New Roman" w:hAnsi="Times New Roman" w:cs="Times New Roman"/>
                <w:sz w:val="18"/>
                <w:szCs w:val="18"/>
              </w:rPr>
              <w:t>Познакомить с рассказом В.Драгунского «Тайное становится явным»; развивать навыки беглого выразительного чтения, умение анализировать поступки героев, прогнозировать текст; воспитывать честность.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Фронт.</w:t>
            </w:r>
          </w:p>
          <w:p w:rsidR="00CA59B1" w:rsidRPr="00A60BC8" w:rsidRDefault="00CA59B1" w:rsidP="001704A1">
            <w:pPr>
              <w:spacing w:after="0" w:line="240" w:lineRule="auto"/>
            </w:pPr>
            <w:r w:rsidRPr="00A60B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опрос, </w:t>
            </w: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Вырази-тельное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 чтение</w:t>
            </w:r>
          </w:p>
        </w:tc>
        <w:tc>
          <w:tcPr>
            <w:tcW w:w="992" w:type="dxa"/>
          </w:tcPr>
          <w:p w:rsidR="00CA59B1" w:rsidRPr="00A60BC8" w:rsidRDefault="00CA59B1" w:rsidP="001704A1">
            <w:pPr>
              <w:spacing w:after="0" w:line="240" w:lineRule="auto"/>
            </w:pPr>
            <w:proofErr w:type="spellStart"/>
            <w:r w:rsidRPr="00A60BC8">
              <w:t>Клеве-щите</w:t>
            </w:r>
            <w:proofErr w:type="spellEnd"/>
            <w:r w:rsidRPr="00A60BC8">
              <w:t xml:space="preserve"> </w:t>
            </w:r>
          </w:p>
        </w:tc>
        <w:tc>
          <w:tcPr>
            <w:tcW w:w="222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читать </w:t>
            </w: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орфоэпически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, по ролям; определять тему, характер и главную мысль произведения; пересказывать текст.</w:t>
            </w:r>
          </w:p>
        </w:tc>
        <w:tc>
          <w:tcPr>
            <w:tcW w:w="136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18"/>
                <w:szCs w:val="18"/>
              </w:rPr>
              <w:t>Рефлексия способов и условий действия, контроль и оценка процесса и результатов деятельности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365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18"/>
                <w:szCs w:val="18"/>
              </w:rPr>
              <w:t>Выделение и осознание того, что уже усвоено учащимися и что подлежит усвоению, предвосхищение результата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570" w:type="dxa"/>
            <w:gridSpan w:val="5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t>91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A60BC8">
              <w:rPr>
                <w:rFonts w:ascii="Times New Roman" w:hAnsi="Times New Roman" w:cs="Times New Roman"/>
                <w:b/>
                <w:bCs/>
              </w:rPr>
              <w:t>ИКТ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В.Драгунский «Тайное становится явным» Обобщение по разделу «И в шутку и всерьез».</w:t>
            </w:r>
          </w:p>
        </w:tc>
        <w:tc>
          <w:tcPr>
            <w:tcW w:w="113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Урок развития умений и навыков</w:t>
            </w:r>
          </w:p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Пересказ</w:t>
            </w:r>
          </w:p>
        </w:tc>
        <w:tc>
          <w:tcPr>
            <w:tcW w:w="992" w:type="dxa"/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22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читать </w:t>
            </w: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орфоэпически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, по ролям; определять тему, характер и главную мысль произведения; пересказывать текст.</w:t>
            </w:r>
          </w:p>
        </w:tc>
        <w:tc>
          <w:tcPr>
            <w:tcW w:w="136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Формирование моральной самооценки.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Умение находить ответы на вопросы в тексте, иллюстрации.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365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Волевая </w:t>
            </w: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570" w:type="dxa"/>
            <w:gridSpan w:val="5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16278" w:type="dxa"/>
            <w:gridSpan w:val="18"/>
          </w:tcPr>
          <w:p w:rsidR="00CA59B1" w:rsidRPr="00A60BC8" w:rsidRDefault="00CA59B1" w:rsidP="00170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ЗАРУБЕЖНЫХ СТРАН</w:t>
            </w: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t>92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A60BC8">
              <w:rPr>
                <w:rFonts w:ascii="Times New Roman" w:hAnsi="Times New Roman" w:cs="Times New Roman"/>
                <w:b/>
                <w:bCs/>
              </w:rPr>
              <w:t>ИКТ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Американская и английские народные сказки</w:t>
            </w:r>
          </w:p>
        </w:tc>
        <w:tc>
          <w:tcPr>
            <w:tcW w:w="1134" w:type="dxa"/>
          </w:tcPr>
          <w:p w:rsidR="00CA59B1" w:rsidRPr="00A60BC8" w:rsidRDefault="00CA59B1" w:rsidP="001704A1">
            <w:pPr>
              <w:spacing w:after="0" w:line="240" w:lineRule="auto"/>
            </w:pPr>
            <w:proofErr w:type="spellStart"/>
            <w:r w:rsidRPr="00A60BC8"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Ввести в новый раздел ; познакомить с зарубежным фольклором;  развивать навыки выразительного беглого чтения, память, внимание, воображение, интерес к зарубежной литературе.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Фронт.</w:t>
            </w:r>
          </w:p>
          <w:p w:rsidR="00CA59B1" w:rsidRPr="00A60BC8" w:rsidRDefault="00CA59B1" w:rsidP="001704A1">
            <w:pPr>
              <w:spacing w:after="0" w:line="240" w:lineRule="auto"/>
            </w:pPr>
            <w:r w:rsidRPr="00A60B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опрос,</w:t>
            </w:r>
          </w:p>
        </w:tc>
        <w:tc>
          <w:tcPr>
            <w:tcW w:w="992" w:type="dxa"/>
            <w:tcBorders>
              <w:top w:val="nil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220" w:type="dxa"/>
            <w:tcBorders>
              <w:top w:val="nil"/>
            </w:tcBorders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Научатся понимать содержание текста и подтекста несложных по художественному и смысловому уровню произведений.</w:t>
            </w:r>
          </w:p>
        </w:tc>
        <w:tc>
          <w:tcPr>
            <w:tcW w:w="1364" w:type="dxa"/>
            <w:tcBorders>
              <w:top w:val="nil"/>
            </w:tcBorders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365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570" w:type="dxa"/>
            <w:gridSpan w:val="5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t>93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Песенки  «Храбрецы»,«</w:t>
            </w:r>
            <w:proofErr w:type="spellStart"/>
            <w:r w:rsidRPr="00A60BC8">
              <w:rPr>
                <w:rFonts w:ascii="Times New Roman" w:hAnsi="Times New Roman" w:cs="Times New Roman"/>
              </w:rPr>
              <w:t>Сюзон</w:t>
            </w:r>
            <w:proofErr w:type="spellEnd"/>
            <w:r w:rsidRPr="00A60BC8">
              <w:rPr>
                <w:rFonts w:ascii="Times New Roman" w:hAnsi="Times New Roman" w:cs="Times New Roman"/>
              </w:rPr>
              <w:t xml:space="preserve"> и мотылек», «Знают мамы, знают дети».</w:t>
            </w:r>
          </w:p>
        </w:tc>
        <w:tc>
          <w:tcPr>
            <w:tcW w:w="113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Урок развития умений и навыков</w:t>
            </w:r>
          </w:p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Продолжить знакомство с зарубежным фольклором; отрабатывать навыки выразительного чтения; развивать память, речь, 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мышление.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Сравне-ние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 песенок.</w:t>
            </w:r>
          </w:p>
        </w:tc>
        <w:tc>
          <w:tcPr>
            <w:tcW w:w="992" w:type="dxa"/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22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0BC8">
              <w:rPr>
                <w:rFonts w:ascii="Times New Roman" w:hAnsi="Times New Roman" w:cs="Times New Roman"/>
                <w:sz w:val="18"/>
                <w:szCs w:val="18"/>
              </w:rPr>
              <w:t>Научатся анализировать заголовок произведения; определять тему и главную мысль; определять мотивы поведения героев путём выбора правильного ответа из ряда предложенных.</w:t>
            </w:r>
          </w:p>
        </w:tc>
        <w:tc>
          <w:tcPr>
            <w:tcW w:w="136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Формирование моральной самооценки.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Умение находить ответы на вопросы в тексте, иллюстрации.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сохранять доброжелательное отношение друг к другу в ситуации конфликта 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интересов.</w:t>
            </w:r>
          </w:p>
        </w:tc>
        <w:tc>
          <w:tcPr>
            <w:tcW w:w="1365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Осознание качества и уровня усвоения материала, контроль, оценка.</w:t>
            </w: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570" w:type="dxa"/>
            <w:gridSpan w:val="5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lastRenderedPageBreak/>
              <w:t>94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Ш.Перро «Кот в сапогах»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Урок развития умений и навыков</w:t>
            </w:r>
          </w:p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Познакомить со сказкой Ш.Перро «Кот в сапогах»; развивать умение переводить зрительную информацию в словесную; совершенствовать связную речь, навыки выразительного беглого чтения; обогащать словарный запас; учить ориентироваться в тексте.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Фронт.</w:t>
            </w:r>
          </w:p>
          <w:p w:rsidR="00CA59B1" w:rsidRPr="00A60BC8" w:rsidRDefault="00CA59B1" w:rsidP="001704A1">
            <w:pPr>
              <w:spacing w:after="0" w:line="240" w:lineRule="auto"/>
            </w:pPr>
            <w:r w:rsidRPr="00A60B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опрос, </w:t>
            </w: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Вырази-тельное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 чтение</w:t>
            </w:r>
          </w:p>
        </w:tc>
        <w:tc>
          <w:tcPr>
            <w:tcW w:w="992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A60BC8">
              <w:rPr>
                <w:rFonts w:ascii="Times New Roman" w:hAnsi="Times New Roman" w:cs="Times New Roman"/>
              </w:rPr>
              <w:t>Мель-ник</w:t>
            </w:r>
            <w:proofErr w:type="spellEnd"/>
            <w:r w:rsidRPr="00A60BC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60BC8">
              <w:rPr>
                <w:rFonts w:ascii="Times New Roman" w:hAnsi="Times New Roman" w:cs="Times New Roman"/>
              </w:rPr>
              <w:t>мель-ница</w:t>
            </w:r>
            <w:proofErr w:type="spellEnd"/>
            <w:r w:rsidRPr="00A60BC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60BC8">
              <w:rPr>
                <w:rFonts w:ascii="Times New Roman" w:hAnsi="Times New Roman" w:cs="Times New Roman"/>
              </w:rPr>
              <w:t>нота-риус</w:t>
            </w:r>
            <w:proofErr w:type="spellEnd"/>
            <w:r w:rsidRPr="00A60BC8">
              <w:rPr>
                <w:rFonts w:ascii="Times New Roman" w:hAnsi="Times New Roman" w:cs="Times New Roman"/>
              </w:rPr>
              <w:t xml:space="preserve">, отруби, заячья капуста, жнец, </w:t>
            </w:r>
            <w:proofErr w:type="spellStart"/>
            <w:r w:rsidRPr="00A60BC8">
              <w:rPr>
                <w:rFonts w:ascii="Times New Roman" w:hAnsi="Times New Roman" w:cs="Times New Roman"/>
              </w:rPr>
              <w:t>чере-пица</w:t>
            </w:r>
            <w:proofErr w:type="spellEnd"/>
          </w:p>
        </w:tc>
        <w:tc>
          <w:tcPr>
            <w:tcW w:w="2220" w:type="dxa"/>
          </w:tcPr>
          <w:p w:rsidR="00CA59B1" w:rsidRPr="00A60BC8" w:rsidRDefault="00CA59B1" w:rsidP="0017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Научатся прогнозировать содержание произведения; выбирать книгу для самостоятельного чтения; сравнивать героев зарубежных сказок с героями русских сказок.</w:t>
            </w:r>
          </w:p>
        </w:tc>
        <w:tc>
          <w:tcPr>
            <w:tcW w:w="136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365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570" w:type="dxa"/>
            <w:gridSpan w:val="5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t>95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Ш.Перро «Кот в сапогах»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59B1" w:rsidRPr="00A60BC8" w:rsidRDefault="00CA59B1" w:rsidP="001704A1">
            <w:pPr>
              <w:spacing w:after="0" w:line="240" w:lineRule="auto"/>
            </w:pPr>
            <w:proofErr w:type="spellStart"/>
            <w:r w:rsidRPr="00A60BC8"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Продолжить знакомство со сказкой Ш.Перро «Кот в сапогах»; развивать умение переводить зрительную информацию в словесную;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Пересказ текста.</w:t>
            </w:r>
          </w:p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992" w:type="dxa"/>
          </w:tcPr>
          <w:p w:rsidR="00CA59B1" w:rsidRPr="00A60BC8" w:rsidRDefault="00CA59B1" w:rsidP="001704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Маркиз, жнецов</w:t>
            </w:r>
          </w:p>
        </w:tc>
        <w:tc>
          <w:tcPr>
            <w:tcW w:w="2220" w:type="dxa"/>
          </w:tcPr>
          <w:p w:rsidR="00CA59B1" w:rsidRPr="00A60BC8" w:rsidRDefault="00CA59B1" w:rsidP="0017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Научатся объяснять значение незнакомых слов; пересказывать сказку по составленному плану; придумывать окончание сказки.</w:t>
            </w:r>
          </w:p>
        </w:tc>
        <w:tc>
          <w:tcPr>
            <w:tcW w:w="136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365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570" w:type="dxa"/>
            <w:gridSpan w:val="5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t>96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A60BC8">
              <w:rPr>
                <w:rFonts w:ascii="Times New Roman" w:hAnsi="Times New Roman" w:cs="Times New Roman"/>
                <w:b/>
                <w:bCs/>
              </w:rPr>
              <w:t>ИКТ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Ш.Перро «Красная шапочка»</w:t>
            </w:r>
          </w:p>
        </w:tc>
        <w:tc>
          <w:tcPr>
            <w:tcW w:w="1134" w:type="dxa"/>
            <w:vMerge w:val="restart"/>
          </w:tcPr>
          <w:p w:rsidR="00CA59B1" w:rsidRPr="00A60BC8" w:rsidRDefault="00CA59B1" w:rsidP="001704A1">
            <w:pPr>
              <w:spacing w:after="0" w:line="240" w:lineRule="auto"/>
            </w:pPr>
            <w:proofErr w:type="spellStart"/>
            <w:r w:rsidRPr="00A60BC8"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</w:p>
        </w:tc>
        <w:tc>
          <w:tcPr>
            <w:tcW w:w="2130" w:type="dxa"/>
            <w:vMerge w:val="restart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Познакомить со сказкой Ш.Перро «Красная Шапочка»; развивать умение переводить зрительную информацию в словесную; совершенствовать связную речь, навыки выразительного беглого чтения; обогащать словарный запас; учить ориентироваться в тексте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Фронт.</w:t>
            </w:r>
          </w:p>
          <w:p w:rsidR="00CA59B1" w:rsidRPr="00A60BC8" w:rsidRDefault="00CA59B1" w:rsidP="001704A1">
            <w:pPr>
              <w:spacing w:after="0" w:line="240" w:lineRule="auto"/>
            </w:pPr>
            <w:r w:rsidRPr="00A60B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опрос, </w:t>
            </w: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Вырази-тельное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 чтение</w:t>
            </w:r>
          </w:p>
        </w:tc>
        <w:tc>
          <w:tcPr>
            <w:tcW w:w="992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A60BC8">
              <w:rPr>
                <w:rFonts w:ascii="Times New Roman" w:hAnsi="Times New Roman" w:cs="Times New Roman"/>
              </w:rPr>
              <w:t>Растаба</w:t>
            </w:r>
            <w:proofErr w:type="spellEnd"/>
            <w:r w:rsidRPr="00A60B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0BC8">
              <w:rPr>
                <w:rFonts w:ascii="Times New Roman" w:hAnsi="Times New Roman" w:cs="Times New Roman"/>
              </w:rPr>
              <w:t>рывать</w:t>
            </w:r>
            <w:proofErr w:type="spellEnd"/>
            <w:r w:rsidRPr="00A60BC8">
              <w:rPr>
                <w:rFonts w:ascii="Times New Roman" w:hAnsi="Times New Roman" w:cs="Times New Roman"/>
              </w:rPr>
              <w:t>, засов</w:t>
            </w:r>
          </w:p>
        </w:tc>
        <w:tc>
          <w:tcPr>
            <w:tcW w:w="2220" w:type="dxa"/>
            <w:vMerge w:val="restart"/>
          </w:tcPr>
          <w:p w:rsidR="00CA59B1" w:rsidRPr="00A60BC8" w:rsidRDefault="00CA59B1" w:rsidP="0017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Научатся делить текст на смысловые части, составлять его простой план; оценивать события, героев произведения.</w:t>
            </w:r>
          </w:p>
        </w:tc>
        <w:tc>
          <w:tcPr>
            <w:tcW w:w="1364" w:type="dxa"/>
            <w:vMerge w:val="restart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Формирование моральной самооценки.</w:t>
            </w:r>
          </w:p>
        </w:tc>
        <w:tc>
          <w:tcPr>
            <w:tcW w:w="1130" w:type="dxa"/>
            <w:vMerge w:val="restart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413" w:type="dxa"/>
            <w:vMerge w:val="restart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Понимание возможности разных точек зрения на один и тот же предмет или вопрос, не совпадающей с собственной.</w:t>
            </w:r>
          </w:p>
        </w:tc>
        <w:tc>
          <w:tcPr>
            <w:tcW w:w="1365" w:type="dxa"/>
            <w:vMerge w:val="restart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Волевая </w:t>
            </w: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570" w:type="dxa"/>
            <w:gridSpan w:val="5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t>97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A60BC8">
              <w:rPr>
                <w:rFonts w:ascii="Times New Roman" w:hAnsi="Times New Roman" w:cs="Times New Roman"/>
                <w:b/>
                <w:bCs/>
              </w:rPr>
              <w:t>НРК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 xml:space="preserve">Внеклассное чтение. Адыгейская сказка М </w:t>
            </w:r>
            <w:proofErr w:type="spellStart"/>
            <w:r w:rsidRPr="00A60BC8">
              <w:rPr>
                <w:rFonts w:ascii="Times New Roman" w:hAnsi="Times New Roman" w:cs="Times New Roman"/>
              </w:rPr>
              <w:t>Паранук</w:t>
            </w:r>
            <w:proofErr w:type="spellEnd"/>
            <w:r w:rsidRPr="00A60BC8">
              <w:rPr>
                <w:rFonts w:ascii="Times New Roman" w:hAnsi="Times New Roman" w:cs="Times New Roman"/>
              </w:rPr>
              <w:t xml:space="preserve"> «Кто сильнее?»</w:t>
            </w:r>
          </w:p>
        </w:tc>
        <w:tc>
          <w:tcPr>
            <w:tcW w:w="1134" w:type="dxa"/>
            <w:vMerge/>
          </w:tcPr>
          <w:p w:rsidR="00CA59B1" w:rsidRPr="00A60BC8" w:rsidRDefault="00CA59B1" w:rsidP="001704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CA59B1" w:rsidRPr="00A60BC8" w:rsidRDefault="00CA59B1" w:rsidP="001704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570" w:type="dxa"/>
            <w:gridSpan w:val="5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t>98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 xml:space="preserve">Г.X. Андерсен </w:t>
            </w:r>
            <w:r w:rsidRPr="00A60BC8">
              <w:rPr>
                <w:rFonts w:ascii="Times New Roman" w:hAnsi="Times New Roman" w:cs="Times New Roman"/>
              </w:rPr>
              <w:lastRenderedPageBreak/>
              <w:t>«Принцесса на горошине»</w:t>
            </w:r>
          </w:p>
        </w:tc>
        <w:tc>
          <w:tcPr>
            <w:tcW w:w="1134" w:type="dxa"/>
          </w:tcPr>
          <w:p w:rsidR="00CA59B1" w:rsidRPr="00A60BC8" w:rsidRDefault="00CA59B1" w:rsidP="001704A1">
            <w:pPr>
              <w:spacing w:after="0" w:line="240" w:lineRule="auto"/>
            </w:pPr>
            <w:proofErr w:type="spellStart"/>
            <w:r w:rsidRPr="00A60BC8">
              <w:rPr>
                <w:rFonts w:ascii="Times New Roman" w:hAnsi="Times New Roman" w:cs="Times New Roman"/>
              </w:rPr>
              <w:lastRenderedPageBreak/>
              <w:t>Комбини</w:t>
            </w:r>
            <w:r w:rsidRPr="00A60BC8">
              <w:rPr>
                <w:rFonts w:ascii="Times New Roman" w:hAnsi="Times New Roman" w:cs="Times New Roman"/>
              </w:rPr>
              <w:lastRenderedPageBreak/>
              <w:t>рован-ный</w:t>
            </w:r>
            <w:proofErr w:type="spellEnd"/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Познакомить  со 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сказкой Г.Х.Андерсена «Принцесса на горошине»; развивать навыки выразительного беглого чтения, чтения по ролям; обогащать словарный запас; поддерживать интерес к зарубежной литературе.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по ролям</w:t>
            </w:r>
          </w:p>
        </w:tc>
        <w:tc>
          <w:tcPr>
            <w:tcW w:w="992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lastRenderedPageBreak/>
              <w:t xml:space="preserve">Тюфяки </w:t>
            </w:r>
            <w:r w:rsidRPr="00A60BC8">
              <w:rPr>
                <w:rFonts w:ascii="Times New Roman" w:hAnsi="Times New Roman" w:cs="Times New Roman"/>
              </w:rPr>
              <w:lastRenderedPageBreak/>
              <w:t xml:space="preserve">перина, кунсткамера, </w:t>
            </w:r>
            <w:proofErr w:type="spellStart"/>
            <w:r w:rsidRPr="00A60BC8">
              <w:rPr>
                <w:rFonts w:ascii="Times New Roman" w:hAnsi="Times New Roman" w:cs="Times New Roman"/>
              </w:rPr>
              <w:t>почива-ла</w:t>
            </w:r>
            <w:proofErr w:type="spellEnd"/>
            <w:r w:rsidRPr="00A60BC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60BC8">
              <w:rPr>
                <w:rFonts w:ascii="Times New Roman" w:hAnsi="Times New Roman" w:cs="Times New Roman"/>
              </w:rPr>
              <w:t>гагачье-го</w:t>
            </w:r>
            <w:proofErr w:type="spellEnd"/>
            <w:r w:rsidRPr="00A60BC8">
              <w:rPr>
                <w:rFonts w:ascii="Times New Roman" w:hAnsi="Times New Roman" w:cs="Times New Roman"/>
              </w:rPr>
              <w:t xml:space="preserve"> пуха</w:t>
            </w:r>
          </w:p>
        </w:tc>
        <w:tc>
          <w:tcPr>
            <w:tcW w:w="2220" w:type="dxa"/>
          </w:tcPr>
          <w:p w:rsidR="00CA59B1" w:rsidRPr="00A60BC8" w:rsidRDefault="00CA59B1" w:rsidP="0017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Научатся понимать 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текста и подтекста несложных по художественному и смысловому уровню произведений; давать персонажам достаточную характеристику.</w:t>
            </w:r>
          </w:p>
        </w:tc>
        <w:tc>
          <w:tcPr>
            <w:tcW w:w="136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Ориентация в нравственном </w:t>
            </w:r>
            <w:r w:rsidRPr="00A60B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содержании и смысле поступков, как собственных, так и окружающих людей; развитие этических чувств – стыда, вины, совести – регуляторов морального поведения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ельное выделение и формулирование познавательной цели.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договариваться, находить общее решение.</w:t>
            </w:r>
          </w:p>
        </w:tc>
        <w:tc>
          <w:tcPr>
            <w:tcW w:w="1365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высказывать своё мнение на основе текста и иллюстрации.</w:t>
            </w: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570" w:type="dxa"/>
            <w:gridSpan w:val="5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lastRenderedPageBreak/>
              <w:t>99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Э Хогарт «</w:t>
            </w:r>
            <w:proofErr w:type="spellStart"/>
            <w:r w:rsidRPr="00A60BC8">
              <w:rPr>
                <w:rFonts w:ascii="Times New Roman" w:hAnsi="Times New Roman" w:cs="Times New Roman"/>
              </w:rPr>
              <w:t>Мафин</w:t>
            </w:r>
            <w:proofErr w:type="spellEnd"/>
            <w:r w:rsidRPr="00A60BC8">
              <w:rPr>
                <w:rFonts w:ascii="Times New Roman" w:hAnsi="Times New Roman" w:cs="Times New Roman"/>
              </w:rPr>
              <w:t xml:space="preserve"> и паук»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A60BC8">
              <w:rPr>
                <w:rFonts w:ascii="Times New Roman" w:hAnsi="Times New Roman" w:cs="Times New Roman"/>
              </w:rPr>
              <w:t>рефлек-сии</w:t>
            </w:r>
            <w:proofErr w:type="spellEnd"/>
          </w:p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Познакомить  со сказкой Э.Хогарта «</w:t>
            </w: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Мафин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 и паук»; развивать навыки выразительного беглого чтения; учить делить текст на части, составлять план; обогащать словарный запас; поддерживать интерес к зарубежной литературе; воспитывать внимательное отношение к друзьям.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Фронт.</w:t>
            </w:r>
          </w:p>
          <w:p w:rsidR="00CA59B1" w:rsidRPr="00A60BC8" w:rsidRDefault="00CA59B1" w:rsidP="001704A1">
            <w:pPr>
              <w:spacing w:after="0" w:line="240" w:lineRule="auto"/>
            </w:pPr>
            <w:r w:rsidRPr="00A60B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опрос, </w:t>
            </w: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Вырази-тельное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 чтение</w:t>
            </w:r>
          </w:p>
        </w:tc>
        <w:tc>
          <w:tcPr>
            <w:tcW w:w="992" w:type="dxa"/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220" w:type="dxa"/>
          </w:tcPr>
          <w:p w:rsidR="00CA59B1" w:rsidRPr="00A60BC8" w:rsidRDefault="00CA59B1" w:rsidP="0017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сравнивать персонажей разных произведений; ориентироваться в тексте изученных произведений;  </w:t>
            </w:r>
          </w:p>
        </w:tc>
        <w:tc>
          <w:tcPr>
            <w:tcW w:w="136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Умение находить ответы на вопросы в тексте, иллюстрации.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365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570" w:type="dxa"/>
            <w:gridSpan w:val="5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t>100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Э Хогарт «</w:t>
            </w:r>
            <w:proofErr w:type="spellStart"/>
            <w:r w:rsidRPr="00A60BC8">
              <w:rPr>
                <w:rFonts w:ascii="Times New Roman" w:hAnsi="Times New Roman" w:cs="Times New Roman"/>
              </w:rPr>
              <w:t>Мафин</w:t>
            </w:r>
            <w:proofErr w:type="spellEnd"/>
            <w:r w:rsidRPr="00A60BC8">
              <w:rPr>
                <w:rFonts w:ascii="Times New Roman" w:hAnsi="Times New Roman" w:cs="Times New Roman"/>
              </w:rPr>
              <w:t xml:space="preserve"> и паук»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A60BC8">
              <w:rPr>
                <w:rFonts w:ascii="Times New Roman" w:hAnsi="Times New Roman" w:cs="Times New Roman"/>
              </w:rPr>
              <w:t>рефлек-сии</w:t>
            </w:r>
            <w:proofErr w:type="spellEnd"/>
          </w:p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Продолжить знакомство со сказкой Э.Хогарта «</w:t>
            </w:r>
            <w:proofErr w:type="spellStart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Мафин</w:t>
            </w:r>
            <w:proofErr w:type="spellEnd"/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 и паук»; развивать навыки выразительного беглого чтения; учить делить текст на части.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Пересказ текста.</w:t>
            </w:r>
          </w:p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992" w:type="dxa"/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220" w:type="dxa"/>
          </w:tcPr>
          <w:p w:rsidR="00CA59B1" w:rsidRPr="00A60BC8" w:rsidRDefault="00CA59B1" w:rsidP="0017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Научатся выступать с сообщениями перед знакомой аудиторией</w:t>
            </w:r>
          </w:p>
        </w:tc>
        <w:tc>
          <w:tcPr>
            <w:tcW w:w="136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Умение находить ответы на вопросы в тексте, иллюстрации.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365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570" w:type="dxa"/>
            <w:gridSpan w:val="5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t>101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A60BC8">
              <w:rPr>
                <w:rFonts w:ascii="Times New Roman" w:hAnsi="Times New Roman" w:cs="Times New Roman"/>
                <w:b/>
                <w:bCs/>
              </w:rPr>
              <w:t>ИКТ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 xml:space="preserve">Обобщение по разделу «Литература зарубежных </w:t>
            </w:r>
            <w:r w:rsidRPr="00A60BC8">
              <w:rPr>
                <w:rFonts w:ascii="Times New Roman" w:hAnsi="Times New Roman" w:cs="Times New Roman"/>
              </w:rPr>
              <w:lastRenderedPageBreak/>
              <w:t>стран».</w:t>
            </w:r>
          </w:p>
        </w:tc>
        <w:tc>
          <w:tcPr>
            <w:tcW w:w="1134" w:type="dxa"/>
          </w:tcPr>
          <w:p w:rsidR="00CA59B1" w:rsidRPr="00A60BC8" w:rsidRDefault="00CA59B1" w:rsidP="001704A1">
            <w:pPr>
              <w:spacing w:after="0" w:line="240" w:lineRule="auto"/>
            </w:pPr>
            <w:proofErr w:type="spellStart"/>
            <w:r w:rsidRPr="00A60BC8">
              <w:rPr>
                <w:rFonts w:ascii="Times New Roman" w:hAnsi="Times New Roman" w:cs="Times New Roman"/>
              </w:rPr>
              <w:lastRenderedPageBreak/>
              <w:t>Комбинирован-ный</w:t>
            </w:r>
            <w:proofErr w:type="spellEnd"/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Помочь обобщить знания по разделу; провести диагностику скорости чтения; развивать память, внимание, мышление, 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речь, ориентироваться в тексте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Игра-соревнование</w:t>
            </w:r>
          </w:p>
        </w:tc>
        <w:tc>
          <w:tcPr>
            <w:tcW w:w="992" w:type="dxa"/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22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Научатся ориентироваться в многообразии художественных произведений</w:t>
            </w:r>
          </w:p>
        </w:tc>
        <w:tc>
          <w:tcPr>
            <w:tcW w:w="136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Формирование моральной самооценки.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выделение и формулирование 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познавательной цели.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Способность сохранять доброжелательное отношение друг к другу 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ситуации конфликта интересов.</w:t>
            </w:r>
          </w:p>
        </w:tc>
        <w:tc>
          <w:tcPr>
            <w:tcW w:w="1365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Осознание качества и уровня усвоения материала, контроль, </w:t>
            </w:r>
            <w:r w:rsidRPr="00A60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оценка.</w:t>
            </w: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570" w:type="dxa"/>
            <w:gridSpan w:val="5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  <w:tr w:rsidR="00CA59B1" w:rsidRPr="00A60BC8">
        <w:trPr>
          <w:gridAfter w:val="2"/>
          <w:wAfter w:w="349" w:type="dxa"/>
        </w:trPr>
        <w:tc>
          <w:tcPr>
            <w:tcW w:w="658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lastRenderedPageBreak/>
              <w:t>102</w:t>
            </w:r>
          </w:p>
        </w:tc>
        <w:tc>
          <w:tcPr>
            <w:tcW w:w="198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A60BC8">
              <w:rPr>
                <w:rFonts w:ascii="Times New Roman" w:hAnsi="Times New Roman" w:cs="Times New Roman"/>
                <w:b/>
                <w:bCs/>
              </w:rPr>
              <w:t>НРК</w:t>
            </w:r>
          </w:p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</w:rPr>
            </w:pPr>
            <w:r w:rsidRPr="00A60BC8">
              <w:rPr>
                <w:rFonts w:ascii="Times New Roman" w:hAnsi="Times New Roman" w:cs="Times New Roman"/>
              </w:rPr>
              <w:t>Внеклассное чтение. Адыгейская сказка «Заплатка»Повторение.</w:t>
            </w:r>
          </w:p>
        </w:tc>
        <w:tc>
          <w:tcPr>
            <w:tcW w:w="1134" w:type="dxa"/>
          </w:tcPr>
          <w:p w:rsidR="00CA59B1" w:rsidRPr="00A60BC8" w:rsidRDefault="00CA59B1" w:rsidP="001704A1">
            <w:pPr>
              <w:spacing w:after="0" w:line="240" w:lineRule="auto"/>
            </w:pPr>
            <w:proofErr w:type="spellStart"/>
            <w:r w:rsidRPr="00A60BC8"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</w:p>
        </w:tc>
        <w:tc>
          <w:tcPr>
            <w:tcW w:w="2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Помочь обобщить знания по разделу; провести диагностику скорости чтения; развивать память, внимание, мышление, речь, ориентироваться в тексте</w:t>
            </w:r>
          </w:p>
        </w:tc>
        <w:tc>
          <w:tcPr>
            <w:tcW w:w="806" w:type="dxa"/>
          </w:tcPr>
          <w:p w:rsidR="00CA59B1" w:rsidRPr="00A60BC8" w:rsidRDefault="00CA59B1" w:rsidP="001704A1">
            <w:pPr>
              <w:spacing w:after="0" w:line="240" w:lineRule="auto"/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Игра-соревнование</w:t>
            </w:r>
          </w:p>
        </w:tc>
        <w:tc>
          <w:tcPr>
            <w:tcW w:w="992" w:type="dxa"/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222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130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Умение находить ответы на вопросы в тексте, иллюстрации.</w:t>
            </w:r>
          </w:p>
        </w:tc>
        <w:tc>
          <w:tcPr>
            <w:tcW w:w="1413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365" w:type="dxa"/>
          </w:tcPr>
          <w:p w:rsidR="00CA59B1" w:rsidRPr="00A60BC8" w:rsidRDefault="00CA59B1" w:rsidP="001704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0BC8">
              <w:rPr>
                <w:rFonts w:ascii="Times New Roman" w:hAnsi="Times New Roman" w:cs="Times New Roman"/>
                <w:sz w:val="20"/>
                <w:szCs w:val="20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  <w:tc>
          <w:tcPr>
            <w:tcW w:w="570" w:type="dxa"/>
            <w:gridSpan w:val="5"/>
            <w:tcBorders>
              <w:left w:val="single" w:sz="4" w:space="0" w:color="auto"/>
            </w:tcBorders>
          </w:tcPr>
          <w:p w:rsidR="00CA59B1" w:rsidRPr="00A60BC8" w:rsidRDefault="00CA59B1" w:rsidP="001704A1">
            <w:pPr>
              <w:spacing w:after="0" w:line="240" w:lineRule="auto"/>
            </w:pPr>
          </w:p>
        </w:tc>
      </w:tr>
    </w:tbl>
    <w:p w:rsidR="00CA59B1" w:rsidRPr="00A60BC8" w:rsidRDefault="00CA59B1" w:rsidP="005B353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59B1" w:rsidRPr="00A60BC8" w:rsidRDefault="00CA59B1" w:rsidP="002A09E2"/>
    <w:sectPr w:rsidR="00CA59B1" w:rsidRPr="00A60BC8" w:rsidSect="008B7673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CD0"/>
    <w:rsid w:val="00021AC7"/>
    <w:rsid w:val="00022147"/>
    <w:rsid w:val="00062DBA"/>
    <w:rsid w:val="00096121"/>
    <w:rsid w:val="001138D0"/>
    <w:rsid w:val="0012204E"/>
    <w:rsid w:val="0012426B"/>
    <w:rsid w:val="001704A1"/>
    <w:rsid w:val="0018775D"/>
    <w:rsid w:val="0020731C"/>
    <w:rsid w:val="002171C6"/>
    <w:rsid w:val="002A09E2"/>
    <w:rsid w:val="002E0F29"/>
    <w:rsid w:val="003265C7"/>
    <w:rsid w:val="00327A28"/>
    <w:rsid w:val="003669EE"/>
    <w:rsid w:val="00382046"/>
    <w:rsid w:val="00386B14"/>
    <w:rsid w:val="003939EE"/>
    <w:rsid w:val="003A5755"/>
    <w:rsid w:val="003E4ECD"/>
    <w:rsid w:val="004538F7"/>
    <w:rsid w:val="004B2044"/>
    <w:rsid w:val="004B7763"/>
    <w:rsid w:val="00525CB9"/>
    <w:rsid w:val="00561958"/>
    <w:rsid w:val="0059140E"/>
    <w:rsid w:val="005B3535"/>
    <w:rsid w:val="005C73C2"/>
    <w:rsid w:val="005E06BC"/>
    <w:rsid w:val="006168A9"/>
    <w:rsid w:val="0062394C"/>
    <w:rsid w:val="00635934"/>
    <w:rsid w:val="00692192"/>
    <w:rsid w:val="006A6FF6"/>
    <w:rsid w:val="006D5EA6"/>
    <w:rsid w:val="006D6349"/>
    <w:rsid w:val="006F4FFA"/>
    <w:rsid w:val="007263C5"/>
    <w:rsid w:val="007876F3"/>
    <w:rsid w:val="007A6EA8"/>
    <w:rsid w:val="007C32F6"/>
    <w:rsid w:val="00810A72"/>
    <w:rsid w:val="00855A46"/>
    <w:rsid w:val="008B7673"/>
    <w:rsid w:val="008C7339"/>
    <w:rsid w:val="00916F39"/>
    <w:rsid w:val="00940E6E"/>
    <w:rsid w:val="009649B5"/>
    <w:rsid w:val="009A0E5B"/>
    <w:rsid w:val="009D3BE3"/>
    <w:rsid w:val="00A60BC8"/>
    <w:rsid w:val="00AC1982"/>
    <w:rsid w:val="00B031F3"/>
    <w:rsid w:val="00B63C7D"/>
    <w:rsid w:val="00B8674B"/>
    <w:rsid w:val="00BD5452"/>
    <w:rsid w:val="00C03A62"/>
    <w:rsid w:val="00C12F91"/>
    <w:rsid w:val="00C21951"/>
    <w:rsid w:val="00C277E1"/>
    <w:rsid w:val="00C40449"/>
    <w:rsid w:val="00CA59B1"/>
    <w:rsid w:val="00CB4798"/>
    <w:rsid w:val="00CB7171"/>
    <w:rsid w:val="00CC67D5"/>
    <w:rsid w:val="00D12F09"/>
    <w:rsid w:val="00D72C7D"/>
    <w:rsid w:val="00D83CF5"/>
    <w:rsid w:val="00D91479"/>
    <w:rsid w:val="00DD2DD5"/>
    <w:rsid w:val="00DE130E"/>
    <w:rsid w:val="00DF23EB"/>
    <w:rsid w:val="00EB5E73"/>
    <w:rsid w:val="00F06CD0"/>
    <w:rsid w:val="00F83E29"/>
    <w:rsid w:val="00F849D4"/>
    <w:rsid w:val="00FB37F6"/>
    <w:rsid w:val="00FE4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8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06CD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06CD0"/>
    <w:rPr>
      <w:rFonts w:cs="Calibri"/>
      <w:sz w:val="22"/>
      <w:szCs w:val="22"/>
      <w:lang w:eastAsia="en-US"/>
    </w:rPr>
  </w:style>
  <w:style w:type="character" w:customStyle="1" w:styleId="Heading4Char">
    <w:name w:val="Heading 4 Char"/>
    <w:uiPriority w:val="99"/>
    <w:semiHidden/>
    <w:locked/>
    <w:rsid w:val="0012204E"/>
    <w:rPr>
      <w:rFonts w:ascii="Calibri" w:hAnsi="Calibri" w:cs="Calibri"/>
      <w:b/>
      <w:bCs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rsid w:val="006F4F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E0F29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10511</Words>
  <Characters>59916</Characters>
  <Application>Microsoft Office Word</Application>
  <DocSecurity>0</DocSecurity>
  <Lines>499</Lines>
  <Paragraphs>140</Paragraphs>
  <ScaleCrop>false</ScaleCrop>
  <Company>Reanimator Extreme Edition</Company>
  <LinksUpToDate>false</LinksUpToDate>
  <CharactersWithSpaces>70287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1</cp:lastModifiedBy>
  <cp:revision>20</cp:revision>
  <cp:lastPrinted>2015-06-25T17:04:00Z</cp:lastPrinted>
  <dcterms:created xsi:type="dcterms:W3CDTF">2013-08-10T11:00:00Z</dcterms:created>
  <dcterms:modified xsi:type="dcterms:W3CDTF">2015-07-19T15:11:00Z</dcterms:modified>
</cp:coreProperties>
</file>